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864AB" w14:textId="77777777" w:rsidR="00204C89" w:rsidRPr="00592121" w:rsidRDefault="00000000">
      <w:pPr>
        <w:pStyle w:val="Titel"/>
        <w:ind w:left="567"/>
        <w:rPr>
          <w:lang w:val="fr-CH"/>
        </w:rPr>
      </w:pPr>
      <w:r w:rsidRPr="00592121">
        <w:rPr>
          <w:lang w:val="fr-CH"/>
        </w:rPr>
        <w:t>Réaccréditation</w:t>
      </w:r>
      <w:r w:rsidR="005C413E" w:rsidRPr="00592121">
        <w:rPr>
          <w:lang w:val="fr-CH"/>
        </w:rPr>
        <w:t>, nom HE</w:t>
      </w:r>
    </w:p>
    <w:p w14:paraId="635AAA98" w14:textId="6145C469" w:rsidR="00204C89" w:rsidRPr="00592121" w:rsidRDefault="00000000">
      <w:pPr>
        <w:pStyle w:val="Untertitel"/>
        <w:ind w:left="567" w:firstLine="7"/>
        <w:rPr>
          <w:rFonts w:cs="Arial"/>
          <w:sz w:val="32"/>
          <w:szCs w:val="32"/>
          <w:lang w:val="fr-CH"/>
        </w:rPr>
      </w:pPr>
      <w:r w:rsidRPr="00592121">
        <w:rPr>
          <w:rFonts w:cs="Arial"/>
          <w:sz w:val="32"/>
          <w:szCs w:val="32"/>
          <w:lang w:val="fr-CH"/>
        </w:rPr>
        <w:t>Rapport d</w:t>
      </w:r>
      <w:r w:rsidR="00776268" w:rsidRPr="00592121">
        <w:rPr>
          <w:rFonts w:cs="Arial"/>
          <w:sz w:val="32"/>
          <w:szCs w:val="32"/>
          <w:lang w:val="fr-CH"/>
        </w:rPr>
        <w:t>’</w:t>
      </w:r>
      <w:r w:rsidRPr="00592121">
        <w:rPr>
          <w:rFonts w:cs="Arial"/>
          <w:sz w:val="32"/>
          <w:szCs w:val="32"/>
          <w:lang w:val="fr-CH"/>
        </w:rPr>
        <w:t xml:space="preserve">accréditation </w:t>
      </w:r>
      <w:r w:rsidR="00A551A3" w:rsidRPr="00592121">
        <w:rPr>
          <w:rFonts w:cs="Arial"/>
          <w:sz w:val="32"/>
          <w:szCs w:val="32"/>
          <w:lang w:val="fr-CH"/>
        </w:rPr>
        <w:t>(auto</w:t>
      </w:r>
      <w:r w:rsidR="00DF08AE" w:rsidRPr="00592121">
        <w:rPr>
          <w:rFonts w:cs="Arial"/>
          <w:sz w:val="32"/>
          <w:szCs w:val="32"/>
          <w:lang w:val="fr-CH"/>
        </w:rPr>
        <w:t>-</w:t>
      </w:r>
      <w:r w:rsidR="00A551A3" w:rsidRPr="00592121">
        <w:rPr>
          <w:rFonts w:cs="Arial"/>
          <w:sz w:val="32"/>
          <w:szCs w:val="32"/>
          <w:lang w:val="fr-CH"/>
        </w:rPr>
        <w:t xml:space="preserve">évaluation, </w:t>
      </w:r>
      <w:r w:rsidR="00361EB8" w:rsidRPr="00592121">
        <w:rPr>
          <w:rFonts w:cs="Arial"/>
          <w:sz w:val="32"/>
          <w:szCs w:val="32"/>
          <w:lang w:val="fr-CH"/>
        </w:rPr>
        <w:t>rapport</w:t>
      </w:r>
      <w:r w:rsidR="008E0C0B" w:rsidRPr="00592121">
        <w:rPr>
          <w:rFonts w:cs="Arial"/>
          <w:sz w:val="32"/>
          <w:szCs w:val="32"/>
          <w:lang w:val="fr-CH"/>
        </w:rPr>
        <w:t xml:space="preserve"> des </w:t>
      </w:r>
      <w:r w:rsidR="00361EB8" w:rsidRPr="00592121">
        <w:rPr>
          <w:rFonts w:cs="Arial"/>
          <w:sz w:val="32"/>
          <w:szCs w:val="32"/>
          <w:lang w:val="fr-CH"/>
        </w:rPr>
        <w:t>expert</w:t>
      </w:r>
      <w:r w:rsidR="00DF08AE" w:rsidRPr="00592121">
        <w:rPr>
          <w:rFonts w:cs="Arial"/>
          <w:sz w:val="32"/>
          <w:szCs w:val="32"/>
          <w:lang w:val="fr-CH"/>
        </w:rPr>
        <w:noBreakHyphen/>
      </w:r>
      <w:r w:rsidR="008E0C0B" w:rsidRPr="00592121">
        <w:rPr>
          <w:rFonts w:cs="Arial"/>
          <w:sz w:val="32"/>
          <w:szCs w:val="32"/>
          <w:lang w:val="fr-CH"/>
        </w:rPr>
        <w:t>e</w:t>
      </w:r>
      <w:r w:rsidR="00DF08AE" w:rsidRPr="00592121">
        <w:rPr>
          <w:rFonts w:cs="Arial"/>
          <w:sz w:val="32"/>
          <w:szCs w:val="32"/>
          <w:lang w:val="fr-CH"/>
        </w:rPr>
        <w:noBreakHyphen/>
      </w:r>
      <w:r w:rsidR="00361EB8" w:rsidRPr="00592121">
        <w:rPr>
          <w:rFonts w:cs="Arial"/>
          <w:sz w:val="32"/>
          <w:szCs w:val="32"/>
          <w:lang w:val="fr-CH"/>
        </w:rPr>
        <w:t>s</w:t>
      </w:r>
      <w:r w:rsidR="00A551A3" w:rsidRPr="00592121">
        <w:rPr>
          <w:rFonts w:cs="Arial"/>
          <w:sz w:val="32"/>
          <w:szCs w:val="32"/>
          <w:lang w:val="fr-CH"/>
        </w:rPr>
        <w:t xml:space="preserve">, </w:t>
      </w:r>
      <w:r w:rsidR="008E0C0B" w:rsidRPr="00592121">
        <w:rPr>
          <w:rFonts w:cs="Arial"/>
          <w:sz w:val="32"/>
          <w:szCs w:val="32"/>
          <w:lang w:val="fr-CH"/>
        </w:rPr>
        <w:t>proposition d’accréditation de l’</w:t>
      </w:r>
      <w:r w:rsidR="00A551A3" w:rsidRPr="00592121">
        <w:rPr>
          <w:rFonts w:cs="Arial"/>
          <w:sz w:val="32"/>
          <w:szCs w:val="32"/>
          <w:lang w:val="fr-CH"/>
        </w:rPr>
        <w:t xml:space="preserve">AAQ) | </w:t>
      </w:r>
      <w:r w:rsidR="006824FC" w:rsidRPr="00592121">
        <w:rPr>
          <w:rFonts w:cs="Arial"/>
          <w:sz w:val="32"/>
          <w:szCs w:val="32"/>
          <w:lang w:val="fr-CH"/>
        </w:rPr>
        <w:t>01</w:t>
      </w:r>
      <w:r w:rsidR="00B82DD7" w:rsidRPr="00592121">
        <w:rPr>
          <w:rFonts w:cs="Arial"/>
          <w:sz w:val="32"/>
          <w:szCs w:val="32"/>
          <w:lang w:val="fr-CH"/>
        </w:rPr>
        <w:t>.</w:t>
      </w:r>
      <w:r w:rsidR="006824FC" w:rsidRPr="00592121">
        <w:rPr>
          <w:rFonts w:cs="Arial"/>
          <w:sz w:val="32"/>
          <w:szCs w:val="32"/>
          <w:lang w:val="fr-CH"/>
        </w:rPr>
        <w:t>01</w:t>
      </w:r>
      <w:r w:rsidR="00B82DD7" w:rsidRPr="00592121">
        <w:rPr>
          <w:rFonts w:cs="Arial"/>
          <w:sz w:val="32"/>
          <w:szCs w:val="32"/>
          <w:lang w:val="fr-CH"/>
        </w:rPr>
        <w:t>.</w:t>
      </w:r>
      <w:r w:rsidR="00A551A3" w:rsidRPr="00592121">
        <w:rPr>
          <w:rFonts w:cs="Arial"/>
          <w:sz w:val="32"/>
          <w:szCs w:val="32"/>
          <w:lang w:val="fr-CH"/>
        </w:rPr>
        <w:t>2023</w:t>
      </w:r>
    </w:p>
    <w:p w14:paraId="284F6515" w14:textId="77777777" w:rsidR="008F1382" w:rsidRPr="00592121" w:rsidRDefault="008F1382" w:rsidP="00865A9F">
      <w:pPr>
        <w:rPr>
          <w:lang w:val="fr-CH"/>
        </w:rPr>
        <w:sectPr w:rsidR="008F1382" w:rsidRPr="00592121" w:rsidSect="00C416EB">
          <w:headerReference w:type="default" r:id="rId11"/>
          <w:headerReference w:type="first" r:id="rId12"/>
          <w:footerReference w:type="first" r:id="rId13"/>
          <w:pgSz w:w="11900" w:h="16840"/>
          <w:pgMar w:top="11340" w:right="1134" w:bottom="1701" w:left="1134" w:header="2240" w:footer="1077" w:gutter="0"/>
          <w:cols w:space="708"/>
          <w:titlePg/>
          <w:docGrid w:linePitch="360"/>
        </w:sectPr>
      </w:pPr>
    </w:p>
    <w:p w14:paraId="08E5A4A2" w14:textId="2B5BABE1" w:rsidR="00204C89" w:rsidRPr="00592121" w:rsidRDefault="00592121">
      <w:pPr>
        <w:pStyle w:val="Inhaltsverzeichnisberschrift"/>
        <w:rPr>
          <w:rFonts w:cs="Arial"/>
          <w:lang w:val="fr-CH"/>
        </w:rPr>
      </w:pPr>
      <w:r w:rsidRPr="00592121">
        <w:rPr>
          <w:rFonts w:cs="Arial"/>
          <w:lang w:val="fr-CH"/>
        </w:rPr>
        <w:lastRenderedPageBreak/>
        <w:t>Sommaire :</w:t>
      </w:r>
    </w:p>
    <w:p w14:paraId="58723663" w14:textId="5D88ED71" w:rsidR="00FB5F30" w:rsidRDefault="0043429F">
      <w:pPr>
        <w:pStyle w:val="Verzeichnis1"/>
        <w:rPr>
          <w:rFonts w:asciiTheme="minorHAnsi" w:eastAsiaTheme="minorEastAsia" w:hAnsiTheme="minorHAnsi"/>
          <w:kern w:val="2"/>
          <w:sz w:val="24"/>
          <w:lang w:eastAsia="zh-CN"/>
          <w14:ligatures w14:val="standardContextual"/>
        </w:rPr>
      </w:pPr>
      <w:r w:rsidRPr="00592121">
        <w:rPr>
          <w:rFonts w:cs="Arial"/>
          <w:noProof w:val="0"/>
          <w:lang w:val="fr-CH"/>
        </w:rPr>
        <w:fldChar w:fldCharType="begin"/>
      </w:r>
      <w:r w:rsidRPr="00592121">
        <w:rPr>
          <w:rFonts w:cs="Arial"/>
          <w:noProof w:val="0"/>
          <w:lang w:val="fr-CH"/>
        </w:rPr>
        <w:instrText xml:space="preserve"> TOC \o "1-3" \h \z \t "aaq_Titel 3,3,aaq_Titel 2,2,aaq_Titel 1,1" </w:instrText>
      </w:r>
      <w:r w:rsidRPr="00592121">
        <w:rPr>
          <w:rFonts w:cs="Arial"/>
          <w:noProof w:val="0"/>
          <w:lang w:val="fr-CH"/>
        </w:rPr>
        <w:fldChar w:fldCharType="separate"/>
      </w:r>
      <w:hyperlink w:anchor="_Toc170804914" w:history="1">
        <w:r w:rsidR="00FB5F30" w:rsidRPr="000B50CC">
          <w:rPr>
            <w:rStyle w:val="Hyperlink"/>
            <w:rFonts w:cs="Arial"/>
            <w:lang w:val="fr-CH"/>
          </w:rPr>
          <w:t>1.</w:t>
        </w:r>
        <w:r w:rsidR="00FB5F30">
          <w:rPr>
            <w:rFonts w:asciiTheme="minorHAnsi" w:eastAsiaTheme="minorEastAsia" w:hAnsiTheme="minorHAnsi"/>
            <w:kern w:val="2"/>
            <w:sz w:val="24"/>
            <w:lang w:eastAsia="zh-CN"/>
            <w14:ligatures w14:val="standardContextual"/>
          </w:rPr>
          <w:tab/>
        </w:r>
        <w:r w:rsidR="00FB5F30" w:rsidRPr="000B50CC">
          <w:rPr>
            <w:rStyle w:val="Hyperlink"/>
            <w:rFonts w:cs="Arial"/>
            <w:lang w:val="fr-CH"/>
          </w:rPr>
          <w:t>La procédure de renouvellement de l’accréditation institutionnelle (« réaccréditation »)</w:t>
        </w:r>
        <w:r w:rsidR="00FB5F30">
          <w:rPr>
            <w:webHidden/>
          </w:rPr>
          <w:tab/>
        </w:r>
        <w:r w:rsidR="00FB5F30">
          <w:rPr>
            <w:webHidden/>
          </w:rPr>
          <w:fldChar w:fldCharType="begin"/>
        </w:r>
        <w:r w:rsidR="00FB5F30">
          <w:rPr>
            <w:webHidden/>
          </w:rPr>
          <w:instrText xml:space="preserve"> PAGEREF _Toc170804914 \h </w:instrText>
        </w:r>
        <w:r w:rsidR="00FB5F30">
          <w:rPr>
            <w:webHidden/>
          </w:rPr>
        </w:r>
        <w:r w:rsidR="00FB5F30">
          <w:rPr>
            <w:webHidden/>
          </w:rPr>
          <w:fldChar w:fldCharType="separate"/>
        </w:r>
        <w:r w:rsidR="00FB5F30">
          <w:rPr>
            <w:webHidden/>
          </w:rPr>
          <w:t>2</w:t>
        </w:r>
        <w:r w:rsidR="00FB5F30">
          <w:rPr>
            <w:webHidden/>
          </w:rPr>
          <w:fldChar w:fldCharType="end"/>
        </w:r>
      </w:hyperlink>
    </w:p>
    <w:p w14:paraId="309D56B9" w14:textId="5C589428" w:rsidR="00FB5F30" w:rsidRDefault="00000000">
      <w:pPr>
        <w:pStyle w:val="Verzeichnis2"/>
        <w:rPr>
          <w:rFonts w:asciiTheme="minorHAnsi" w:eastAsiaTheme="minorEastAsia" w:hAnsiTheme="minorHAnsi"/>
          <w:kern w:val="2"/>
          <w:sz w:val="24"/>
          <w:lang w:eastAsia="zh-CN"/>
          <w14:ligatures w14:val="standardContextual"/>
        </w:rPr>
      </w:pPr>
      <w:hyperlink w:anchor="_Toc170804915" w:history="1">
        <w:r w:rsidR="00FB5F30" w:rsidRPr="000B50CC">
          <w:rPr>
            <w:rStyle w:val="Hyperlink"/>
            <w:lang w:val="fr-CH"/>
          </w:rPr>
          <w:t>Bases légales, objet</w:t>
        </w:r>
        <w:r w:rsidR="00FB5F30">
          <w:rPr>
            <w:webHidden/>
          </w:rPr>
          <w:tab/>
        </w:r>
        <w:r w:rsidR="00FB5F30">
          <w:rPr>
            <w:webHidden/>
          </w:rPr>
          <w:fldChar w:fldCharType="begin"/>
        </w:r>
        <w:r w:rsidR="00FB5F30">
          <w:rPr>
            <w:webHidden/>
          </w:rPr>
          <w:instrText xml:space="preserve"> PAGEREF _Toc170804915 \h </w:instrText>
        </w:r>
        <w:r w:rsidR="00FB5F30">
          <w:rPr>
            <w:webHidden/>
          </w:rPr>
        </w:r>
        <w:r w:rsidR="00FB5F30">
          <w:rPr>
            <w:webHidden/>
          </w:rPr>
          <w:fldChar w:fldCharType="separate"/>
        </w:r>
        <w:r w:rsidR="00FB5F30">
          <w:rPr>
            <w:webHidden/>
          </w:rPr>
          <w:t>2</w:t>
        </w:r>
        <w:r w:rsidR="00FB5F30">
          <w:rPr>
            <w:webHidden/>
          </w:rPr>
          <w:fldChar w:fldCharType="end"/>
        </w:r>
      </w:hyperlink>
    </w:p>
    <w:p w14:paraId="1F14BA1F" w14:textId="5C5A0DBE" w:rsidR="00FB5F30" w:rsidRDefault="00000000">
      <w:pPr>
        <w:pStyle w:val="Verzeichnis2"/>
        <w:rPr>
          <w:rFonts w:asciiTheme="minorHAnsi" w:eastAsiaTheme="minorEastAsia" w:hAnsiTheme="minorHAnsi"/>
          <w:kern w:val="2"/>
          <w:sz w:val="24"/>
          <w:lang w:eastAsia="zh-CN"/>
          <w14:ligatures w14:val="standardContextual"/>
        </w:rPr>
      </w:pPr>
      <w:hyperlink w:anchor="_Toc170804916" w:history="1">
        <w:r w:rsidR="00FB5F30" w:rsidRPr="000B50CC">
          <w:rPr>
            <w:rStyle w:val="Hyperlink"/>
            <w:lang w:val="fr-CH"/>
          </w:rPr>
          <w:t>Déroulement de la procédure</w:t>
        </w:r>
        <w:r w:rsidR="00FB5F30">
          <w:rPr>
            <w:webHidden/>
          </w:rPr>
          <w:tab/>
        </w:r>
        <w:r w:rsidR="00FB5F30">
          <w:rPr>
            <w:webHidden/>
          </w:rPr>
          <w:fldChar w:fldCharType="begin"/>
        </w:r>
        <w:r w:rsidR="00FB5F30">
          <w:rPr>
            <w:webHidden/>
          </w:rPr>
          <w:instrText xml:space="preserve"> PAGEREF _Toc170804916 \h </w:instrText>
        </w:r>
        <w:r w:rsidR="00FB5F30">
          <w:rPr>
            <w:webHidden/>
          </w:rPr>
        </w:r>
        <w:r w:rsidR="00FB5F30">
          <w:rPr>
            <w:webHidden/>
          </w:rPr>
          <w:fldChar w:fldCharType="separate"/>
        </w:r>
        <w:r w:rsidR="00FB5F30">
          <w:rPr>
            <w:webHidden/>
          </w:rPr>
          <w:t>2</w:t>
        </w:r>
        <w:r w:rsidR="00FB5F30">
          <w:rPr>
            <w:webHidden/>
          </w:rPr>
          <w:fldChar w:fldCharType="end"/>
        </w:r>
      </w:hyperlink>
    </w:p>
    <w:p w14:paraId="7934F29A" w14:textId="5930A5C2" w:rsidR="00FB5F30" w:rsidRDefault="00000000">
      <w:pPr>
        <w:pStyle w:val="Verzeichnis2"/>
        <w:rPr>
          <w:rFonts w:asciiTheme="minorHAnsi" w:eastAsiaTheme="minorEastAsia" w:hAnsiTheme="minorHAnsi"/>
          <w:kern w:val="2"/>
          <w:sz w:val="24"/>
          <w:lang w:eastAsia="zh-CN"/>
          <w14:ligatures w14:val="standardContextual"/>
        </w:rPr>
      </w:pPr>
      <w:hyperlink w:anchor="_Toc170804917" w:history="1">
        <w:r w:rsidR="00FB5F30" w:rsidRPr="000B50CC">
          <w:rPr>
            <w:rStyle w:val="Hyperlink"/>
            <w:lang w:val="fr-CH"/>
          </w:rPr>
          <w:t>Rôle des acteurs : CSA, AAQ, groupe d’expert-e-s, haute école</w:t>
        </w:r>
        <w:r w:rsidR="00FB5F30">
          <w:rPr>
            <w:webHidden/>
          </w:rPr>
          <w:tab/>
        </w:r>
        <w:r w:rsidR="00FB5F30">
          <w:rPr>
            <w:webHidden/>
          </w:rPr>
          <w:fldChar w:fldCharType="begin"/>
        </w:r>
        <w:r w:rsidR="00FB5F30">
          <w:rPr>
            <w:webHidden/>
          </w:rPr>
          <w:instrText xml:space="preserve"> PAGEREF _Toc170804917 \h </w:instrText>
        </w:r>
        <w:r w:rsidR="00FB5F30">
          <w:rPr>
            <w:webHidden/>
          </w:rPr>
        </w:r>
        <w:r w:rsidR="00FB5F30">
          <w:rPr>
            <w:webHidden/>
          </w:rPr>
          <w:fldChar w:fldCharType="separate"/>
        </w:r>
        <w:r w:rsidR="00FB5F30">
          <w:rPr>
            <w:webHidden/>
          </w:rPr>
          <w:t>2</w:t>
        </w:r>
        <w:r w:rsidR="00FB5F30">
          <w:rPr>
            <w:webHidden/>
          </w:rPr>
          <w:fldChar w:fldCharType="end"/>
        </w:r>
      </w:hyperlink>
    </w:p>
    <w:p w14:paraId="7F4BF8C0" w14:textId="45B9563C" w:rsidR="00FB5F30" w:rsidRDefault="00000000">
      <w:pPr>
        <w:pStyle w:val="Verzeichnis1"/>
        <w:rPr>
          <w:rFonts w:asciiTheme="minorHAnsi" w:eastAsiaTheme="minorEastAsia" w:hAnsiTheme="minorHAnsi"/>
          <w:kern w:val="2"/>
          <w:sz w:val="24"/>
          <w:lang w:eastAsia="zh-CN"/>
          <w14:ligatures w14:val="standardContextual"/>
        </w:rPr>
      </w:pPr>
      <w:hyperlink w:anchor="_Toc170804918" w:history="1">
        <w:r w:rsidR="00FB5F30" w:rsidRPr="000B50CC">
          <w:rPr>
            <w:rStyle w:val="Hyperlink"/>
            <w:lang w:val="fr-CH"/>
          </w:rPr>
          <w:t>2.</w:t>
        </w:r>
        <w:r w:rsidR="00FB5F30">
          <w:rPr>
            <w:rFonts w:asciiTheme="minorHAnsi" w:eastAsiaTheme="minorEastAsia" w:hAnsiTheme="minorHAnsi"/>
            <w:kern w:val="2"/>
            <w:sz w:val="24"/>
            <w:lang w:eastAsia="zh-CN"/>
            <w14:ligatures w14:val="standardContextual"/>
          </w:rPr>
          <w:tab/>
        </w:r>
        <w:r w:rsidR="00FB5F30" w:rsidRPr="000B50CC">
          <w:rPr>
            <w:rStyle w:val="Hyperlink"/>
            <w:lang w:val="fr-CH"/>
          </w:rPr>
          <w:t xml:space="preserve">La </w:t>
        </w:r>
        <w:r w:rsidR="00FB5F30" w:rsidRPr="000B50CC">
          <w:rPr>
            <w:rStyle w:val="Hyperlink"/>
            <w:highlight w:val="lightGray"/>
            <w:lang w:val="fr-CH"/>
          </w:rPr>
          <w:t>HE xy</w:t>
        </w:r>
        <w:r w:rsidR="00FB5F30" w:rsidRPr="000B50CC">
          <w:rPr>
            <w:rStyle w:val="Hyperlink"/>
            <w:lang w:val="fr-CH"/>
          </w:rPr>
          <w:t xml:space="preserve"> se présente</w:t>
        </w:r>
        <w:r w:rsidR="00FB5F30">
          <w:rPr>
            <w:webHidden/>
          </w:rPr>
          <w:tab/>
        </w:r>
        <w:r w:rsidR="00FB5F30">
          <w:rPr>
            <w:webHidden/>
          </w:rPr>
          <w:fldChar w:fldCharType="begin"/>
        </w:r>
        <w:r w:rsidR="00FB5F30">
          <w:rPr>
            <w:webHidden/>
          </w:rPr>
          <w:instrText xml:space="preserve"> PAGEREF _Toc170804918 \h </w:instrText>
        </w:r>
        <w:r w:rsidR="00FB5F30">
          <w:rPr>
            <w:webHidden/>
          </w:rPr>
        </w:r>
        <w:r w:rsidR="00FB5F30">
          <w:rPr>
            <w:webHidden/>
          </w:rPr>
          <w:fldChar w:fldCharType="separate"/>
        </w:r>
        <w:r w:rsidR="00FB5F30">
          <w:rPr>
            <w:webHidden/>
          </w:rPr>
          <w:t>3</w:t>
        </w:r>
        <w:r w:rsidR="00FB5F30">
          <w:rPr>
            <w:webHidden/>
          </w:rPr>
          <w:fldChar w:fldCharType="end"/>
        </w:r>
      </w:hyperlink>
    </w:p>
    <w:p w14:paraId="2092D2DD" w14:textId="049582A4" w:rsidR="00FB5F30" w:rsidRDefault="00000000">
      <w:pPr>
        <w:pStyle w:val="Verzeichnis2"/>
        <w:rPr>
          <w:rFonts w:asciiTheme="minorHAnsi" w:eastAsiaTheme="minorEastAsia" w:hAnsiTheme="minorHAnsi"/>
          <w:kern w:val="2"/>
          <w:sz w:val="24"/>
          <w:lang w:eastAsia="zh-CN"/>
          <w14:ligatures w14:val="standardContextual"/>
        </w:rPr>
      </w:pPr>
      <w:hyperlink w:anchor="_Toc170804919" w:history="1">
        <w:r w:rsidR="00FB5F30" w:rsidRPr="000B50CC">
          <w:rPr>
            <w:rStyle w:val="Hyperlink"/>
            <w:lang w:val="fr-CH"/>
          </w:rPr>
          <w:t>Faits et chiffres</w:t>
        </w:r>
        <w:r w:rsidR="00FB5F30">
          <w:rPr>
            <w:webHidden/>
          </w:rPr>
          <w:tab/>
        </w:r>
        <w:r w:rsidR="00FB5F30">
          <w:rPr>
            <w:webHidden/>
          </w:rPr>
          <w:fldChar w:fldCharType="begin"/>
        </w:r>
        <w:r w:rsidR="00FB5F30">
          <w:rPr>
            <w:webHidden/>
          </w:rPr>
          <w:instrText xml:space="preserve"> PAGEREF _Toc170804919 \h </w:instrText>
        </w:r>
        <w:r w:rsidR="00FB5F30">
          <w:rPr>
            <w:webHidden/>
          </w:rPr>
        </w:r>
        <w:r w:rsidR="00FB5F30">
          <w:rPr>
            <w:webHidden/>
          </w:rPr>
          <w:fldChar w:fldCharType="separate"/>
        </w:r>
        <w:r w:rsidR="00FB5F30">
          <w:rPr>
            <w:webHidden/>
          </w:rPr>
          <w:t>3</w:t>
        </w:r>
        <w:r w:rsidR="00FB5F30">
          <w:rPr>
            <w:webHidden/>
          </w:rPr>
          <w:fldChar w:fldCharType="end"/>
        </w:r>
      </w:hyperlink>
    </w:p>
    <w:p w14:paraId="3BB03E87" w14:textId="16CB5C10" w:rsidR="00FB5F30" w:rsidRDefault="00000000">
      <w:pPr>
        <w:pStyle w:val="Verzeichnis2"/>
        <w:rPr>
          <w:rFonts w:asciiTheme="minorHAnsi" w:eastAsiaTheme="minorEastAsia" w:hAnsiTheme="minorHAnsi"/>
          <w:kern w:val="2"/>
          <w:sz w:val="24"/>
          <w:lang w:eastAsia="zh-CN"/>
          <w14:ligatures w14:val="standardContextual"/>
        </w:rPr>
      </w:pPr>
      <w:hyperlink w:anchor="_Toc170804920" w:history="1">
        <w:r w:rsidR="00FB5F30" w:rsidRPr="000B50CC">
          <w:rPr>
            <w:rStyle w:val="Hyperlink"/>
            <w:lang w:val="fr-CH"/>
          </w:rPr>
          <w:t>Portrait</w:t>
        </w:r>
        <w:r w:rsidR="00FB5F30">
          <w:rPr>
            <w:webHidden/>
          </w:rPr>
          <w:tab/>
        </w:r>
        <w:r w:rsidR="00FB5F30">
          <w:rPr>
            <w:webHidden/>
          </w:rPr>
          <w:fldChar w:fldCharType="begin"/>
        </w:r>
        <w:r w:rsidR="00FB5F30">
          <w:rPr>
            <w:webHidden/>
          </w:rPr>
          <w:instrText xml:space="preserve"> PAGEREF _Toc170804920 \h </w:instrText>
        </w:r>
        <w:r w:rsidR="00FB5F30">
          <w:rPr>
            <w:webHidden/>
          </w:rPr>
        </w:r>
        <w:r w:rsidR="00FB5F30">
          <w:rPr>
            <w:webHidden/>
          </w:rPr>
          <w:fldChar w:fldCharType="separate"/>
        </w:r>
        <w:r w:rsidR="00FB5F30">
          <w:rPr>
            <w:webHidden/>
          </w:rPr>
          <w:t>3</w:t>
        </w:r>
        <w:r w:rsidR="00FB5F30">
          <w:rPr>
            <w:webHidden/>
          </w:rPr>
          <w:fldChar w:fldCharType="end"/>
        </w:r>
      </w:hyperlink>
    </w:p>
    <w:p w14:paraId="735B9D80" w14:textId="41C614C4" w:rsidR="00FB5F30" w:rsidRDefault="00000000">
      <w:pPr>
        <w:pStyle w:val="Verzeichnis2"/>
        <w:rPr>
          <w:rFonts w:asciiTheme="minorHAnsi" w:eastAsiaTheme="minorEastAsia" w:hAnsiTheme="minorHAnsi"/>
          <w:kern w:val="2"/>
          <w:sz w:val="24"/>
          <w:lang w:eastAsia="zh-CN"/>
          <w14:ligatures w14:val="standardContextual"/>
        </w:rPr>
      </w:pPr>
      <w:hyperlink w:anchor="_Toc170804921" w:history="1">
        <w:r w:rsidR="00FB5F30" w:rsidRPr="000B50CC">
          <w:rPr>
            <w:rStyle w:val="Hyperlink"/>
            <w:lang w:val="fr-CH"/>
          </w:rPr>
          <w:t>Système d’assurance qualité</w:t>
        </w:r>
        <w:r w:rsidR="00FB5F30">
          <w:rPr>
            <w:webHidden/>
          </w:rPr>
          <w:tab/>
        </w:r>
        <w:r w:rsidR="00FB5F30">
          <w:rPr>
            <w:webHidden/>
          </w:rPr>
          <w:fldChar w:fldCharType="begin"/>
        </w:r>
        <w:r w:rsidR="00FB5F30">
          <w:rPr>
            <w:webHidden/>
          </w:rPr>
          <w:instrText xml:space="preserve"> PAGEREF _Toc170804921 \h </w:instrText>
        </w:r>
        <w:r w:rsidR="00FB5F30">
          <w:rPr>
            <w:webHidden/>
          </w:rPr>
        </w:r>
        <w:r w:rsidR="00FB5F30">
          <w:rPr>
            <w:webHidden/>
          </w:rPr>
          <w:fldChar w:fldCharType="separate"/>
        </w:r>
        <w:r w:rsidR="00FB5F30">
          <w:rPr>
            <w:webHidden/>
          </w:rPr>
          <w:t>3</w:t>
        </w:r>
        <w:r w:rsidR="00FB5F30">
          <w:rPr>
            <w:webHidden/>
          </w:rPr>
          <w:fldChar w:fldCharType="end"/>
        </w:r>
      </w:hyperlink>
    </w:p>
    <w:p w14:paraId="1CB63D40" w14:textId="194F665D" w:rsidR="00FB5F30" w:rsidRDefault="00000000">
      <w:pPr>
        <w:pStyle w:val="Verzeichnis2"/>
        <w:rPr>
          <w:rFonts w:asciiTheme="minorHAnsi" w:eastAsiaTheme="minorEastAsia" w:hAnsiTheme="minorHAnsi"/>
          <w:kern w:val="2"/>
          <w:sz w:val="24"/>
          <w:lang w:eastAsia="zh-CN"/>
          <w14:ligatures w14:val="standardContextual"/>
        </w:rPr>
      </w:pPr>
      <w:hyperlink w:anchor="_Toc170804922" w:history="1">
        <w:r w:rsidR="00FB5F30" w:rsidRPr="000B50CC">
          <w:rPr>
            <w:rStyle w:val="Hyperlink"/>
            <w:lang w:val="fr-CH"/>
          </w:rPr>
          <w:t>Suivi de la première accréditation et développement du système d’assurance de la qualité</w:t>
        </w:r>
        <w:r w:rsidR="00FB5F30">
          <w:rPr>
            <w:webHidden/>
          </w:rPr>
          <w:tab/>
        </w:r>
        <w:r w:rsidR="00FB5F30">
          <w:rPr>
            <w:webHidden/>
          </w:rPr>
          <w:fldChar w:fldCharType="begin"/>
        </w:r>
        <w:r w:rsidR="00FB5F30">
          <w:rPr>
            <w:webHidden/>
          </w:rPr>
          <w:instrText xml:space="preserve"> PAGEREF _Toc170804922 \h </w:instrText>
        </w:r>
        <w:r w:rsidR="00FB5F30">
          <w:rPr>
            <w:webHidden/>
          </w:rPr>
        </w:r>
        <w:r w:rsidR="00FB5F30">
          <w:rPr>
            <w:webHidden/>
          </w:rPr>
          <w:fldChar w:fldCharType="separate"/>
        </w:r>
        <w:r w:rsidR="00FB5F30">
          <w:rPr>
            <w:webHidden/>
          </w:rPr>
          <w:t>4</w:t>
        </w:r>
        <w:r w:rsidR="00FB5F30">
          <w:rPr>
            <w:webHidden/>
          </w:rPr>
          <w:fldChar w:fldCharType="end"/>
        </w:r>
      </w:hyperlink>
    </w:p>
    <w:p w14:paraId="16587C92" w14:textId="3AEC2CBE" w:rsidR="00FB5F30" w:rsidRDefault="00000000">
      <w:pPr>
        <w:pStyle w:val="Verzeichnis1"/>
        <w:rPr>
          <w:rFonts w:asciiTheme="minorHAnsi" w:eastAsiaTheme="minorEastAsia" w:hAnsiTheme="minorHAnsi"/>
          <w:kern w:val="2"/>
          <w:sz w:val="24"/>
          <w:lang w:eastAsia="zh-CN"/>
          <w14:ligatures w14:val="standardContextual"/>
        </w:rPr>
      </w:pPr>
      <w:hyperlink w:anchor="_Toc170804923" w:history="1">
        <w:r w:rsidR="00FB5F30" w:rsidRPr="000B50CC">
          <w:rPr>
            <w:rStyle w:val="Hyperlink"/>
            <w:rFonts w:cs="Arial"/>
            <w:lang w:val="fr-CH"/>
          </w:rPr>
          <w:t>3.</w:t>
        </w:r>
        <w:r w:rsidR="00FB5F30">
          <w:rPr>
            <w:rFonts w:asciiTheme="minorHAnsi" w:eastAsiaTheme="minorEastAsia" w:hAnsiTheme="minorHAnsi"/>
            <w:kern w:val="2"/>
            <w:sz w:val="24"/>
            <w:lang w:eastAsia="zh-CN"/>
            <w14:ligatures w14:val="standardContextual"/>
          </w:rPr>
          <w:tab/>
        </w:r>
        <w:r w:rsidR="00FB5F30" w:rsidRPr="000B50CC">
          <w:rPr>
            <w:rStyle w:val="Hyperlink"/>
            <w:rFonts w:cs="Arial"/>
            <w:lang w:val="fr-CH"/>
          </w:rPr>
          <w:t>Standards d’accréditation institutionnelle</w:t>
        </w:r>
        <w:r w:rsidR="00FB5F30">
          <w:rPr>
            <w:webHidden/>
          </w:rPr>
          <w:tab/>
        </w:r>
        <w:r w:rsidR="00FB5F30">
          <w:rPr>
            <w:webHidden/>
          </w:rPr>
          <w:fldChar w:fldCharType="begin"/>
        </w:r>
        <w:r w:rsidR="00FB5F30">
          <w:rPr>
            <w:webHidden/>
          </w:rPr>
          <w:instrText xml:space="preserve"> PAGEREF _Toc170804923 \h </w:instrText>
        </w:r>
        <w:r w:rsidR="00FB5F30">
          <w:rPr>
            <w:webHidden/>
          </w:rPr>
        </w:r>
        <w:r w:rsidR="00FB5F30">
          <w:rPr>
            <w:webHidden/>
          </w:rPr>
          <w:fldChar w:fldCharType="separate"/>
        </w:r>
        <w:r w:rsidR="00FB5F30">
          <w:rPr>
            <w:webHidden/>
          </w:rPr>
          <w:t>4</w:t>
        </w:r>
        <w:r w:rsidR="00FB5F30">
          <w:rPr>
            <w:webHidden/>
          </w:rPr>
          <w:fldChar w:fldCharType="end"/>
        </w:r>
      </w:hyperlink>
    </w:p>
    <w:p w14:paraId="5BAFA8FB" w14:textId="7F4D1498" w:rsidR="00FB5F30" w:rsidRDefault="00000000">
      <w:pPr>
        <w:pStyle w:val="Verzeichnis2"/>
        <w:rPr>
          <w:rFonts w:asciiTheme="minorHAnsi" w:eastAsiaTheme="minorEastAsia" w:hAnsiTheme="minorHAnsi"/>
          <w:kern w:val="2"/>
          <w:sz w:val="24"/>
          <w:lang w:eastAsia="zh-CN"/>
          <w14:ligatures w14:val="standardContextual"/>
        </w:rPr>
      </w:pPr>
      <w:hyperlink w:anchor="_Toc170804924" w:history="1">
        <w:r w:rsidR="00FB5F30" w:rsidRPr="000B50CC">
          <w:rPr>
            <w:rStyle w:val="Hyperlink"/>
            <w:lang w:val="fr-CH"/>
          </w:rPr>
          <w:t>Domaine I : stratégie d’assurance de la qualité</w:t>
        </w:r>
        <w:r w:rsidR="00FB5F30">
          <w:rPr>
            <w:webHidden/>
          </w:rPr>
          <w:tab/>
        </w:r>
        <w:r w:rsidR="00FB5F30">
          <w:rPr>
            <w:webHidden/>
          </w:rPr>
          <w:fldChar w:fldCharType="begin"/>
        </w:r>
        <w:r w:rsidR="00FB5F30">
          <w:rPr>
            <w:webHidden/>
          </w:rPr>
          <w:instrText xml:space="preserve"> PAGEREF _Toc170804924 \h </w:instrText>
        </w:r>
        <w:r w:rsidR="00FB5F30">
          <w:rPr>
            <w:webHidden/>
          </w:rPr>
        </w:r>
        <w:r w:rsidR="00FB5F30">
          <w:rPr>
            <w:webHidden/>
          </w:rPr>
          <w:fldChar w:fldCharType="separate"/>
        </w:r>
        <w:r w:rsidR="00FB5F30">
          <w:rPr>
            <w:webHidden/>
          </w:rPr>
          <w:t>5</w:t>
        </w:r>
        <w:r w:rsidR="00FB5F30">
          <w:rPr>
            <w:webHidden/>
          </w:rPr>
          <w:fldChar w:fldCharType="end"/>
        </w:r>
      </w:hyperlink>
    </w:p>
    <w:p w14:paraId="7CF28B02" w14:textId="2F1C4381" w:rsidR="00FB5F30" w:rsidRDefault="00000000">
      <w:pPr>
        <w:pStyle w:val="Verzeichnis2"/>
        <w:rPr>
          <w:rFonts w:asciiTheme="minorHAnsi" w:eastAsiaTheme="minorEastAsia" w:hAnsiTheme="minorHAnsi"/>
          <w:kern w:val="2"/>
          <w:sz w:val="24"/>
          <w:lang w:eastAsia="zh-CN"/>
          <w14:ligatures w14:val="standardContextual"/>
        </w:rPr>
      </w:pPr>
      <w:hyperlink w:anchor="_Toc170804925" w:history="1">
        <w:r w:rsidR="00FB5F30" w:rsidRPr="000B50CC">
          <w:rPr>
            <w:rStyle w:val="Hyperlink"/>
            <w:lang w:val="fr-CH"/>
          </w:rPr>
          <w:t>Domaine II : gouvernance</w:t>
        </w:r>
        <w:r w:rsidR="00FB5F30">
          <w:rPr>
            <w:webHidden/>
          </w:rPr>
          <w:tab/>
        </w:r>
        <w:r w:rsidR="00FB5F30">
          <w:rPr>
            <w:webHidden/>
          </w:rPr>
          <w:fldChar w:fldCharType="begin"/>
        </w:r>
        <w:r w:rsidR="00FB5F30">
          <w:rPr>
            <w:webHidden/>
          </w:rPr>
          <w:instrText xml:space="preserve"> PAGEREF _Toc170804925 \h </w:instrText>
        </w:r>
        <w:r w:rsidR="00FB5F30">
          <w:rPr>
            <w:webHidden/>
          </w:rPr>
        </w:r>
        <w:r w:rsidR="00FB5F30">
          <w:rPr>
            <w:webHidden/>
          </w:rPr>
          <w:fldChar w:fldCharType="separate"/>
        </w:r>
        <w:r w:rsidR="00FB5F30">
          <w:rPr>
            <w:webHidden/>
          </w:rPr>
          <w:t>8</w:t>
        </w:r>
        <w:r w:rsidR="00FB5F30">
          <w:rPr>
            <w:webHidden/>
          </w:rPr>
          <w:fldChar w:fldCharType="end"/>
        </w:r>
      </w:hyperlink>
    </w:p>
    <w:p w14:paraId="7FCBC628" w14:textId="50DBCD01" w:rsidR="00FB5F30" w:rsidRDefault="00000000">
      <w:pPr>
        <w:pStyle w:val="Verzeichnis2"/>
        <w:rPr>
          <w:rFonts w:asciiTheme="minorHAnsi" w:eastAsiaTheme="minorEastAsia" w:hAnsiTheme="minorHAnsi"/>
          <w:kern w:val="2"/>
          <w:sz w:val="24"/>
          <w:lang w:eastAsia="zh-CN"/>
          <w14:ligatures w14:val="standardContextual"/>
        </w:rPr>
      </w:pPr>
      <w:hyperlink w:anchor="_Toc170804926" w:history="1">
        <w:r w:rsidR="00FB5F30" w:rsidRPr="000B50CC">
          <w:rPr>
            <w:rStyle w:val="Hyperlink"/>
            <w:lang w:val="fr-CH"/>
          </w:rPr>
          <w:t>Domaine III : enseignement, recherche et prestations de services</w:t>
        </w:r>
        <w:r w:rsidR="00FB5F30">
          <w:rPr>
            <w:webHidden/>
          </w:rPr>
          <w:tab/>
        </w:r>
        <w:r w:rsidR="00FB5F30">
          <w:rPr>
            <w:webHidden/>
          </w:rPr>
          <w:fldChar w:fldCharType="begin"/>
        </w:r>
        <w:r w:rsidR="00FB5F30">
          <w:rPr>
            <w:webHidden/>
          </w:rPr>
          <w:instrText xml:space="preserve"> PAGEREF _Toc170804926 \h </w:instrText>
        </w:r>
        <w:r w:rsidR="00FB5F30">
          <w:rPr>
            <w:webHidden/>
          </w:rPr>
        </w:r>
        <w:r w:rsidR="00FB5F30">
          <w:rPr>
            <w:webHidden/>
          </w:rPr>
          <w:fldChar w:fldCharType="separate"/>
        </w:r>
        <w:r w:rsidR="00FB5F30">
          <w:rPr>
            <w:webHidden/>
          </w:rPr>
          <w:t>12</w:t>
        </w:r>
        <w:r w:rsidR="00FB5F30">
          <w:rPr>
            <w:webHidden/>
          </w:rPr>
          <w:fldChar w:fldCharType="end"/>
        </w:r>
      </w:hyperlink>
    </w:p>
    <w:p w14:paraId="477DE517" w14:textId="2FB83EBA" w:rsidR="00FB5F30" w:rsidRDefault="00000000">
      <w:pPr>
        <w:pStyle w:val="Verzeichnis2"/>
        <w:rPr>
          <w:rFonts w:asciiTheme="minorHAnsi" w:eastAsiaTheme="minorEastAsia" w:hAnsiTheme="minorHAnsi"/>
          <w:kern w:val="2"/>
          <w:sz w:val="24"/>
          <w:lang w:eastAsia="zh-CN"/>
          <w14:ligatures w14:val="standardContextual"/>
        </w:rPr>
      </w:pPr>
      <w:hyperlink w:anchor="_Toc170804927" w:history="1">
        <w:r w:rsidR="00FB5F30" w:rsidRPr="000B50CC">
          <w:rPr>
            <w:rStyle w:val="Hyperlink"/>
            <w:lang w:val="fr-CH"/>
          </w:rPr>
          <w:t>Domaine IV : ressources</w:t>
        </w:r>
        <w:r w:rsidR="00FB5F30">
          <w:rPr>
            <w:webHidden/>
          </w:rPr>
          <w:tab/>
        </w:r>
        <w:r w:rsidR="00FB5F30">
          <w:rPr>
            <w:webHidden/>
          </w:rPr>
          <w:fldChar w:fldCharType="begin"/>
        </w:r>
        <w:r w:rsidR="00FB5F30">
          <w:rPr>
            <w:webHidden/>
          </w:rPr>
          <w:instrText xml:space="preserve"> PAGEREF _Toc170804927 \h </w:instrText>
        </w:r>
        <w:r w:rsidR="00FB5F30">
          <w:rPr>
            <w:webHidden/>
          </w:rPr>
        </w:r>
        <w:r w:rsidR="00FB5F30">
          <w:rPr>
            <w:webHidden/>
          </w:rPr>
          <w:fldChar w:fldCharType="separate"/>
        </w:r>
        <w:r w:rsidR="00FB5F30">
          <w:rPr>
            <w:webHidden/>
          </w:rPr>
          <w:t>16</w:t>
        </w:r>
        <w:r w:rsidR="00FB5F30">
          <w:rPr>
            <w:webHidden/>
          </w:rPr>
          <w:fldChar w:fldCharType="end"/>
        </w:r>
      </w:hyperlink>
    </w:p>
    <w:p w14:paraId="43CA873C" w14:textId="2134E258" w:rsidR="00FB5F30" w:rsidRDefault="00000000">
      <w:pPr>
        <w:pStyle w:val="Verzeichnis2"/>
        <w:rPr>
          <w:rFonts w:asciiTheme="minorHAnsi" w:eastAsiaTheme="minorEastAsia" w:hAnsiTheme="minorHAnsi"/>
          <w:kern w:val="2"/>
          <w:sz w:val="24"/>
          <w:lang w:eastAsia="zh-CN"/>
          <w14:ligatures w14:val="standardContextual"/>
        </w:rPr>
      </w:pPr>
      <w:hyperlink w:anchor="_Toc170804928" w:history="1">
        <w:r w:rsidR="00FB5F30" w:rsidRPr="000B50CC">
          <w:rPr>
            <w:rStyle w:val="Hyperlink"/>
            <w:lang w:val="fr-CH"/>
          </w:rPr>
          <w:t>Domaine V : communication interne et externe</w:t>
        </w:r>
        <w:r w:rsidR="00FB5F30">
          <w:rPr>
            <w:webHidden/>
          </w:rPr>
          <w:tab/>
        </w:r>
        <w:r w:rsidR="00FB5F30">
          <w:rPr>
            <w:webHidden/>
          </w:rPr>
          <w:fldChar w:fldCharType="begin"/>
        </w:r>
        <w:r w:rsidR="00FB5F30">
          <w:rPr>
            <w:webHidden/>
          </w:rPr>
          <w:instrText xml:space="preserve"> PAGEREF _Toc170804928 \h </w:instrText>
        </w:r>
        <w:r w:rsidR="00FB5F30">
          <w:rPr>
            <w:webHidden/>
          </w:rPr>
        </w:r>
        <w:r w:rsidR="00FB5F30">
          <w:rPr>
            <w:webHidden/>
          </w:rPr>
          <w:fldChar w:fldCharType="separate"/>
        </w:r>
        <w:r w:rsidR="00FB5F30">
          <w:rPr>
            <w:webHidden/>
          </w:rPr>
          <w:t>19</w:t>
        </w:r>
        <w:r w:rsidR="00FB5F30">
          <w:rPr>
            <w:webHidden/>
          </w:rPr>
          <w:fldChar w:fldCharType="end"/>
        </w:r>
      </w:hyperlink>
    </w:p>
    <w:p w14:paraId="4BB2E781" w14:textId="74734B7D" w:rsidR="00FB5F30" w:rsidRDefault="00000000">
      <w:pPr>
        <w:pStyle w:val="Verzeichnis1"/>
        <w:rPr>
          <w:rFonts w:asciiTheme="minorHAnsi" w:eastAsiaTheme="minorEastAsia" w:hAnsiTheme="minorHAnsi"/>
          <w:kern w:val="2"/>
          <w:sz w:val="24"/>
          <w:lang w:eastAsia="zh-CN"/>
          <w14:ligatures w14:val="standardContextual"/>
        </w:rPr>
      </w:pPr>
      <w:hyperlink w:anchor="_Toc170804929" w:history="1">
        <w:r w:rsidR="00FB5F30" w:rsidRPr="000B50CC">
          <w:rPr>
            <w:rStyle w:val="Hyperlink"/>
            <w:lang w:val="fr-CH"/>
          </w:rPr>
          <w:t>4.</w:t>
        </w:r>
        <w:r w:rsidR="00FB5F30">
          <w:rPr>
            <w:rFonts w:asciiTheme="minorHAnsi" w:eastAsiaTheme="minorEastAsia" w:hAnsiTheme="minorHAnsi"/>
            <w:kern w:val="2"/>
            <w:sz w:val="24"/>
            <w:lang w:eastAsia="zh-CN"/>
            <w14:ligatures w14:val="standardContextual"/>
          </w:rPr>
          <w:tab/>
        </w:r>
        <w:r w:rsidR="00FB5F30" w:rsidRPr="000B50CC">
          <w:rPr>
            <w:rStyle w:val="Hyperlink"/>
            <w:lang w:val="fr-CH"/>
          </w:rPr>
          <w:t>Plan d’action pour le développement du système d’assurance qualité</w:t>
        </w:r>
        <w:r w:rsidR="00FB5F30">
          <w:rPr>
            <w:webHidden/>
          </w:rPr>
          <w:tab/>
        </w:r>
        <w:r w:rsidR="00FB5F30">
          <w:rPr>
            <w:webHidden/>
          </w:rPr>
          <w:fldChar w:fldCharType="begin"/>
        </w:r>
        <w:r w:rsidR="00FB5F30">
          <w:rPr>
            <w:webHidden/>
          </w:rPr>
          <w:instrText xml:space="preserve"> PAGEREF _Toc170804929 \h </w:instrText>
        </w:r>
        <w:r w:rsidR="00FB5F30">
          <w:rPr>
            <w:webHidden/>
          </w:rPr>
        </w:r>
        <w:r w:rsidR="00FB5F30">
          <w:rPr>
            <w:webHidden/>
          </w:rPr>
          <w:fldChar w:fldCharType="separate"/>
        </w:r>
        <w:r w:rsidR="00FB5F30">
          <w:rPr>
            <w:webHidden/>
          </w:rPr>
          <w:t>21</w:t>
        </w:r>
        <w:r w:rsidR="00FB5F30">
          <w:rPr>
            <w:webHidden/>
          </w:rPr>
          <w:fldChar w:fldCharType="end"/>
        </w:r>
      </w:hyperlink>
    </w:p>
    <w:p w14:paraId="2968307B" w14:textId="583DEC82" w:rsidR="00FB5F30" w:rsidRDefault="00000000">
      <w:pPr>
        <w:pStyle w:val="Verzeichnis1"/>
        <w:rPr>
          <w:rFonts w:asciiTheme="minorHAnsi" w:eastAsiaTheme="minorEastAsia" w:hAnsiTheme="minorHAnsi"/>
          <w:kern w:val="2"/>
          <w:sz w:val="24"/>
          <w:lang w:eastAsia="zh-CN"/>
          <w14:ligatures w14:val="standardContextual"/>
        </w:rPr>
      </w:pPr>
      <w:hyperlink w:anchor="_Toc170804930" w:history="1">
        <w:r w:rsidR="00FB5F30" w:rsidRPr="000B50CC">
          <w:rPr>
            <w:rStyle w:val="Hyperlink"/>
            <w:rFonts w:cs="Arial"/>
            <w:lang w:val="fr-CH"/>
          </w:rPr>
          <w:t>5.</w:t>
        </w:r>
        <w:r w:rsidR="00FB5F30">
          <w:rPr>
            <w:rFonts w:asciiTheme="minorHAnsi" w:eastAsiaTheme="minorEastAsia" w:hAnsiTheme="minorHAnsi"/>
            <w:kern w:val="2"/>
            <w:sz w:val="24"/>
            <w:lang w:eastAsia="zh-CN"/>
            <w14:ligatures w14:val="standardContextual"/>
          </w:rPr>
          <w:tab/>
        </w:r>
        <w:r w:rsidR="00FB5F30" w:rsidRPr="000B50CC">
          <w:rPr>
            <w:rStyle w:val="Hyperlink"/>
            <w:rFonts w:cs="Arial"/>
            <w:lang w:val="fr-CH"/>
          </w:rPr>
          <w:t>Thèmes ciblés</w:t>
        </w:r>
        <w:r w:rsidR="00FB5F30">
          <w:rPr>
            <w:webHidden/>
          </w:rPr>
          <w:tab/>
        </w:r>
        <w:r w:rsidR="00FB5F30">
          <w:rPr>
            <w:webHidden/>
          </w:rPr>
          <w:fldChar w:fldCharType="begin"/>
        </w:r>
        <w:r w:rsidR="00FB5F30">
          <w:rPr>
            <w:webHidden/>
          </w:rPr>
          <w:instrText xml:space="preserve"> PAGEREF _Toc170804930 \h </w:instrText>
        </w:r>
        <w:r w:rsidR="00FB5F30">
          <w:rPr>
            <w:webHidden/>
          </w:rPr>
        </w:r>
        <w:r w:rsidR="00FB5F30">
          <w:rPr>
            <w:webHidden/>
          </w:rPr>
          <w:fldChar w:fldCharType="separate"/>
        </w:r>
        <w:r w:rsidR="00FB5F30">
          <w:rPr>
            <w:webHidden/>
          </w:rPr>
          <w:t>21</w:t>
        </w:r>
        <w:r w:rsidR="00FB5F30">
          <w:rPr>
            <w:webHidden/>
          </w:rPr>
          <w:fldChar w:fldCharType="end"/>
        </w:r>
      </w:hyperlink>
    </w:p>
    <w:p w14:paraId="1D18B8C0" w14:textId="73234AB0" w:rsidR="00FB5F30" w:rsidRDefault="00000000">
      <w:pPr>
        <w:pStyle w:val="Verzeichnis1"/>
        <w:rPr>
          <w:rFonts w:asciiTheme="minorHAnsi" w:eastAsiaTheme="minorEastAsia" w:hAnsiTheme="minorHAnsi"/>
          <w:kern w:val="2"/>
          <w:sz w:val="24"/>
          <w:lang w:eastAsia="zh-CN"/>
          <w14:ligatures w14:val="standardContextual"/>
        </w:rPr>
      </w:pPr>
      <w:hyperlink w:anchor="_Toc170804931" w:history="1">
        <w:r w:rsidR="00FB5F30" w:rsidRPr="000B50CC">
          <w:rPr>
            <w:rStyle w:val="Hyperlink"/>
            <w:lang w:val="fr-CH"/>
          </w:rPr>
          <w:t>6.</w:t>
        </w:r>
        <w:r w:rsidR="00FB5F30">
          <w:rPr>
            <w:rFonts w:asciiTheme="minorHAnsi" w:eastAsiaTheme="minorEastAsia" w:hAnsiTheme="minorHAnsi"/>
            <w:kern w:val="2"/>
            <w:sz w:val="24"/>
            <w:lang w:eastAsia="zh-CN"/>
            <w14:ligatures w14:val="standardContextual"/>
          </w:rPr>
          <w:tab/>
        </w:r>
        <w:r w:rsidR="00FB5F30" w:rsidRPr="000B50CC">
          <w:rPr>
            <w:rStyle w:val="Hyperlink"/>
            <w:lang w:val="fr-CH"/>
          </w:rPr>
          <w:t>Résumé de l’évaluation et recommandation d’accréditation du groupe d’expert-e-s</w:t>
        </w:r>
        <w:r w:rsidR="00FB5F30">
          <w:rPr>
            <w:webHidden/>
          </w:rPr>
          <w:tab/>
        </w:r>
        <w:r w:rsidR="00FB5F30">
          <w:rPr>
            <w:webHidden/>
          </w:rPr>
          <w:fldChar w:fldCharType="begin"/>
        </w:r>
        <w:r w:rsidR="00FB5F30">
          <w:rPr>
            <w:webHidden/>
          </w:rPr>
          <w:instrText xml:space="preserve"> PAGEREF _Toc170804931 \h </w:instrText>
        </w:r>
        <w:r w:rsidR="00FB5F30">
          <w:rPr>
            <w:webHidden/>
          </w:rPr>
        </w:r>
        <w:r w:rsidR="00FB5F30">
          <w:rPr>
            <w:webHidden/>
          </w:rPr>
          <w:fldChar w:fldCharType="separate"/>
        </w:r>
        <w:r w:rsidR="00FB5F30">
          <w:rPr>
            <w:webHidden/>
          </w:rPr>
          <w:t>22</w:t>
        </w:r>
        <w:r w:rsidR="00FB5F30">
          <w:rPr>
            <w:webHidden/>
          </w:rPr>
          <w:fldChar w:fldCharType="end"/>
        </w:r>
      </w:hyperlink>
    </w:p>
    <w:p w14:paraId="58745DF6" w14:textId="5AB4E66F" w:rsidR="00FB5F30" w:rsidRDefault="00000000">
      <w:pPr>
        <w:pStyle w:val="Verzeichnis1"/>
        <w:rPr>
          <w:rFonts w:asciiTheme="minorHAnsi" w:eastAsiaTheme="minorEastAsia" w:hAnsiTheme="minorHAnsi"/>
          <w:kern w:val="2"/>
          <w:sz w:val="24"/>
          <w:lang w:eastAsia="zh-CN"/>
          <w14:ligatures w14:val="standardContextual"/>
        </w:rPr>
      </w:pPr>
      <w:hyperlink w:anchor="_Toc170804932" w:history="1">
        <w:r w:rsidR="00FB5F30" w:rsidRPr="000B50CC">
          <w:rPr>
            <w:rStyle w:val="Hyperlink"/>
            <w:rFonts w:cs="Arial"/>
            <w:lang w:val="fr-CH"/>
          </w:rPr>
          <w:t>7.</w:t>
        </w:r>
        <w:r w:rsidR="00FB5F30">
          <w:rPr>
            <w:rFonts w:asciiTheme="minorHAnsi" w:eastAsiaTheme="minorEastAsia" w:hAnsiTheme="minorHAnsi"/>
            <w:kern w:val="2"/>
            <w:sz w:val="24"/>
            <w:lang w:eastAsia="zh-CN"/>
            <w14:ligatures w14:val="standardContextual"/>
          </w:rPr>
          <w:tab/>
        </w:r>
        <w:r w:rsidR="00FB5F30" w:rsidRPr="000B50CC">
          <w:rPr>
            <w:rStyle w:val="Hyperlink"/>
            <w:rFonts w:cs="Arial"/>
            <w:lang w:val="fr-CH"/>
          </w:rPr>
          <w:t>Proposition d’accréditation de l’AAQ</w:t>
        </w:r>
        <w:r w:rsidR="00FB5F30">
          <w:rPr>
            <w:webHidden/>
          </w:rPr>
          <w:tab/>
        </w:r>
        <w:r w:rsidR="00FB5F30">
          <w:rPr>
            <w:webHidden/>
          </w:rPr>
          <w:fldChar w:fldCharType="begin"/>
        </w:r>
        <w:r w:rsidR="00FB5F30">
          <w:rPr>
            <w:webHidden/>
          </w:rPr>
          <w:instrText xml:space="preserve"> PAGEREF _Toc170804932 \h </w:instrText>
        </w:r>
        <w:r w:rsidR="00FB5F30">
          <w:rPr>
            <w:webHidden/>
          </w:rPr>
        </w:r>
        <w:r w:rsidR="00FB5F30">
          <w:rPr>
            <w:webHidden/>
          </w:rPr>
          <w:fldChar w:fldCharType="separate"/>
        </w:r>
        <w:r w:rsidR="00FB5F30">
          <w:rPr>
            <w:webHidden/>
          </w:rPr>
          <w:t>22</w:t>
        </w:r>
        <w:r w:rsidR="00FB5F30">
          <w:rPr>
            <w:webHidden/>
          </w:rPr>
          <w:fldChar w:fldCharType="end"/>
        </w:r>
      </w:hyperlink>
    </w:p>
    <w:p w14:paraId="034599C3" w14:textId="3A806949" w:rsidR="00FB5F30" w:rsidRDefault="00000000">
      <w:pPr>
        <w:pStyle w:val="Verzeichnis2"/>
        <w:rPr>
          <w:rFonts w:asciiTheme="minorHAnsi" w:eastAsiaTheme="minorEastAsia" w:hAnsiTheme="minorHAnsi"/>
          <w:kern w:val="2"/>
          <w:sz w:val="24"/>
          <w:lang w:eastAsia="zh-CN"/>
          <w14:ligatures w14:val="standardContextual"/>
        </w:rPr>
      </w:pPr>
      <w:hyperlink w:anchor="_Toc170804933" w:history="1">
        <w:r w:rsidR="00FB5F30" w:rsidRPr="000B50CC">
          <w:rPr>
            <w:rStyle w:val="Hyperlink"/>
            <w:lang w:val="fr-CH"/>
          </w:rPr>
          <w:t>Remarques préliminaires</w:t>
        </w:r>
        <w:r w:rsidR="00FB5F30">
          <w:rPr>
            <w:webHidden/>
          </w:rPr>
          <w:tab/>
        </w:r>
        <w:r w:rsidR="00FB5F30">
          <w:rPr>
            <w:webHidden/>
          </w:rPr>
          <w:fldChar w:fldCharType="begin"/>
        </w:r>
        <w:r w:rsidR="00FB5F30">
          <w:rPr>
            <w:webHidden/>
          </w:rPr>
          <w:instrText xml:space="preserve"> PAGEREF _Toc170804933 \h </w:instrText>
        </w:r>
        <w:r w:rsidR="00FB5F30">
          <w:rPr>
            <w:webHidden/>
          </w:rPr>
        </w:r>
        <w:r w:rsidR="00FB5F30">
          <w:rPr>
            <w:webHidden/>
          </w:rPr>
          <w:fldChar w:fldCharType="separate"/>
        </w:r>
        <w:r w:rsidR="00FB5F30">
          <w:rPr>
            <w:webHidden/>
          </w:rPr>
          <w:t>22</w:t>
        </w:r>
        <w:r w:rsidR="00FB5F30">
          <w:rPr>
            <w:webHidden/>
          </w:rPr>
          <w:fldChar w:fldCharType="end"/>
        </w:r>
      </w:hyperlink>
    </w:p>
    <w:p w14:paraId="202876D4" w14:textId="46C37053" w:rsidR="00FB5F30" w:rsidRDefault="00000000">
      <w:pPr>
        <w:pStyle w:val="Verzeichnis2"/>
        <w:rPr>
          <w:rFonts w:asciiTheme="minorHAnsi" w:eastAsiaTheme="minorEastAsia" w:hAnsiTheme="minorHAnsi"/>
          <w:kern w:val="2"/>
          <w:sz w:val="24"/>
          <w:lang w:eastAsia="zh-CN"/>
          <w14:ligatures w14:val="standardContextual"/>
        </w:rPr>
      </w:pPr>
      <w:hyperlink w:anchor="_Toc170804934" w:history="1">
        <w:r w:rsidR="00FB5F30" w:rsidRPr="000B50CC">
          <w:rPr>
            <w:rStyle w:val="Hyperlink"/>
            <w:lang w:val="fr-CH"/>
          </w:rPr>
          <w:t>Bases légales</w:t>
        </w:r>
        <w:r w:rsidR="00FB5F30">
          <w:rPr>
            <w:webHidden/>
          </w:rPr>
          <w:tab/>
        </w:r>
        <w:r w:rsidR="00FB5F30">
          <w:rPr>
            <w:webHidden/>
          </w:rPr>
          <w:fldChar w:fldCharType="begin"/>
        </w:r>
        <w:r w:rsidR="00FB5F30">
          <w:rPr>
            <w:webHidden/>
          </w:rPr>
          <w:instrText xml:space="preserve"> PAGEREF _Toc170804934 \h </w:instrText>
        </w:r>
        <w:r w:rsidR="00FB5F30">
          <w:rPr>
            <w:webHidden/>
          </w:rPr>
        </w:r>
        <w:r w:rsidR="00FB5F30">
          <w:rPr>
            <w:webHidden/>
          </w:rPr>
          <w:fldChar w:fldCharType="separate"/>
        </w:r>
        <w:r w:rsidR="00FB5F30">
          <w:rPr>
            <w:webHidden/>
          </w:rPr>
          <w:t>23</w:t>
        </w:r>
        <w:r w:rsidR="00FB5F30">
          <w:rPr>
            <w:webHidden/>
          </w:rPr>
          <w:fldChar w:fldCharType="end"/>
        </w:r>
      </w:hyperlink>
    </w:p>
    <w:p w14:paraId="4B636435" w14:textId="3C76DECA" w:rsidR="00FB5F30" w:rsidRDefault="00000000">
      <w:pPr>
        <w:pStyle w:val="Verzeichnis2"/>
        <w:rPr>
          <w:rFonts w:asciiTheme="minorHAnsi" w:eastAsiaTheme="minorEastAsia" w:hAnsiTheme="minorHAnsi"/>
          <w:kern w:val="2"/>
          <w:sz w:val="24"/>
          <w:lang w:eastAsia="zh-CN"/>
          <w14:ligatures w14:val="standardContextual"/>
        </w:rPr>
      </w:pPr>
      <w:hyperlink w:anchor="_Toc170804935" w:history="1">
        <w:r w:rsidR="00FB5F30" w:rsidRPr="000B50CC">
          <w:rPr>
            <w:rStyle w:val="Hyperlink"/>
            <w:lang w:val="fr-CH"/>
          </w:rPr>
          <w:t>Faits</w:t>
        </w:r>
        <w:r w:rsidR="00FB5F30">
          <w:rPr>
            <w:webHidden/>
          </w:rPr>
          <w:tab/>
        </w:r>
        <w:r w:rsidR="00FB5F30">
          <w:rPr>
            <w:webHidden/>
          </w:rPr>
          <w:fldChar w:fldCharType="begin"/>
        </w:r>
        <w:r w:rsidR="00FB5F30">
          <w:rPr>
            <w:webHidden/>
          </w:rPr>
          <w:instrText xml:space="preserve"> PAGEREF _Toc170804935 \h </w:instrText>
        </w:r>
        <w:r w:rsidR="00FB5F30">
          <w:rPr>
            <w:webHidden/>
          </w:rPr>
        </w:r>
        <w:r w:rsidR="00FB5F30">
          <w:rPr>
            <w:webHidden/>
          </w:rPr>
          <w:fldChar w:fldCharType="separate"/>
        </w:r>
        <w:r w:rsidR="00FB5F30">
          <w:rPr>
            <w:webHidden/>
          </w:rPr>
          <w:t>23</w:t>
        </w:r>
        <w:r w:rsidR="00FB5F30">
          <w:rPr>
            <w:webHidden/>
          </w:rPr>
          <w:fldChar w:fldCharType="end"/>
        </w:r>
      </w:hyperlink>
    </w:p>
    <w:p w14:paraId="3F0810C8" w14:textId="3405F001" w:rsidR="00FB5F30" w:rsidRDefault="00000000">
      <w:pPr>
        <w:pStyle w:val="Verzeichnis2"/>
        <w:rPr>
          <w:rFonts w:asciiTheme="minorHAnsi" w:eastAsiaTheme="minorEastAsia" w:hAnsiTheme="minorHAnsi"/>
          <w:kern w:val="2"/>
          <w:sz w:val="24"/>
          <w:lang w:eastAsia="zh-CN"/>
          <w14:ligatures w14:val="standardContextual"/>
        </w:rPr>
      </w:pPr>
      <w:hyperlink w:anchor="_Toc170804936" w:history="1">
        <w:r w:rsidR="00FB5F30" w:rsidRPr="000B50CC">
          <w:rPr>
            <w:rStyle w:val="Hyperlink"/>
            <w:lang w:val="fr-CH"/>
          </w:rPr>
          <w:t>Considérants</w:t>
        </w:r>
        <w:r w:rsidR="00FB5F30">
          <w:rPr>
            <w:webHidden/>
          </w:rPr>
          <w:tab/>
        </w:r>
        <w:r w:rsidR="00FB5F30">
          <w:rPr>
            <w:webHidden/>
          </w:rPr>
          <w:fldChar w:fldCharType="begin"/>
        </w:r>
        <w:r w:rsidR="00FB5F30">
          <w:rPr>
            <w:webHidden/>
          </w:rPr>
          <w:instrText xml:space="preserve"> PAGEREF _Toc170804936 \h </w:instrText>
        </w:r>
        <w:r w:rsidR="00FB5F30">
          <w:rPr>
            <w:webHidden/>
          </w:rPr>
        </w:r>
        <w:r w:rsidR="00FB5F30">
          <w:rPr>
            <w:webHidden/>
          </w:rPr>
          <w:fldChar w:fldCharType="separate"/>
        </w:r>
        <w:r w:rsidR="00FB5F30">
          <w:rPr>
            <w:webHidden/>
          </w:rPr>
          <w:t>23</w:t>
        </w:r>
        <w:r w:rsidR="00FB5F30">
          <w:rPr>
            <w:webHidden/>
          </w:rPr>
          <w:fldChar w:fldCharType="end"/>
        </w:r>
      </w:hyperlink>
    </w:p>
    <w:p w14:paraId="3378A618" w14:textId="62F4F284" w:rsidR="00FB5F30" w:rsidRDefault="00000000">
      <w:pPr>
        <w:pStyle w:val="Verzeichnis2"/>
        <w:rPr>
          <w:rFonts w:asciiTheme="minorHAnsi" w:eastAsiaTheme="minorEastAsia" w:hAnsiTheme="minorHAnsi"/>
          <w:kern w:val="2"/>
          <w:sz w:val="24"/>
          <w:lang w:eastAsia="zh-CN"/>
          <w14:ligatures w14:val="standardContextual"/>
        </w:rPr>
      </w:pPr>
      <w:hyperlink w:anchor="_Toc170804937" w:history="1">
        <w:r w:rsidR="00FB5F30" w:rsidRPr="000B50CC">
          <w:rPr>
            <w:rStyle w:val="Hyperlink"/>
            <w:lang w:val="fr-CH"/>
          </w:rPr>
          <w:t>Proposition d’accréditation</w:t>
        </w:r>
        <w:r w:rsidR="00FB5F30">
          <w:rPr>
            <w:webHidden/>
          </w:rPr>
          <w:tab/>
        </w:r>
        <w:r w:rsidR="00FB5F30">
          <w:rPr>
            <w:webHidden/>
          </w:rPr>
          <w:fldChar w:fldCharType="begin"/>
        </w:r>
        <w:r w:rsidR="00FB5F30">
          <w:rPr>
            <w:webHidden/>
          </w:rPr>
          <w:instrText xml:space="preserve"> PAGEREF _Toc170804937 \h </w:instrText>
        </w:r>
        <w:r w:rsidR="00FB5F30">
          <w:rPr>
            <w:webHidden/>
          </w:rPr>
        </w:r>
        <w:r w:rsidR="00FB5F30">
          <w:rPr>
            <w:webHidden/>
          </w:rPr>
          <w:fldChar w:fldCharType="separate"/>
        </w:r>
        <w:r w:rsidR="00FB5F30">
          <w:rPr>
            <w:webHidden/>
          </w:rPr>
          <w:t>24</w:t>
        </w:r>
        <w:r w:rsidR="00FB5F30">
          <w:rPr>
            <w:webHidden/>
          </w:rPr>
          <w:fldChar w:fldCharType="end"/>
        </w:r>
      </w:hyperlink>
    </w:p>
    <w:p w14:paraId="3688AD9A" w14:textId="7DA8FD5B" w:rsidR="00FB5F30" w:rsidRDefault="00000000">
      <w:pPr>
        <w:pStyle w:val="Verzeichnis2"/>
        <w:rPr>
          <w:rFonts w:asciiTheme="minorHAnsi" w:eastAsiaTheme="minorEastAsia" w:hAnsiTheme="minorHAnsi"/>
          <w:kern w:val="2"/>
          <w:sz w:val="24"/>
          <w:lang w:eastAsia="zh-CN"/>
          <w14:ligatures w14:val="standardContextual"/>
        </w:rPr>
      </w:pPr>
      <w:hyperlink w:anchor="_Toc170804938" w:history="1">
        <w:r w:rsidR="00FB5F30" w:rsidRPr="000B50CC">
          <w:rPr>
            <w:rStyle w:val="Hyperlink"/>
            <w:lang w:val="fr-CH"/>
          </w:rPr>
          <w:t>Prise de position de la HE</w:t>
        </w:r>
        <w:r w:rsidR="00FB5F30">
          <w:rPr>
            <w:webHidden/>
          </w:rPr>
          <w:tab/>
        </w:r>
        <w:r w:rsidR="00FB5F30">
          <w:rPr>
            <w:webHidden/>
          </w:rPr>
          <w:fldChar w:fldCharType="begin"/>
        </w:r>
        <w:r w:rsidR="00FB5F30">
          <w:rPr>
            <w:webHidden/>
          </w:rPr>
          <w:instrText xml:space="preserve"> PAGEREF _Toc170804938 \h </w:instrText>
        </w:r>
        <w:r w:rsidR="00FB5F30">
          <w:rPr>
            <w:webHidden/>
          </w:rPr>
        </w:r>
        <w:r w:rsidR="00FB5F30">
          <w:rPr>
            <w:webHidden/>
          </w:rPr>
          <w:fldChar w:fldCharType="separate"/>
        </w:r>
        <w:r w:rsidR="00FB5F30">
          <w:rPr>
            <w:webHidden/>
          </w:rPr>
          <w:t>24</w:t>
        </w:r>
        <w:r w:rsidR="00FB5F30">
          <w:rPr>
            <w:webHidden/>
          </w:rPr>
          <w:fldChar w:fldCharType="end"/>
        </w:r>
      </w:hyperlink>
    </w:p>
    <w:p w14:paraId="3478C057" w14:textId="3C0B4AE6" w:rsidR="00FB5F30" w:rsidRDefault="00000000">
      <w:pPr>
        <w:pStyle w:val="Verzeichnis1"/>
        <w:rPr>
          <w:rFonts w:asciiTheme="minorHAnsi" w:eastAsiaTheme="minorEastAsia" w:hAnsiTheme="minorHAnsi"/>
          <w:kern w:val="2"/>
          <w:sz w:val="24"/>
          <w:lang w:eastAsia="zh-CN"/>
          <w14:ligatures w14:val="standardContextual"/>
        </w:rPr>
      </w:pPr>
      <w:hyperlink w:anchor="_Toc170804939" w:history="1">
        <w:r w:rsidR="00FB5F30" w:rsidRPr="000B50CC">
          <w:rPr>
            <w:rStyle w:val="Hyperlink"/>
            <w:lang w:val="fr-CH"/>
          </w:rPr>
          <w:t>8.</w:t>
        </w:r>
        <w:r w:rsidR="00FB5F30">
          <w:rPr>
            <w:rFonts w:asciiTheme="minorHAnsi" w:eastAsiaTheme="minorEastAsia" w:hAnsiTheme="minorHAnsi"/>
            <w:kern w:val="2"/>
            <w:sz w:val="24"/>
            <w:lang w:eastAsia="zh-CN"/>
            <w14:ligatures w14:val="standardContextual"/>
          </w:rPr>
          <w:tab/>
        </w:r>
        <w:r w:rsidR="00FB5F30" w:rsidRPr="000B50CC">
          <w:rPr>
            <w:rStyle w:val="Hyperlink"/>
            <w:lang w:val="fr-CH"/>
          </w:rPr>
          <w:t xml:space="preserve">Prise de position de la </w:t>
        </w:r>
        <w:r w:rsidR="00FB5F30" w:rsidRPr="000B50CC">
          <w:rPr>
            <w:rStyle w:val="Hyperlink"/>
            <w:highlight w:val="lightGray"/>
            <w:lang w:val="fr-CH"/>
          </w:rPr>
          <w:t>HE xy</w:t>
        </w:r>
        <w:r w:rsidR="00FB5F30">
          <w:rPr>
            <w:webHidden/>
          </w:rPr>
          <w:tab/>
        </w:r>
        <w:r w:rsidR="00FB5F30">
          <w:rPr>
            <w:webHidden/>
          </w:rPr>
          <w:fldChar w:fldCharType="begin"/>
        </w:r>
        <w:r w:rsidR="00FB5F30">
          <w:rPr>
            <w:webHidden/>
          </w:rPr>
          <w:instrText xml:space="preserve"> PAGEREF _Toc170804939 \h </w:instrText>
        </w:r>
        <w:r w:rsidR="00FB5F30">
          <w:rPr>
            <w:webHidden/>
          </w:rPr>
        </w:r>
        <w:r w:rsidR="00FB5F30">
          <w:rPr>
            <w:webHidden/>
          </w:rPr>
          <w:fldChar w:fldCharType="separate"/>
        </w:r>
        <w:r w:rsidR="00FB5F30">
          <w:rPr>
            <w:webHidden/>
          </w:rPr>
          <w:t>24</w:t>
        </w:r>
        <w:r w:rsidR="00FB5F30">
          <w:rPr>
            <w:webHidden/>
          </w:rPr>
          <w:fldChar w:fldCharType="end"/>
        </w:r>
      </w:hyperlink>
    </w:p>
    <w:p w14:paraId="1777A9D1" w14:textId="3CC2E33D" w:rsidR="00FB5F30" w:rsidRDefault="00000000">
      <w:pPr>
        <w:pStyle w:val="Verzeichnis1"/>
        <w:rPr>
          <w:rFonts w:asciiTheme="minorHAnsi" w:eastAsiaTheme="minorEastAsia" w:hAnsiTheme="minorHAnsi"/>
          <w:kern w:val="2"/>
          <w:sz w:val="24"/>
          <w:lang w:eastAsia="zh-CN"/>
          <w14:ligatures w14:val="standardContextual"/>
        </w:rPr>
      </w:pPr>
      <w:hyperlink w:anchor="_Toc170804940" w:history="1">
        <w:r w:rsidR="00FB5F30" w:rsidRPr="000B50CC">
          <w:rPr>
            <w:rStyle w:val="Hyperlink"/>
            <w:rFonts w:cs="Arial"/>
            <w:lang w:val="fr-CH"/>
          </w:rPr>
          <w:t>9.</w:t>
        </w:r>
        <w:r w:rsidR="00FB5F30">
          <w:rPr>
            <w:rFonts w:asciiTheme="minorHAnsi" w:eastAsiaTheme="minorEastAsia" w:hAnsiTheme="minorHAnsi"/>
            <w:kern w:val="2"/>
            <w:sz w:val="24"/>
            <w:lang w:eastAsia="zh-CN"/>
            <w14:ligatures w14:val="standardContextual"/>
          </w:rPr>
          <w:tab/>
        </w:r>
        <w:r w:rsidR="00FB5F30" w:rsidRPr="000B50CC">
          <w:rPr>
            <w:rStyle w:val="Hyperlink"/>
            <w:rFonts w:cs="Arial"/>
            <w:lang w:val="fr-CH"/>
          </w:rPr>
          <w:t>Décision d’accréditation du Conseil suisse d’accréditation</w:t>
        </w:r>
        <w:r w:rsidR="00FB5F30">
          <w:rPr>
            <w:webHidden/>
          </w:rPr>
          <w:tab/>
        </w:r>
        <w:r w:rsidR="00FB5F30">
          <w:rPr>
            <w:webHidden/>
          </w:rPr>
          <w:fldChar w:fldCharType="begin"/>
        </w:r>
        <w:r w:rsidR="00FB5F30">
          <w:rPr>
            <w:webHidden/>
          </w:rPr>
          <w:instrText xml:space="preserve"> PAGEREF _Toc170804940 \h </w:instrText>
        </w:r>
        <w:r w:rsidR="00FB5F30">
          <w:rPr>
            <w:webHidden/>
          </w:rPr>
        </w:r>
        <w:r w:rsidR="00FB5F30">
          <w:rPr>
            <w:webHidden/>
          </w:rPr>
          <w:fldChar w:fldCharType="separate"/>
        </w:r>
        <w:r w:rsidR="00FB5F30">
          <w:rPr>
            <w:webHidden/>
          </w:rPr>
          <w:t>24</w:t>
        </w:r>
        <w:r w:rsidR="00FB5F30">
          <w:rPr>
            <w:webHidden/>
          </w:rPr>
          <w:fldChar w:fldCharType="end"/>
        </w:r>
      </w:hyperlink>
    </w:p>
    <w:p w14:paraId="5DDBC5AC" w14:textId="64BA7317" w:rsidR="007052CC" w:rsidRPr="00592121" w:rsidRDefault="0043429F" w:rsidP="00865A9F">
      <w:pPr>
        <w:rPr>
          <w:rFonts w:cs="Arial"/>
          <w:lang w:val="fr-CH"/>
        </w:rPr>
      </w:pPr>
      <w:r w:rsidRPr="00592121">
        <w:rPr>
          <w:rFonts w:cs="Arial"/>
          <w:lang w:val="fr-CH"/>
        </w:rPr>
        <w:fldChar w:fldCharType="end"/>
      </w:r>
    </w:p>
    <w:p w14:paraId="533B4674" w14:textId="77777777" w:rsidR="007052CC" w:rsidRPr="00592121" w:rsidRDefault="007052CC" w:rsidP="00865A9F">
      <w:pPr>
        <w:rPr>
          <w:rFonts w:cs="Arial"/>
          <w:lang w:val="fr-CH"/>
        </w:rPr>
      </w:pPr>
    </w:p>
    <w:p w14:paraId="240AAA5B" w14:textId="77777777" w:rsidR="007052CC" w:rsidRPr="00592121" w:rsidRDefault="007052CC" w:rsidP="00865A9F">
      <w:pPr>
        <w:rPr>
          <w:rFonts w:cs="Arial"/>
          <w:lang w:val="fr-CH"/>
        </w:rPr>
        <w:sectPr w:rsidR="007052CC" w:rsidRPr="00592121" w:rsidSect="00C416EB">
          <w:headerReference w:type="even" r:id="rId14"/>
          <w:headerReference w:type="default" r:id="rId15"/>
          <w:headerReference w:type="first" r:id="rId16"/>
          <w:footerReference w:type="first" r:id="rId17"/>
          <w:pgSz w:w="11900" w:h="16840"/>
          <w:pgMar w:top="1985" w:right="1701" w:bottom="1701" w:left="1701" w:header="851" w:footer="851" w:gutter="0"/>
          <w:cols w:space="708"/>
          <w:titlePg/>
          <w:docGrid w:linePitch="360"/>
        </w:sectPr>
      </w:pPr>
    </w:p>
    <w:p w14:paraId="48363335" w14:textId="2D1611F1" w:rsidR="00204C89" w:rsidRPr="00592121" w:rsidRDefault="008E0C0B">
      <w:pPr>
        <w:pStyle w:val="Titel"/>
        <w:rPr>
          <w:lang w:val="fr-CH"/>
        </w:rPr>
      </w:pPr>
      <w:r w:rsidRPr="00592121">
        <w:rPr>
          <w:lang w:val="fr-CH"/>
        </w:rPr>
        <w:lastRenderedPageBreak/>
        <w:t>Management Summary</w:t>
      </w:r>
    </w:p>
    <w:p w14:paraId="62576366" w14:textId="5C1BDC9D" w:rsidR="00204C89" w:rsidRPr="00592121" w:rsidRDefault="00000000">
      <w:pPr>
        <w:pStyle w:val="Textkrper"/>
        <w:rPr>
          <w:lang w:val="fr-CH"/>
        </w:rPr>
      </w:pPr>
      <w:r w:rsidRPr="00592121">
        <w:rPr>
          <w:lang w:val="fr-CH"/>
        </w:rPr>
        <w:t xml:space="preserve">(résumé </w:t>
      </w:r>
      <w:r w:rsidR="00475D9D" w:rsidRPr="00592121">
        <w:rPr>
          <w:lang w:val="fr-CH"/>
        </w:rPr>
        <w:t xml:space="preserve">du portrait de </w:t>
      </w:r>
      <w:r w:rsidRPr="00592121">
        <w:rPr>
          <w:lang w:val="fr-CH"/>
        </w:rPr>
        <w:t xml:space="preserve">la HE, </w:t>
      </w:r>
      <w:r w:rsidR="00475D9D" w:rsidRPr="00592121">
        <w:rPr>
          <w:lang w:val="fr-CH"/>
        </w:rPr>
        <w:t xml:space="preserve">déroulement de la procédure, </w:t>
      </w:r>
      <w:r w:rsidR="00421F4D" w:rsidRPr="00592121">
        <w:rPr>
          <w:lang w:val="fr-CH"/>
        </w:rPr>
        <w:t>recommandation d</w:t>
      </w:r>
      <w:r w:rsidR="00776268" w:rsidRPr="00592121">
        <w:rPr>
          <w:lang w:val="fr-CH"/>
        </w:rPr>
        <w:t>’</w:t>
      </w:r>
      <w:r w:rsidR="00421F4D" w:rsidRPr="00592121">
        <w:rPr>
          <w:lang w:val="fr-CH"/>
        </w:rPr>
        <w:t xml:space="preserve">accréditation des </w:t>
      </w:r>
      <w:r w:rsidR="008E0C0B" w:rsidRPr="00592121">
        <w:rPr>
          <w:lang w:val="fr-CH"/>
        </w:rPr>
        <w:t>expert-e-s</w:t>
      </w:r>
      <w:r w:rsidRPr="00592121">
        <w:rPr>
          <w:lang w:val="fr-CH"/>
        </w:rPr>
        <w:t xml:space="preserve">, </w:t>
      </w:r>
      <w:r w:rsidR="008E0C0B" w:rsidRPr="00592121">
        <w:rPr>
          <w:lang w:val="fr-CH"/>
        </w:rPr>
        <w:t>proposition d’accréditation de l’</w:t>
      </w:r>
      <w:r w:rsidRPr="00592121">
        <w:rPr>
          <w:lang w:val="fr-CH"/>
        </w:rPr>
        <w:t>AAQ, décision du C</w:t>
      </w:r>
      <w:r w:rsidR="008E0C0B" w:rsidRPr="00592121">
        <w:rPr>
          <w:lang w:val="fr-CH"/>
        </w:rPr>
        <w:t>SA</w:t>
      </w:r>
      <w:r w:rsidR="00A93B0E" w:rsidRPr="00592121">
        <w:rPr>
          <w:lang w:val="fr-CH"/>
        </w:rPr>
        <w:t>)</w:t>
      </w:r>
    </w:p>
    <w:p w14:paraId="4D8D3684" w14:textId="77777777" w:rsidR="00204C89" w:rsidRPr="00592121" w:rsidRDefault="00000000">
      <w:pPr>
        <w:pStyle w:val="Textkrper"/>
        <w:rPr>
          <w:lang w:val="fr-CH"/>
        </w:rPr>
        <w:sectPr w:rsidR="00204C89" w:rsidRPr="00592121" w:rsidSect="00C416EB">
          <w:headerReference w:type="even" r:id="rId18"/>
          <w:headerReference w:type="default" r:id="rId19"/>
          <w:footerReference w:type="default" r:id="rId20"/>
          <w:headerReference w:type="first" r:id="rId21"/>
          <w:footerReference w:type="first" r:id="rId22"/>
          <w:pgSz w:w="11900" w:h="16840"/>
          <w:pgMar w:top="1701" w:right="1701" w:bottom="1134" w:left="1701" w:header="851" w:footer="567" w:gutter="0"/>
          <w:pgNumType w:start="1"/>
          <w:cols w:space="708"/>
          <w:docGrid w:linePitch="360"/>
        </w:sectPr>
      </w:pPr>
      <w:r w:rsidRPr="00592121">
        <w:rPr>
          <w:lang w:val="fr-CH"/>
        </w:rPr>
        <w:t>Langue : bilingue d, f ou i et e</w:t>
      </w:r>
    </w:p>
    <w:p w14:paraId="3D714676" w14:textId="77777777" w:rsidR="00A93B0E" w:rsidRPr="00592121" w:rsidRDefault="00A93B0E">
      <w:pPr>
        <w:spacing w:after="0" w:line="240" w:lineRule="auto"/>
        <w:rPr>
          <w:rFonts w:cs="Arial"/>
          <w:bCs/>
          <w:color w:val="000000" w:themeColor="text2"/>
          <w:szCs w:val="20"/>
          <w:lang w:val="fr-CH"/>
        </w:rPr>
      </w:pPr>
      <w:r w:rsidRPr="00592121">
        <w:rPr>
          <w:rFonts w:cs="Arial"/>
          <w:b/>
          <w:bCs/>
          <w:szCs w:val="20"/>
          <w:lang w:val="fr-CH"/>
        </w:rPr>
        <w:br w:type="page"/>
      </w:r>
    </w:p>
    <w:p w14:paraId="3DA8F4E9" w14:textId="723CB1BD" w:rsidR="00204C89" w:rsidRPr="00592121" w:rsidRDefault="00000000">
      <w:pPr>
        <w:pStyle w:val="berschrift1"/>
        <w:rPr>
          <w:rFonts w:cs="Arial"/>
          <w:lang w:val="fr-CH"/>
        </w:rPr>
      </w:pPr>
      <w:bookmarkStart w:id="0" w:name="_Toc170804914"/>
      <w:r w:rsidRPr="00592121">
        <w:rPr>
          <w:rFonts w:cs="Arial"/>
          <w:lang w:val="fr-CH"/>
        </w:rPr>
        <w:lastRenderedPageBreak/>
        <w:t xml:space="preserve">La procédure de </w:t>
      </w:r>
      <w:r w:rsidR="00C55C1A" w:rsidRPr="00592121">
        <w:rPr>
          <w:rFonts w:cs="Arial"/>
          <w:lang w:val="fr-CH"/>
        </w:rPr>
        <w:t>renouvellement de l</w:t>
      </w:r>
      <w:r w:rsidR="00776268" w:rsidRPr="00592121">
        <w:rPr>
          <w:rFonts w:cs="Arial"/>
          <w:lang w:val="fr-CH"/>
        </w:rPr>
        <w:t>’</w:t>
      </w:r>
      <w:r w:rsidRPr="00592121">
        <w:rPr>
          <w:rFonts w:cs="Arial"/>
          <w:lang w:val="fr-CH"/>
        </w:rPr>
        <w:t xml:space="preserve">accréditation institutionnelle </w:t>
      </w:r>
      <w:r w:rsidR="00592121" w:rsidRPr="00592121">
        <w:rPr>
          <w:rFonts w:cs="Arial"/>
          <w:lang w:val="fr-CH"/>
        </w:rPr>
        <w:t>(«</w:t>
      </w:r>
      <w:r w:rsidR="00592121">
        <w:rPr>
          <w:rFonts w:cs="Arial"/>
          <w:lang w:val="fr-CH"/>
        </w:rPr>
        <w:t> </w:t>
      </w:r>
      <w:r w:rsidR="00592121" w:rsidRPr="00592121">
        <w:rPr>
          <w:rFonts w:cs="Arial"/>
          <w:lang w:val="fr-CH"/>
        </w:rPr>
        <w:t>réaccréditation »</w:t>
      </w:r>
      <w:r w:rsidR="00BB5BD3" w:rsidRPr="00592121">
        <w:rPr>
          <w:rFonts w:cs="Arial"/>
          <w:lang w:val="fr-CH"/>
        </w:rPr>
        <w:t>)</w:t>
      </w:r>
      <w:bookmarkEnd w:id="0"/>
    </w:p>
    <w:p w14:paraId="15C85288" w14:textId="77777777" w:rsidR="00204C89" w:rsidRPr="00592121" w:rsidRDefault="00000000" w:rsidP="00E052AF">
      <w:pPr>
        <w:pStyle w:val="berschrift2"/>
        <w:rPr>
          <w:lang w:val="fr-CH"/>
        </w:rPr>
      </w:pPr>
      <w:bookmarkStart w:id="1" w:name="_Toc170804915"/>
      <w:r w:rsidRPr="00592121">
        <w:rPr>
          <w:lang w:val="fr-CH"/>
        </w:rPr>
        <w:t>Bases légales, objet</w:t>
      </w:r>
      <w:bookmarkEnd w:id="1"/>
    </w:p>
    <w:p w14:paraId="4112F49D" w14:textId="04952C71" w:rsidR="00204C89" w:rsidRPr="00592121" w:rsidRDefault="00000000">
      <w:pPr>
        <w:pStyle w:val="Textkrper"/>
        <w:jc w:val="both"/>
        <w:rPr>
          <w:lang w:val="fr-CH"/>
        </w:rPr>
      </w:pPr>
      <w:r w:rsidRPr="00592121">
        <w:rPr>
          <w:lang w:val="fr-CH"/>
        </w:rPr>
        <w:t>Avec la loi sur l</w:t>
      </w:r>
      <w:r w:rsidR="00776268" w:rsidRPr="00592121">
        <w:rPr>
          <w:lang w:val="fr-CH"/>
        </w:rPr>
        <w:t>’</w:t>
      </w:r>
      <w:r w:rsidR="00D50782" w:rsidRPr="00592121">
        <w:rPr>
          <w:lang w:val="fr-CH"/>
        </w:rPr>
        <w:t>encouragement</w:t>
      </w:r>
      <w:r w:rsidRPr="00592121">
        <w:rPr>
          <w:lang w:val="fr-CH"/>
        </w:rPr>
        <w:t xml:space="preserve"> et la coordination </w:t>
      </w:r>
      <w:r w:rsidR="00D50782" w:rsidRPr="00592121">
        <w:rPr>
          <w:lang w:val="fr-CH"/>
        </w:rPr>
        <w:t>des haute écoles (LEHE)</w:t>
      </w:r>
      <w:r w:rsidRPr="00592121">
        <w:rPr>
          <w:lang w:val="fr-CH"/>
        </w:rPr>
        <w:t>, la Suisse dispose d</w:t>
      </w:r>
      <w:r w:rsidR="00776268" w:rsidRPr="00592121">
        <w:rPr>
          <w:lang w:val="fr-CH"/>
        </w:rPr>
        <w:t>’</w:t>
      </w:r>
      <w:r w:rsidRPr="00592121">
        <w:rPr>
          <w:lang w:val="fr-CH"/>
        </w:rPr>
        <w:t>un instrument permettant de gérer l</w:t>
      </w:r>
      <w:r w:rsidR="00776268" w:rsidRPr="00592121">
        <w:rPr>
          <w:lang w:val="fr-CH"/>
        </w:rPr>
        <w:t>’</w:t>
      </w:r>
      <w:r w:rsidRPr="00592121">
        <w:rPr>
          <w:lang w:val="fr-CH"/>
        </w:rPr>
        <w:t>accès à son paysage des hautes écoles. Toutes les hautes écoles publiques ou privées qui souhaitent s</w:t>
      </w:r>
      <w:r w:rsidR="00776268" w:rsidRPr="00592121">
        <w:rPr>
          <w:lang w:val="fr-CH"/>
        </w:rPr>
        <w:t>’</w:t>
      </w:r>
      <w:r w:rsidRPr="00592121">
        <w:rPr>
          <w:lang w:val="fr-CH"/>
        </w:rPr>
        <w:t xml:space="preserve">appeler </w:t>
      </w:r>
      <w:r w:rsidR="00776268" w:rsidRPr="00592121">
        <w:rPr>
          <w:lang w:val="fr-CH"/>
        </w:rPr>
        <w:t>«</w:t>
      </w:r>
      <w:r w:rsidR="00B716A1" w:rsidRPr="00592121">
        <w:rPr>
          <w:lang w:val="fr-CH"/>
        </w:rPr>
        <w:t xml:space="preserve"> </w:t>
      </w:r>
      <w:r w:rsidRPr="00592121">
        <w:rPr>
          <w:lang w:val="fr-CH"/>
        </w:rPr>
        <w:t>université</w:t>
      </w:r>
      <w:r w:rsidR="00B716A1" w:rsidRPr="00592121">
        <w:rPr>
          <w:lang w:val="fr-CH"/>
        </w:rPr>
        <w:t xml:space="preserve"> </w:t>
      </w:r>
      <w:r w:rsidR="00776268" w:rsidRPr="00592121">
        <w:rPr>
          <w:lang w:val="fr-CH"/>
        </w:rPr>
        <w:t>»</w:t>
      </w:r>
      <w:r w:rsidRPr="00592121">
        <w:rPr>
          <w:lang w:val="fr-CH"/>
        </w:rPr>
        <w:t xml:space="preserve">, </w:t>
      </w:r>
      <w:r w:rsidR="00776268" w:rsidRPr="00592121">
        <w:rPr>
          <w:lang w:val="fr-CH"/>
        </w:rPr>
        <w:t>«</w:t>
      </w:r>
      <w:r w:rsidR="00B716A1" w:rsidRPr="00592121">
        <w:rPr>
          <w:lang w:val="fr-CH"/>
        </w:rPr>
        <w:t xml:space="preserve"> </w:t>
      </w:r>
      <w:r w:rsidRPr="00592121">
        <w:rPr>
          <w:lang w:val="fr-CH"/>
        </w:rPr>
        <w:t>haute école spécialisée</w:t>
      </w:r>
      <w:r w:rsidR="00B716A1" w:rsidRPr="00592121">
        <w:rPr>
          <w:lang w:val="fr-CH"/>
        </w:rPr>
        <w:t xml:space="preserve"> </w:t>
      </w:r>
      <w:r w:rsidR="00776268" w:rsidRPr="00592121">
        <w:rPr>
          <w:lang w:val="fr-CH"/>
        </w:rPr>
        <w:t>»</w:t>
      </w:r>
      <w:r w:rsidRPr="00592121">
        <w:rPr>
          <w:lang w:val="fr-CH"/>
        </w:rPr>
        <w:t xml:space="preserve"> ou</w:t>
      </w:r>
      <w:r w:rsidR="00592121" w:rsidRPr="00592121">
        <w:rPr>
          <w:lang w:val="fr-CH"/>
        </w:rPr>
        <w:t xml:space="preserve"> « haute</w:t>
      </w:r>
      <w:r w:rsidRPr="00592121">
        <w:rPr>
          <w:lang w:val="fr-CH"/>
        </w:rPr>
        <w:t xml:space="preserve"> école pédagogique</w:t>
      </w:r>
      <w:r w:rsidR="00592121" w:rsidRPr="00592121">
        <w:rPr>
          <w:lang w:val="fr-CH"/>
        </w:rPr>
        <w:t xml:space="preserve"> </w:t>
      </w:r>
      <w:r w:rsidR="00776268" w:rsidRPr="00592121">
        <w:rPr>
          <w:lang w:val="fr-CH"/>
        </w:rPr>
        <w:t>»</w:t>
      </w:r>
      <w:r w:rsidRPr="00592121">
        <w:rPr>
          <w:lang w:val="fr-CH"/>
        </w:rPr>
        <w:t xml:space="preserve"> </w:t>
      </w:r>
      <w:r w:rsidR="00D50782" w:rsidRPr="00592121">
        <w:rPr>
          <w:lang w:val="fr-CH"/>
        </w:rPr>
        <w:t>–</w:t>
      </w:r>
      <w:r w:rsidRPr="00592121">
        <w:rPr>
          <w:lang w:val="fr-CH"/>
        </w:rPr>
        <w:t xml:space="preserve"> </w:t>
      </w:r>
      <w:r w:rsidR="00D50782" w:rsidRPr="00592121">
        <w:rPr>
          <w:lang w:val="fr-CH"/>
        </w:rPr>
        <w:t xml:space="preserve">et ce, </w:t>
      </w:r>
      <w:r w:rsidRPr="00592121">
        <w:rPr>
          <w:lang w:val="fr-CH"/>
        </w:rPr>
        <w:t>y compris</w:t>
      </w:r>
      <w:r w:rsidR="00D50782" w:rsidRPr="00592121">
        <w:rPr>
          <w:lang w:val="fr-CH"/>
        </w:rPr>
        <w:t xml:space="preserve"> dans</w:t>
      </w:r>
      <w:r w:rsidRPr="00592121">
        <w:rPr>
          <w:lang w:val="fr-CH"/>
        </w:rPr>
        <w:t xml:space="preserve"> </w:t>
      </w:r>
      <w:r w:rsidR="00D50782" w:rsidRPr="00592121">
        <w:rPr>
          <w:lang w:val="fr-CH"/>
        </w:rPr>
        <w:t>des</w:t>
      </w:r>
      <w:r w:rsidRPr="00592121">
        <w:rPr>
          <w:lang w:val="fr-CH"/>
        </w:rPr>
        <w:t xml:space="preserve"> </w:t>
      </w:r>
      <w:r w:rsidR="00D50782" w:rsidRPr="00592121">
        <w:rPr>
          <w:lang w:val="fr-CH"/>
        </w:rPr>
        <w:t>formes</w:t>
      </w:r>
      <w:r w:rsidRPr="00592121">
        <w:rPr>
          <w:lang w:val="fr-CH"/>
        </w:rPr>
        <w:t xml:space="preserve"> composées et dérivées</w:t>
      </w:r>
      <w:r w:rsidR="00D50782" w:rsidRPr="00592121">
        <w:rPr>
          <w:lang w:val="fr-CH"/>
        </w:rPr>
        <w:t xml:space="preserve">, et dans </w:t>
      </w:r>
      <w:r w:rsidRPr="00592121">
        <w:rPr>
          <w:lang w:val="fr-CH"/>
        </w:rPr>
        <w:t xml:space="preserve">toutes les langues </w:t>
      </w:r>
      <w:r w:rsidR="00776268" w:rsidRPr="00592121">
        <w:rPr>
          <w:lang w:val="fr-CH"/>
        </w:rPr>
        <w:t>–</w:t>
      </w:r>
      <w:r w:rsidRPr="00592121">
        <w:rPr>
          <w:lang w:val="fr-CH"/>
        </w:rPr>
        <w:t xml:space="preserve"> doivent </w:t>
      </w:r>
      <w:r w:rsidR="00D50782" w:rsidRPr="00592121">
        <w:rPr>
          <w:lang w:val="fr-CH"/>
        </w:rPr>
        <w:t>se soumettre</w:t>
      </w:r>
      <w:r w:rsidRPr="00592121">
        <w:rPr>
          <w:lang w:val="fr-CH"/>
        </w:rPr>
        <w:t xml:space="preserve"> </w:t>
      </w:r>
      <w:r w:rsidR="00D50782" w:rsidRPr="00592121">
        <w:rPr>
          <w:lang w:val="fr-CH"/>
        </w:rPr>
        <w:t>à</w:t>
      </w:r>
      <w:r w:rsidRPr="00592121">
        <w:rPr>
          <w:lang w:val="fr-CH"/>
        </w:rPr>
        <w:t xml:space="preserve"> </w:t>
      </w:r>
      <w:r w:rsidR="00D50782" w:rsidRPr="00592121">
        <w:rPr>
          <w:lang w:val="fr-CH"/>
        </w:rPr>
        <w:t>l’</w:t>
      </w:r>
      <w:r w:rsidRPr="00592121">
        <w:rPr>
          <w:lang w:val="fr-CH"/>
        </w:rPr>
        <w:t>accréditation institutionnelle. Celle-ci est également une condition préalable à l</w:t>
      </w:r>
      <w:r w:rsidR="00776268" w:rsidRPr="00592121">
        <w:rPr>
          <w:lang w:val="fr-CH"/>
        </w:rPr>
        <w:t>’</w:t>
      </w:r>
      <w:r w:rsidRPr="00592121">
        <w:rPr>
          <w:lang w:val="fr-CH"/>
        </w:rPr>
        <w:t>obtention de subventions fédérales. L</w:t>
      </w:r>
      <w:r w:rsidR="00776268" w:rsidRPr="00592121">
        <w:rPr>
          <w:lang w:val="fr-CH"/>
        </w:rPr>
        <w:t>’</w:t>
      </w:r>
      <w:r w:rsidRPr="00592121">
        <w:rPr>
          <w:lang w:val="fr-CH"/>
        </w:rPr>
        <w:t>objet de l</w:t>
      </w:r>
      <w:r w:rsidR="00776268" w:rsidRPr="00592121">
        <w:rPr>
          <w:lang w:val="fr-CH"/>
        </w:rPr>
        <w:t>’</w:t>
      </w:r>
      <w:r w:rsidRPr="00592121">
        <w:rPr>
          <w:lang w:val="fr-CH"/>
        </w:rPr>
        <w:t>accréditation institutionnelle est le système d</w:t>
      </w:r>
      <w:r w:rsidR="00776268" w:rsidRPr="00592121">
        <w:rPr>
          <w:lang w:val="fr-CH"/>
        </w:rPr>
        <w:t>’</w:t>
      </w:r>
      <w:r w:rsidRPr="00592121">
        <w:rPr>
          <w:lang w:val="fr-CH"/>
        </w:rPr>
        <w:t>assurance qualité d</w:t>
      </w:r>
      <w:r w:rsidR="00776268" w:rsidRPr="00592121">
        <w:rPr>
          <w:lang w:val="fr-CH"/>
        </w:rPr>
        <w:t>’</w:t>
      </w:r>
      <w:r w:rsidRPr="00592121">
        <w:rPr>
          <w:lang w:val="fr-CH"/>
        </w:rPr>
        <w:t xml:space="preserve">une haute école qui lui permet de garantir la qualité de son enseignement, de sa recherche et de ses services. </w:t>
      </w:r>
    </w:p>
    <w:p w14:paraId="0F3EF046" w14:textId="77777777" w:rsidR="00204C89" w:rsidRPr="00592121" w:rsidRDefault="00000000" w:rsidP="00E052AF">
      <w:pPr>
        <w:pStyle w:val="berschrift2"/>
        <w:rPr>
          <w:lang w:val="fr-CH"/>
        </w:rPr>
      </w:pPr>
      <w:bookmarkStart w:id="2" w:name="_Toc170804916"/>
      <w:r w:rsidRPr="00592121">
        <w:rPr>
          <w:lang w:val="fr-CH"/>
        </w:rPr>
        <w:t>Déroulement de la procédure</w:t>
      </w:r>
      <w:bookmarkEnd w:id="2"/>
    </w:p>
    <w:p w14:paraId="7C945A9C" w14:textId="628B7FFD" w:rsidR="00204C89" w:rsidRPr="00592121" w:rsidRDefault="00000000">
      <w:pPr>
        <w:rPr>
          <w:rFonts w:cs="Arial"/>
          <w:lang w:val="fr-CH"/>
        </w:rPr>
      </w:pPr>
      <w:r w:rsidRPr="00592121">
        <w:rPr>
          <w:rFonts w:cs="Arial"/>
          <w:lang w:val="fr-CH"/>
        </w:rPr>
        <w:t>Les étapes</w:t>
      </w:r>
      <w:r w:rsidR="00221B07" w:rsidRPr="00592121">
        <w:rPr>
          <w:rFonts w:cs="Arial"/>
          <w:lang w:val="fr-CH"/>
        </w:rPr>
        <w:t xml:space="preserve">, les règles de </w:t>
      </w:r>
      <w:r w:rsidR="00D50782" w:rsidRPr="00592121">
        <w:rPr>
          <w:rFonts w:cs="Arial"/>
          <w:lang w:val="fr-CH"/>
        </w:rPr>
        <w:t xml:space="preserve">la </w:t>
      </w:r>
      <w:r w:rsidR="00221B07" w:rsidRPr="00592121">
        <w:rPr>
          <w:rFonts w:cs="Arial"/>
          <w:lang w:val="fr-CH"/>
        </w:rPr>
        <w:t xml:space="preserve">procédure </w:t>
      </w:r>
      <w:r w:rsidR="00D50782" w:rsidRPr="00592121">
        <w:rPr>
          <w:rFonts w:cs="Arial"/>
          <w:lang w:val="fr-CH"/>
        </w:rPr>
        <w:t>ainsi que</w:t>
      </w:r>
      <w:r w:rsidR="00221B07" w:rsidRPr="00592121">
        <w:rPr>
          <w:rFonts w:cs="Arial"/>
          <w:lang w:val="fr-CH"/>
        </w:rPr>
        <w:t xml:space="preserve"> les standards de qualité sont </w:t>
      </w:r>
      <w:r w:rsidR="00E35E91" w:rsidRPr="00592121">
        <w:rPr>
          <w:rFonts w:cs="Arial"/>
          <w:lang w:val="fr-CH"/>
        </w:rPr>
        <w:t>régies</w:t>
      </w:r>
      <w:r w:rsidR="00221B07" w:rsidRPr="00592121">
        <w:rPr>
          <w:rFonts w:cs="Arial"/>
          <w:lang w:val="fr-CH"/>
        </w:rPr>
        <w:t xml:space="preserve"> par l</w:t>
      </w:r>
      <w:r w:rsidR="00756F18" w:rsidRPr="00592121">
        <w:rPr>
          <w:rFonts w:cs="Arial"/>
          <w:lang w:val="fr-CH"/>
        </w:rPr>
        <w:t>’</w:t>
      </w:r>
      <w:r w:rsidR="00221B07" w:rsidRPr="00592121">
        <w:rPr>
          <w:rFonts w:cs="Arial"/>
          <w:lang w:val="fr-CH"/>
        </w:rPr>
        <w:t>Ordonnance du Conseil des hautes écoles sur l</w:t>
      </w:r>
      <w:r w:rsidR="00756F18" w:rsidRPr="00592121">
        <w:rPr>
          <w:rFonts w:cs="Arial"/>
          <w:lang w:val="fr-CH"/>
        </w:rPr>
        <w:t>’</w:t>
      </w:r>
      <w:r w:rsidR="00221B07" w:rsidRPr="00592121">
        <w:rPr>
          <w:rFonts w:cs="Arial"/>
          <w:lang w:val="fr-CH"/>
        </w:rPr>
        <w:t>accréditation dans le domaine des hautes écoles (</w:t>
      </w:r>
      <w:r w:rsidR="00756F18" w:rsidRPr="00592121">
        <w:rPr>
          <w:rFonts w:cs="Arial"/>
          <w:lang w:val="fr-CH"/>
        </w:rPr>
        <w:t>«</w:t>
      </w:r>
      <w:r w:rsidR="00B716A1" w:rsidRPr="00592121">
        <w:rPr>
          <w:rFonts w:cs="Arial"/>
          <w:lang w:val="fr-CH"/>
        </w:rPr>
        <w:t xml:space="preserve"> </w:t>
      </w:r>
      <w:r w:rsidR="00221B07" w:rsidRPr="00592121">
        <w:rPr>
          <w:rFonts w:cs="Arial"/>
          <w:u w:val="single"/>
          <w:lang w:val="fr-CH"/>
        </w:rPr>
        <w:t>Ordonnance sur l</w:t>
      </w:r>
      <w:r w:rsidR="006A5CDC" w:rsidRPr="00592121">
        <w:rPr>
          <w:rFonts w:cs="Arial"/>
          <w:u w:val="single"/>
          <w:lang w:val="fr-CH"/>
        </w:rPr>
        <w:t>’</w:t>
      </w:r>
      <w:r w:rsidR="00221B07" w:rsidRPr="00592121">
        <w:rPr>
          <w:rFonts w:cs="Arial"/>
          <w:u w:val="single"/>
          <w:lang w:val="fr-CH"/>
        </w:rPr>
        <w:t>accréditation</w:t>
      </w:r>
      <w:r w:rsidR="00B716A1" w:rsidRPr="00592121">
        <w:rPr>
          <w:rFonts w:cs="Arial"/>
          <w:u w:val="single"/>
          <w:lang w:val="fr-CH"/>
        </w:rPr>
        <w:t xml:space="preserve"> </w:t>
      </w:r>
      <w:r w:rsidR="00756F18" w:rsidRPr="00592121">
        <w:rPr>
          <w:rFonts w:cs="Arial"/>
          <w:lang w:val="fr-CH"/>
        </w:rPr>
        <w:t>»</w:t>
      </w:r>
      <w:r w:rsidR="00221B07" w:rsidRPr="00592121">
        <w:rPr>
          <w:rFonts w:cs="Arial"/>
          <w:lang w:val="fr-CH"/>
        </w:rPr>
        <w:t xml:space="preserve">) et expliqués dans le </w:t>
      </w:r>
      <w:r w:rsidR="00756F18" w:rsidRPr="00592121">
        <w:rPr>
          <w:rFonts w:cs="Arial"/>
          <w:lang w:val="fr-CH"/>
        </w:rPr>
        <w:t>«</w:t>
      </w:r>
      <w:r w:rsidR="00B716A1" w:rsidRPr="00592121">
        <w:rPr>
          <w:rFonts w:cs="Arial"/>
          <w:lang w:val="fr-CH"/>
        </w:rPr>
        <w:t xml:space="preserve"> </w:t>
      </w:r>
      <w:r w:rsidR="00221B07" w:rsidRPr="00592121">
        <w:rPr>
          <w:rFonts w:cs="Arial"/>
          <w:u w:val="single"/>
          <w:lang w:val="fr-CH"/>
        </w:rPr>
        <w:t>Guide de l</w:t>
      </w:r>
      <w:r w:rsidR="00756F18" w:rsidRPr="00592121">
        <w:rPr>
          <w:rFonts w:cs="Arial"/>
          <w:u w:val="single"/>
          <w:lang w:val="fr-CH"/>
        </w:rPr>
        <w:t>’</w:t>
      </w:r>
      <w:r w:rsidR="00221B07" w:rsidRPr="00592121">
        <w:rPr>
          <w:rFonts w:cs="Arial"/>
          <w:u w:val="single"/>
          <w:lang w:val="fr-CH"/>
        </w:rPr>
        <w:t>AAQ</w:t>
      </w:r>
      <w:r w:rsidR="00B716A1" w:rsidRPr="00592121">
        <w:rPr>
          <w:rFonts w:cs="Arial"/>
          <w:u w:val="single"/>
          <w:lang w:val="fr-CH"/>
        </w:rPr>
        <w:t xml:space="preserve"> </w:t>
      </w:r>
      <w:r w:rsidR="00756F18" w:rsidRPr="00592121">
        <w:rPr>
          <w:rFonts w:cs="Arial"/>
          <w:lang w:val="fr-CH"/>
        </w:rPr>
        <w:t>»</w:t>
      </w:r>
      <w:r w:rsidR="00221B07" w:rsidRPr="00592121">
        <w:rPr>
          <w:rFonts w:cs="Arial"/>
          <w:lang w:val="fr-CH"/>
        </w:rPr>
        <w:t xml:space="preserve">. </w:t>
      </w:r>
    </w:p>
    <w:p w14:paraId="626500D1" w14:textId="25C85A80" w:rsidR="00204C89" w:rsidRPr="00592121" w:rsidRDefault="00000000" w:rsidP="00E052AF">
      <w:pPr>
        <w:pStyle w:val="berschrift2"/>
        <w:rPr>
          <w:lang w:val="fr-CH"/>
        </w:rPr>
      </w:pPr>
      <w:bookmarkStart w:id="3" w:name="_Toc170804917"/>
      <w:r w:rsidRPr="00592121">
        <w:rPr>
          <w:lang w:val="fr-CH"/>
        </w:rPr>
        <w:t>Rôle des acteurs</w:t>
      </w:r>
      <w:r w:rsidR="00B716A1" w:rsidRPr="00592121">
        <w:rPr>
          <w:lang w:val="fr-CH"/>
        </w:rPr>
        <w:t xml:space="preserve"> </w:t>
      </w:r>
      <w:r w:rsidRPr="00592121">
        <w:rPr>
          <w:lang w:val="fr-CH"/>
        </w:rPr>
        <w:t xml:space="preserve">: </w:t>
      </w:r>
      <w:r w:rsidR="008E0C0B" w:rsidRPr="00592121">
        <w:rPr>
          <w:lang w:val="fr-CH"/>
        </w:rPr>
        <w:t>CSA</w:t>
      </w:r>
      <w:r w:rsidRPr="00592121">
        <w:rPr>
          <w:lang w:val="fr-CH"/>
        </w:rPr>
        <w:t>, AAQ, groupe d</w:t>
      </w:r>
      <w:r w:rsidR="00756F18" w:rsidRPr="00592121">
        <w:rPr>
          <w:lang w:val="fr-CH"/>
        </w:rPr>
        <w:t>’</w:t>
      </w:r>
      <w:r w:rsidR="00E6350B" w:rsidRPr="00592121">
        <w:rPr>
          <w:lang w:val="fr-CH"/>
        </w:rPr>
        <w:t>expert</w:t>
      </w:r>
      <w:r w:rsidR="008E0C0B" w:rsidRPr="00592121">
        <w:rPr>
          <w:lang w:val="fr-CH"/>
        </w:rPr>
        <w:t>-e-</w:t>
      </w:r>
      <w:r w:rsidR="00E6350B" w:rsidRPr="00592121">
        <w:rPr>
          <w:lang w:val="fr-CH"/>
        </w:rPr>
        <w:t>s</w:t>
      </w:r>
      <w:r w:rsidR="0053214B" w:rsidRPr="00592121">
        <w:rPr>
          <w:lang w:val="fr-CH"/>
        </w:rPr>
        <w:t>, haute école</w:t>
      </w:r>
      <w:bookmarkEnd w:id="3"/>
    </w:p>
    <w:p w14:paraId="57DD2C5D" w14:textId="6D1350FF" w:rsidR="00204C89" w:rsidRPr="00592121" w:rsidRDefault="00000000">
      <w:pPr>
        <w:rPr>
          <w:rFonts w:cs="Arial"/>
          <w:lang w:val="fr-CH"/>
        </w:rPr>
      </w:pPr>
      <w:r w:rsidRPr="00592121">
        <w:rPr>
          <w:rFonts w:cs="Arial"/>
          <w:b/>
          <w:bCs/>
          <w:lang w:val="fr-CH"/>
        </w:rPr>
        <w:t>Le Conseil suisse d</w:t>
      </w:r>
      <w:r w:rsidR="00756F18" w:rsidRPr="00592121">
        <w:rPr>
          <w:rFonts w:cs="Arial"/>
          <w:b/>
          <w:bCs/>
          <w:lang w:val="fr-CH"/>
        </w:rPr>
        <w:t>’</w:t>
      </w:r>
      <w:r w:rsidRPr="00592121">
        <w:rPr>
          <w:rFonts w:cs="Arial"/>
          <w:b/>
          <w:bCs/>
          <w:lang w:val="fr-CH"/>
        </w:rPr>
        <w:t>accréditation (C</w:t>
      </w:r>
      <w:r w:rsidR="008E0C0B" w:rsidRPr="00592121">
        <w:rPr>
          <w:rFonts w:cs="Arial"/>
          <w:b/>
          <w:bCs/>
          <w:lang w:val="fr-CH"/>
        </w:rPr>
        <w:t>SA</w:t>
      </w:r>
      <w:r w:rsidRPr="00592121">
        <w:rPr>
          <w:rFonts w:cs="Arial"/>
          <w:b/>
          <w:bCs/>
          <w:lang w:val="fr-CH"/>
        </w:rPr>
        <w:t xml:space="preserve">) </w:t>
      </w:r>
      <w:r w:rsidR="006A5CDC" w:rsidRPr="00592121">
        <w:rPr>
          <w:rFonts w:cs="Arial"/>
          <w:lang w:val="fr-CH"/>
        </w:rPr>
        <w:t>admet</w:t>
      </w:r>
      <w:r w:rsidRPr="00592121">
        <w:rPr>
          <w:rFonts w:cs="Arial"/>
          <w:lang w:val="fr-CH"/>
        </w:rPr>
        <w:t xml:space="preserve"> la haute école à la procédure et prend la décision </w:t>
      </w:r>
      <w:r w:rsidR="006A5CDC" w:rsidRPr="00592121">
        <w:rPr>
          <w:rFonts w:cs="Arial"/>
          <w:lang w:val="fr-CH"/>
        </w:rPr>
        <w:t>d’</w:t>
      </w:r>
      <w:r w:rsidRPr="00592121">
        <w:rPr>
          <w:rFonts w:cs="Arial"/>
          <w:lang w:val="fr-CH"/>
        </w:rPr>
        <w:t>accréditation. Il mandate l</w:t>
      </w:r>
      <w:r w:rsidR="006A5CDC" w:rsidRPr="00592121">
        <w:rPr>
          <w:rFonts w:cs="Arial"/>
          <w:lang w:val="fr-CH"/>
        </w:rPr>
        <w:t>’</w:t>
      </w:r>
      <w:r w:rsidRPr="00592121">
        <w:rPr>
          <w:rFonts w:cs="Arial"/>
          <w:lang w:val="fr-CH"/>
        </w:rPr>
        <w:t xml:space="preserve">AAQ ou une autre agence </w:t>
      </w:r>
      <w:r w:rsidR="006A5CDC" w:rsidRPr="00592121">
        <w:rPr>
          <w:rFonts w:cs="Arial"/>
          <w:lang w:val="fr-CH"/>
        </w:rPr>
        <w:t>reconnue</w:t>
      </w:r>
      <w:r w:rsidRPr="00592121">
        <w:rPr>
          <w:rFonts w:cs="Arial"/>
          <w:lang w:val="fr-CH"/>
        </w:rPr>
        <w:t xml:space="preserve"> pour l</w:t>
      </w:r>
      <w:r w:rsidR="006A5CDC" w:rsidRPr="00592121">
        <w:rPr>
          <w:rFonts w:cs="Arial"/>
          <w:lang w:val="fr-CH"/>
        </w:rPr>
        <w:t>’</w:t>
      </w:r>
      <w:r w:rsidRPr="00592121">
        <w:rPr>
          <w:rFonts w:cs="Arial"/>
          <w:lang w:val="fr-CH"/>
        </w:rPr>
        <w:t>exécution de la procédure. En tant qu</w:t>
      </w:r>
      <w:r w:rsidR="006A5CDC" w:rsidRPr="00592121">
        <w:rPr>
          <w:rFonts w:cs="Arial"/>
          <w:lang w:val="fr-CH"/>
        </w:rPr>
        <w:t>’</w:t>
      </w:r>
      <w:r w:rsidRPr="00592121">
        <w:rPr>
          <w:rFonts w:cs="Arial"/>
          <w:lang w:val="fr-CH"/>
        </w:rPr>
        <w:t>organe de surveillance de l</w:t>
      </w:r>
      <w:r w:rsidR="006A5CDC" w:rsidRPr="00592121">
        <w:rPr>
          <w:rFonts w:cs="Arial"/>
          <w:lang w:val="fr-CH"/>
        </w:rPr>
        <w:t>’</w:t>
      </w:r>
      <w:r w:rsidRPr="00592121">
        <w:rPr>
          <w:rFonts w:cs="Arial"/>
          <w:lang w:val="fr-CH"/>
        </w:rPr>
        <w:t xml:space="preserve">AAQ, il approuve la </w:t>
      </w:r>
      <w:r w:rsidR="006A24E2" w:rsidRPr="00592121">
        <w:rPr>
          <w:rFonts w:cs="Arial"/>
          <w:lang w:val="fr-CH"/>
        </w:rPr>
        <w:t xml:space="preserve">longue </w:t>
      </w:r>
      <w:r w:rsidRPr="00592121">
        <w:rPr>
          <w:rFonts w:cs="Arial"/>
          <w:lang w:val="fr-CH"/>
        </w:rPr>
        <w:t xml:space="preserve">liste des </w:t>
      </w:r>
      <w:r w:rsidR="008E0C0B" w:rsidRPr="00592121">
        <w:rPr>
          <w:rFonts w:cs="Arial"/>
          <w:lang w:val="fr-CH"/>
        </w:rPr>
        <w:t>expert</w:t>
      </w:r>
      <w:r w:rsidR="006A24E2" w:rsidRPr="00592121">
        <w:rPr>
          <w:rFonts w:cs="Arial"/>
          <w:lang w:val="fr-CH"/>
        </w:rPr>
        <w:noBreakHyphen/>
      </w:r>
      <w:r w:rsidR="008E0C0B" w:rsidRPr="00592121">
        <w:rPr>
          <w:rFonts w:cs="Arial"/>
          <w:lang w:val="fr-CH"/>
        </w:rPr>
        <w:t>e</w:t>
      </w:r>
      <w:r w:rsidR="006A24E2" w:rsidRPr="00592121">
        <w:rPr>
          <w:rFonts w:cs="Arial"/>
          <w:lang w:val="fr-CH"/>
        </w:rPr>
        <w:noBreakHyphen/>
      </w:r>
      <w:r w:rsidR="008E0C0B" w:rsidRPr="00592121">
        <w:rPr>
          <w:rFonts w:cs="Arial"/>
          <w:lang w:val="fr-CH"/>
        </w:rPr>
        <w:t>s</w:t>
      </w:r>
      <w:r w:rsidRPr="00592121">
        <w:rPr>
          <w:rFonts w:cs="Arial"/>
          <w:lang w:val="fr-CH"/>
        </w:rPr>
        <w:t>. Le C</w:t>
      </w:r>
      <w:r w:rsidR="008E0C0B" w:rsidRPr="00592121">
        <w:rPr>
          <w:rFonts w:cs="Arial"/>
          <w:lang w:val="fr-CH"/>
        </w:rPr>
        <w:t>SA</w:t>
      </w:r>
      <w:r w:rsidRPr="00592121">
        <w:rPr>
          <w:rFonts w:cs="Arial"/>
          <w:lang w:val="fr-CH"/>
        </w:rPr>
        <w:t xml:space="preserve"> communique et publie la décision d</w:t>
      </w:r>
      <w:r w:rsidR="006A5CDC" w:rsidRPr="00592121">
        <w:rPr>
          <w:rFonts w:cs="Arial"/>
          <w:lang w:val="fr-CH"/>
        </w:rPr>
        <w:t>’</w:t>
      </w:r>
      <w:r w:rsidRPr="00592121">
        <w:rPr>
          <w:rFonts w:cs="Arial"/>
          <w:lang w:val="fr-CH"/>
        </w:rPr>
        <w:t>accréditation et tient une liste des hautes écoles accréditées.</w:t>
      </w:r>
    </w:p>
    <w:p w14:paraId="5AFBCED7" w14:textId="06E3F226" w:rsidR="00204C89" w:rsidRPr="00592121" w:rsidRDefault="00000000">
      <w:pPr>
        <w:rPr>
          <w:rFonts w:cs="Arial"/>
          <w:lang w:val="fr-CH"/>
        </w:rPr>
      </w:pPr>
      <w:r w:rsidRPr="00592121">
        <w:rPr>
          <w:rFonts w:cs="Arial"/>
          <w:b/>
          <w:bCs/>
          <w:lang w:val="fr-CH"/>
        </w:rPr>
        <w:t>L</w:t>
      </w:r>
      <w:r w:rsidR="00756F18" w:rsidRPr="00592121">
        <w:rPr>
          <w:rFonts w:cs="Arial"/>
          <w:b/>
          <w:bCs/>
          <w:lang w:val="fr-CH"/>
        </w:rPr>
        <w:t>’</w:t>
      </w:r>
      <w:r w:rsidRPr="00592121">
        <w:rPr>
          <w:rFonts w:cs="Arial"/>
          <w:b/>
          <w:bCs/>
          <w:lang w:val="fr-CH"/>
        </w:rPr>
        <w:t>Agence suisse d</w:t>
      </w:r>
      <w:r w:rsidR="00756F18" w:rsidRPr="00592121">
        <w:rPr>
          <w:rFonts w:cs="Arial"/>
          <w:b/>
          <w:bCs/>
          <w:lang w:val="fr-CH"/>
        </w:rPr>
        <w:t>’</w:t>
      </w:r>
      <w:r w:rsidRPr="00592121">
        <w:rPr>
          <w:rFonts w:cs="Arial"/>
          <w:b/>
          <w:bCs/>
          <w:lang w:val="fr-CH"/>
        </w:rPr>
        <w:t>accréditation et d</w:t>
      </w:r>
      <w:r w:rsidR="00756F18" w:rsidRPr="00592121">
        <w:rPr>
          <w:rFonts w:cs="Arial"/>
          <w:b/>
          <w:bCs/>
          <w:lang w:val="fr-CH"/>
        </w:rPr>
        <w:t>’</w:t>
      </w:r>
      <w:r w:rsidRPr="00592121">
        <w:rPr>
          <w:rFonts w:cs="Arial"/>
          <w:b/>
          <w:bCs/>
          <w:lang w:val="fr-CH"/>
        </w:rPr>
        <w:t xml:space="preserve">assurance qualité (AAQ) </w:t>
      </w:r>
      <w:r w:rsidRPr="00592121">
        <w:rPr>
          <w:rFonts w:cs="Arial"/>
          <w:lang w:val="fr-CH"/>
        </w:rPr>
        <w:t>met en œuvre la procédure d</w:t>
      </w:r>
      <w:r w:rsidR="006A24E2" w:rsidRPr="00592121">
        <w:rPr>
          <w:rFonts w:cs="Arial"/>
          <w:lang w:val="fr-CH"/>
        </w:rPr>
        <w:t>’</w:t>
      </w:r>
      <w:r w:rsidRPr="00592121">
        <w:rPr>
          <w:rFonts w:cs="Arial"/>
          <w:lang w:val="fr-CH"/>
        </w:rPr>
        <w:t>accréditation institutionnelle</w:t>
      </w:r>
      <w:r w:rsidR="00B716A1" w:rsidRPr="00592121">
        <w:rPr>
          <w:rFonts w:cs="Arial"/>
          <w:lang w:val="fr-CH"/>
        </w:rPr>
        <w:t xml:space="preserve"> </w:t>
      </w:r>
      <w:r w:rsidRPr="00592121">
        <w:rPr>
          <w:rFonts w:cs="Arial"/>
          <w:lang w:val="fr-CH"/>
        </w:rPr>
        <w:t xml:space="preserve">: </w:t>
      </w:r>
      <w:r w:rsidR="006A24E2" w:rsidRPr="00592121">
        <w:rPr>
          <w:rFonts w:cs="Arial"/>
          <w:lang w:val="fr-CH"/>
        </w:rPr>
        <w:t>e</w:t>
      </w:r>
      <w:r w:rsidRPr="00592121">
        <w:rPr>
          <w:rFonts w:cs="Arial"/>
          <w:lang w:val="fr-CH"/>
        </w:rPr>
        <w:t>lle accompagne la haute école dans le processus d</w:t>
      </w:r>
      <w:r w:rsidR="006A24E2" w:rsidRPr="00592121">
        <w:rPr>
          <w:rFonts w:cs="Arial"/>
          <w:lang w:val="fr-CH"/>
        </w:rPr>
        <w:t>’</w:t>
      </w:r>
      <w:r w:rsidRPr="00592121">
        <w:rPr>
          <w:rFonts w:cs="Arial"/>
          <w:lang w:val="fr-CH"/>
        </w:rPr>
        <w:t>accréditation. Elle met en place un groupe d</w:t>
      </w:r>
      <w:r w:rsidR="006A24E2" w:rsidRPr="00592121">
        <w:rPr>
          <w:rFonts w:cs="Arial"/>
          <w:lang w:val="fr-CH"/>
        </w:rPr>
        <w:t>’</w:t>
      </w:r>
      <w:r w:rsidRPr="00592121">
        <w:rPr>
          <w:rFonts w:cs="Arial"/>
          <w:lang w:val="fr-CH"/>
        </w:rPr>
        <w:t>expert</w:t>
      </w:r>
      <w:r w:rsidR="008E0C0B" w:rsidRPr="00592121">
        <w:rPr>
          <w:rFonts w:cs="Arial"/>
          <w:lang w:val="fr-CH"/>
        </w:rPr>
        <w:t>-e-</w:t>
      </w:r>
      <w:r w:rsidRPr="00592121">
        <w:rPr>
          <w:rFonts w:cs="Arial"/>
          <w:lang w:val="fr-CH"/>
        </w:rPr>
        <w:t xml:space="preserve">s et </w:t>
      </w:r>
      <w:r w:rsidR="0053214B" w:rsidRPr="00592121">
        <w:rPr>
          <w:rFonts w:cs="Arial"/>
          <w:lang w:val="fr-CH"/>
        </w:rPr>
        <w:t>le soutient dans son mandat. L</w:t>
      </w:r>
      <w:r w:rsidR="006A24E2" w:rsidRPr="00592121">
        <w:rPr>
          <w:rFonts w:cs="Arial"/>
          <w:lang w:val="fr-CH"/>
        </w:rPr>
        <w:t>’</w:t>
      </w:r>
      <w:r w:rsidR="0053214B" w:rsidRPr="00592121">
        <w:rPr>
          <w:rFonts w:cs="Arial"/>
          <w:lang w:val="fr-CH"/>
        </w:rPr>
        <w:t xml:space="preserve">AAQ </w:t>
      </w:r>
      <w:r w:rsidR="006A24E2" w:rsidRPr="00592121">
        <w:rPr>
          <w:rFonts w:cs="Arial"/>
          <w:lang w:val="fr-CH"/>
        </w:rPr>
        <w:t>soumet</w:t>
      </w:r>
      <w:r w:rsidR="0053214B" w:rsidRPr="00592121">
        <w:rPr>
          <w:rFonts w:cs="Arial"/>
          <w:lang w:val="fr-CH"/>
        </w:rPr>
        <w:t xml:space="preserve"> une </w:t>
      </w:r>
      <w:r w:rsidR="006A24E2" w:rsidRPr="00592121">
        <w:rPr>
          <w:rFonts w:cs="Arial"/>
          <w:lang w:val="fr-CH"/>
        </w:rPr>
        <w:t>proposition</w:t>
      </w:r>
      <w:r w:rsidR="0053214B" w:rsidRPr="00592121">
        <w:rPr>
          <w:rFonts w:cs="Arial"/>
          <w:lang w:val="fr-CH"/>
        </w:rPr>
        <w:t xml:space="preserve"> d</w:t>
      </w:r>
      <w:r w:rsidR="006A24E2" w:rsidRPr="00592121">
        <w:rPr>
          <w:rFonts w:cs="Arial"/>
          <w:lang w:val="fr-CH"/>
        </w:rPr>
        <w:t>’</w:t>
      </w:r>
      <w:r w:rsidR="0053214B" w:rsidRPr="00592121">
        <w:rPr>
          <w:rFonts w:cs="Arial"/>
          <w:lang w:val="fr-CH"/>
        </w:rPr>
        <w:t xml:space="preserve">accréditation </w:t>
      </w:r>
      <w:r w:rsidR="006A24E2" w:rsidRPr="00592121">
        <w:rPr>
          <w:rFonts w:cs="Arial"/>
          <w:lang w:val="fr-CH"/>
        </w:rPr>
        <w:t>au</w:t>
      </w:r>
      <w:r w:rsidR="0053214B" w:rsidRPr="00592121">
        <w:rPr>
          <w:rFonts w:cs="Arial"/>
          <w:lang w:val="fr-CH"/>
        </w:rPr>
        <w:t xml:space="preserve"> Conseil suisse d</w:t>
      </w:r>
      <w:r w:rsidR="006A24E2" w:rsidRPr="00592121">
        <w:rPr>
          <w:rFonts w:cs="Arial"/>
          <w:lang w:val="fr-CH"/>
        </w:rPr>
        <w:t>’</w:t>
      </w:r>
      <w:r w:rsidR="0053214B" w:rsidRPr="00592121">
        <w:rPr>
          <w:rFonts w:cs="Arial"/>
          <w:lang w:val="fr-CH"/>
        </w:rPr>
        <w:t>accréditation sur la base de l</w:t>
      </w:r>
      <w:r w:rsidR="006A24E2" w:rsidRPr="00592121">
        <w:rPr>
          <w:rFonts w:cs="Arial"/>
          <w:lang w:val="fr-CH"/>
        </w:rPr>
        <w:t>’</w:t>
      </w:r>
      <w:r w:rsidR="0053214B" w:rsidRPr="00592121">
        <w:rPr>
          <w:rFonts w:cs="Arial"/>
          <w:lang w:val="fr-CH"/>
        </w:rPr>
        <w:t>auto</w:t>
      </w:r>
      <w:r w:rsidR="006A24E2" w:rsidRPr="00592121">
        <w:rPr>
          <w:rFonts w:cs="Arial"/>
          <w:lang w:val="fr-CH"/>
        </w:rPr>
        <w:t>-</w:t>
      </w:r>
      <w:r w:rsidR="0053214B" w:rsidRPr="00592121">
        <w:rPr>
          <w:rFonts w:cs="Arial"/>
          <w:lang w:val="fr-CH"/>
        </w:rPr>
        <w:t>évaluation et des résultats de l</w:t>
      </w:r>
      <w:r w:rsidR="006A24E2" w:rsidRPr="00592121">
        <w:rPr>
          <w:rFonts w:cs="Arial"/>
          <w:lang w:val="fr-CH"/>
        </w:rPr>
        <w:t>’</w:t>
      </w:r>
      <w:r w:rsidR="0053214B" w:rsidRPr="00592121">
        <w:rPr>
          <w:rFonts w:cs="Arial"/>
          <w:lang w:val="fr-CH"/>
        </w:rPr>
        <w:t xml:space="preserve">évaluation externe, notamment du rapport des </w:t>
      </w:r>
      <w:r w:rsidR="008E0C0B" w:rsidRPr="00592121">
        <w:rPr>
          <w:rFonts w:cs="Arial"/>
          <w:lang w:val="fr-CH"/>
        </w:rPr>
        <w:t>expert</w:t>
      </w:r>
      <w:r w:rsidR="006A24E2" w:rsidRPr="00592121">
        <w:rPr>
          <w:rFonts w:cs="Arial"/>
          <w:lang w:val="fr-CH"/>
        </w:rPr>
        <w:noBreakHyphen/>
      </w:r>
      <w:r w:rsidR="008E0C0B" w:rsidRPr="00592121">
        <w:rPr>
          <w:rFonts w:cs="Arial"/>
          <w:lang w:val="fr-CH"/>
        </w:rPr>
        <w:t>e-s</w:t>
      </w:r>
      <w:r w:rsidR="0053214B" w:rsidRPr="00592121">
        <w:rPr>
          <w:rFonts w:cs="Arial"/>
          <w:lang w:val="fr-CH"/>
        </w:rPr>
        <w:t>.</w:t>
      </w:r>
      <w:r w:rsidR="00BE6F4F" w:rsidRPr="00592121">
        <w:rPr>
          <w:rFonts w:cs="Arial"/>
          <w:lang w:val="fr-CH"/>
        </w:rPr>
        <w:t xml:space="preserve"> L</w:t>
      </w:r>
      <w:r w:rsidR="008E0C0B" w:rsidRPr="00592121">
        <w:rPr>
          <w:rFonts w:cs="Arial"/>
          <w:lang w:val="fr-CH"/>
        </w:rPr>
        <w:t>’</w:t>
      </w:r>
      <w:r w:rsidR="00BE6F4F" w:rsidRPr="00592121">
        <w:rPr>
          <w:rFonts w:cs="Arial"/>
          <w:lang w:val="fr-CH"/>
        </w:rPr>
        <w:t>AAQ publie le rapport de procédure sur son site Internet.</w:t>
      </w:r>
    </w:p>
    <w:p w14:paraId="093AECE5" w14:textId="34212A84" w:rsidR="00204C89" w:rsidRPr="00592121" w:rsidRDefault="00000000">
      <w:pPr>
        <w:rPr>
          <w:rFonts w:cs="Arial"/>
          <w:lang w:val="fr-CH"/>
        </w:rPr>
      </w:pPr>
      <w:r w:rsidRPr="00592121">
        <w:rPr>
          <w:rFonts w:cs="Arial"/>
          <w:b/>
          <w:bCs/>
          <w:lang w:val="fr-CH"/>
        </w:rPr>
        <w:t xml:space="preserve">Le </w:t>
      </w:r>
      <w:r w:rsidR="00E6350B" w:rsidRPr="00592121">
        <w:rPr>
          <w:rFonts w:cs="Arial"/>
          <w:b/>
          <w:bCs/>
          <w:lang w:val="fr-CH"/>
        </w:rPr>
        <w:t>groupe d</w:t>
      </w:r>
      <w:r w:rsidR="008E0C0B" w:rsidRPr="00592121">
        <w:rPr>
          <w:rFonts w:cs="Arial"/>
          <w:b/>
          <w:bCs/>
          <w:lang w:val="fr-CH"/>
        </w:rPr>
        <w:t>’</w:t>
      </w:r>
      <w:r w:rsidR="00E6350B" w:rsidRPr="00592121">
        <w:rPr>
          <w:rFonts w:cs="Arial"/>
          <w:b/>
          <w:bCs/>
          <w:lang w:val="fr-CH"/>
        </w:rPr>
        <w:t>expert</w:t>
      </w:r>
      <w:r w:rsidR="008E0C0B" w:rsidRPr="00592121">
        <w:rPr>
          <w:rFonts w:cs="Arial"/>
          <w:b/>
          <w:bCs/>
          <w:lang w:val="fr-CH"/>
        </w:rPr>
        <w:t>-e-</w:t>
      </w:r>
      <w:r w:rsidR="00E6350B" w:rsidRPr="00592121">
        <w:rPr>
          <w:rFonts w:cs="Arial"/>
          <w:b/>
          <w:bCs/>
          <w:lang w:val="fr-CH"/>
        </w:rPr>
        <w:t xml:space="preserve">s </w:t>
      </w:r>
      <w:r w:rsidR="00E6350B" w:rsidRPr="00592121">
        <w:rPr>
          <w:rFonts w:cs="Arial"/>
          <w:lang w:val="fr-CH"/>
        </w:rPr>
        <w:t>procède à l</w:t>
      </w:r>
      <w:r w:rsidR="00DF08AE" w:rsidRPr="00592121">
        <w:rPr>
          <w:rFonts w:cs="Arial"/>
          <w:lang w:val="fr-CH"/>
        </w:rPr>
        <w:t>’</w:t>
      </w:r>
      <w:r w:rsidRPr="00592121">
        <w:rPr>
          <w:rFonts w:cs="Arial"/>
          <w:lang w:val="fr-CH"/>
        </w:rPr>
        <w:t xml:space="preserve">évaluation des </w:t>
      </w:r>
      <w:r w:rsidR="00D50782" w:rsidRPr="00592121">
        <w:rPr>
          <w:rFonts w:cs="Arial"/>
          <w:lang w:val="fr-CH"/>
        </w:rPr>
        <w:t>standards</w:t>
      </w:r>
      <w:r w:rsidRPr="00592121">
        <w:rPr>
          <w:rFonts w:cs="Arial"/>
          <w:lang w:val="fr-CH"/>
        </w:rPr>
        <w:t xml:space="preserve"> de qualité sur la base de l</w:t>
      </w:r>
      <w:r w:rsidR="00DF08AE" w:rsidRPr="00592121">
        <w:rPr>
          <w:rFonts w:cs="Arial"/>
          <w:lang w:val="fr-CH"/>
        </w:rPr>
        <w:t>’</w:t>
      </w:r>
      <w:r w:rsidRPr="00592121">
        <w:rPr>
          <w:rFonts w:cs="Arial"/>
          <w:lang w:val="fr-CH"/>
        </w:rPr>
        <w:t>auto</w:t>
      </w:r>
      <w:r w:rsidR="00DF08AE" w:rsidRPr="00592121">
        <w:rPr>
          <w:rFonts w:cs="Arial"/>
          <w:lang w:val="fr-CH"/>
        </w:rPr>
        <w:t>-</w:t>
      </w:r>
      <w:r w:rsidRPr="00592121">
        <w:rPr>
          <w:rFonts w:cs="Arial"/>
          <w:lang w:val="fr-CH"/>
        </w:rPr>
        <w:t xml:space="preserve">évaluation et des visites. Les </w:t>
      </w:r>
      <w:r w:rsidR="008E0C0B" w:rsidRPr="00592121">
        <w:rPr>
          <w:rFonts w:cs="Arial"/>
          <w:lang w:val="fr-CH"/>
        </w:rPr>
        <w:t xml:space="preserve">expert-e-s </w:t>
      </w:r>
      <w:r w:rsidRPr="00592121">
        <w:rPr>
          <w:rFonts w:cs="Arial"/>
          <w:lang w:val="fr-CH"/>
        </w:rPr>
        <w:t xml:space="preserve">participent à la </w:t>
      </w:r>
      <w:r w:rsidR="008E0C0B" w:rsidRPr="00592121">
        <w:rPr>
          <w:rFonts w:cs="Arial"/>
          <w:lang w:val="fr-CH"/>
        </w:rPr>
        <w:t>pré</w:t>
      </w:r>
      <w:r w:rsidRPr="00592121">
        <w:rPr>
          <w:rFonts w:cs="Arial"/>
          <w:lang w:val="fr-CH"/>
        </w:rPr>
        <w:t>visite et à la visite sur place, mènent les entretiens avec les parties prenantes de la haute école et rédigent le rapport d</w:t>
      </w:r>
      <w:r w:rsidR="00DF08AE" w:rsidRPr="00592121">
        <w:rPr>
          <w:rFonts w:cs="Arial"/>
          <w:lang w:val="fr-CH"/>
        </w:rPr>
        <w:t>’</w:t>
      </w:r>
      <w:r w:rsidRPr="00592121">
        <w:rPr>
          <w:rFonts w:cs="Arial"/>
          <w:lang w:val="fr-CH"/>
        </w:rPr>
        <w:t>évaluation, qui comprend également une recommandation d</w:t>
      </w:r>
      <w:r w:rsidR="00DF08AE" w:rsidRPr="00592121">
        <w:rPr>
          <w:rFonts w:cs="Arial"/>
          <w:lang w:val="fr-CH"/>
        </w:rPr>
        <w:t>’</w:t>
      </w:r>
      <w:r w:rsidRPr="00592121">
        <w:rPr>
          <w:rFonts w:cs="Arial"/>
          <w:lang w:val="fr-CH"/>
        </w:rPr>
        <w:t xml:space="preserve">accréditation.  </w:t>
      </w:r>
      <w:r w:rsidRPr="00592121">
        <w:rPr>
          <w:rFonts w:cs="Arial"/>
          <w:lang w:val="fr-CH"/>
        </w:rPr>
        <w:br/>
        <w:t xml:space="preserve">Les </w:t>
      </w:r>
      <w:r w:rsidR="008E0C0B" w:rsidRPr="00592121">
        <w:rPr>
          <w:rFonts w:cs="Arial"/>
          <w:lang w:val="fr-CH"/>
        </w:rPr>
        <w:t xml:space="preserve">expert-e-s </w:t>
      </w:r>
      <w:r w:rsidRPr="00592121">
        <w:rPr>
          <w:rFonts w:cs="Arial"/>
          <w:lang w:val="fr-CH"/>
        </w:rPr>
        <w:t xml:space="preserve">de la procédure de réaccréditation de la </w:t>
      </w:r>
      <w:r w:rsidRPr="00592121">
        <w:rPr>
          <w:rFonts w:cs="Arial"/>
          <w:highlight w:val="lightGray"/>
          <w:lang w:val="fr-CH"/>
        </w:rPr>
        <w:t xml:space="preserve">HE </w:t>
      </w:r>
      <w:r w:rsidRPr="00592121">
        <w:rPr>
          <w:rFonts w:cs="Arial"/>
          <w:lang w:val="fr-CH"/>
        </w:rPr>
        <w:t>sont les suivant</w:t>
      </w:r>
      <w:r w:rsidR="00DF08AE" w:rsidRPr="00592121">
        <w:rPr>
          <w:rFonts w:cs="Arial"/>
          <w:lang w:val="fr-CH"/>
        </w:rPr>
        <w:t>-e-</w:t>
      </w:r>
      <w:r w:rsidRPr="00592121">
        <w:rPr>
          <w:rFonts w:cs="Arial"/>
          <w:lang w:val="fr-CH"/>
        </w:rPr>
        <w:t>s</w:t>
      </w:r>
      <w:r w:rsidR="00B716A1" w:rsidRPr="00592121">
        <w:rPr>
          <w:rFonts w:cs="Arial"/>
          <w:lang w:val="fr-CH"/>
        </w:rPr>
        <w:t xml:space="preserve"> </w:t>
      </w:r>
      <w:r w:rsidR="007B7797">
        <w:rPr>
          <w:rFonts w:cs="Arial"/>
          <w:lang w:val="fr-CH"/>
        </w:rPr>
        <w:t>(par ordre alphabétique) :</w:t>
      </w:r>
    </w:p>
    <w:p w14:paraId="349EB80D" w14:textId="6305BE5B" w:rsidR="00204C89" w:rsidRPr="00592121" w:rsidRDefault="00000000">
      <w:pPr>
        <w:pStyle w:val="Listenabsatz"/>
        <w:numPr>
          <w:ilvl w:val="0"/>
          <w:numId w:val="28"/>
        </w:numPr>
        <w:rPr>
          <w:rFonts w:cs="Arial"/>
          <w:highlight w:val="lightGray"/>
          <w:lang w:val="fr-CH"/>
        </w:rPr>
      </w:pPr>
      <w:r w:rsidRPr="00592121">
        <w:rPr>
          <w:rFonts w:cs="Arial"/>
          <w:highlight w:val="lightGray"/>
          <w:lang w:val="fr-CH"/>
        </w:rPr>
        <w:t>Nom</w:t>
      </w:r>
      <w:r w:rsidR="00BE6F4F" w:rsidRPr="00592121">
        <w:rPr>
          <w:rFonts w:cs="Arial"/>
          <w:highlight w:val="lightGray"/>
          <w:lang w:val="fr-CH"/>
        </w:rPr>
        <w:t>, fonction, président</w:t>
      </w:r>
      <w:r w:rsidR="008E0C0B" w:rsidRPr="00592121">
        <w:rPr>
          <w:rFonts w:cs="Arial"/>
          <w:highlight w:val="lightGray"/>
          <w:lang w:val="fr-CH"/>
        </w:rPr>
        <w:t>-e</w:t>
      </w:r>
      <w:r w:rsidR="00BE6F4F" w:rsidRPr="00592121">
        <w:rPr>
          <w:rFonts w:cs="Arial"/>
          <w:highlight w:val="lightGray"/>
          <w:lang w:val="fr-CH"/>
        </w:rPr>
        <w:t xml:space="preserve"> du group</w:t>
      </w:r>
      <w:r w:rsidR="008E0C0B" w:rsidRPr="00592121">
        <w:rPr>
          <w:rFonts w:cs="Arial"/>
          <w:highlight w:val="lightGray"/>
          <w:lang w:val="fr-CH"/>
        </w:rPr>
        <w:t>e</w:t>
      </w:r>
      <w:r w:rsidR="00BE6F4F" w:rsidRPr="00592121">
        <w:rPr>
          <w:rFonts w:cs="Arial"/>
          <w:highlight w:val="lightGray"/>
          <w:lang w:val="fr-CH"/>
        </w:rPr>
        <w:t xml:space="preserve"> d</w:t>
      </w:r>
      <w:r w:rsidR="00DF08AE" w:rsidRPr="00592121">
        <w:rPr>
          <w:rFonts w:cs="Arial"/>
          <w:highlight w:val="lightGray"/>
          <w:lang w:val="fr-CH"/>
        </w:rPr>
        <w:t>’</w:t>
      </w:r>
      <w:r w:rsidR="00BE6F4F" w:rsidRPr="00592121">
        <w:rPr>
          <w:rFonts w:cs="Arial"/>
          <w:highlight w:val="lightGray"/>
          <w:lang w:val="fr-CH"/>
        </w:rPr>
        <w:t>expert</w:t>
      </w:r>
      <w:r w:rsidR="008E0C0B" w:rsidRPr="00592121">
        <w:rPr>
          <w:rFonts w:cs="Arial"/>
          <w:highlight w:val="lightGray"/>
          <w:lang w:val="fr-CH"/>
        </w:rPr>
        <w:t>-e-</w:t>
      </w:r>
      <w:r w:rsidR="00BE6F4F" w:rsidRPr="00592121">
        <w:rPr>
          <w:rFonts w:cs="Arial"/>
          <w:highlight w:val="lightGray"/>
          <w:lang w:val="fr-CH"/>
        </w:rPr>
        <w:t>s</w:t>
      </w:r>
    </w:p>
    <w:p w14:paraId="4807A0AA" w14:textId="77777777" w:rsidR="00204C89" w:rsidRPr="00592121" w:rsidRDefault="00000000">
      <w:pPr>
        <w:pStyle w:val="Listenabsatz"/>
        <w:numPr>
          <w:ilvl w:val="0"/>
          <w:numId w:val="28"/>
        </w:numPr>
        <w:rPr>
          <w:rFonts w:cs="Arial"/>
          <w:highlight w:val="lightGray"/>
          <w:lang w:val="fr-CH"/>
        </w:rPr>
      </w:pPr>
      <w:r w:rsidRPr="00592121">
        <w:rPr>
          <w:rFonts w:cs="Arial"/>
          <w:highlight w:val="lightGray"/>
          <w:lang w:val="fr-CH"/>
        </w:rPr>
        <w:t>Nom</w:t>
      </w:r>
    </w:p>
    <w:p w14:paraId="67AB80B5" w14:textId="77777777" w:rsidR="00204C89" w:rsidRPr="00592121" w:rsidRDefault="00000000">
      <w:pPr>
        <w:pStyle w:val="Listenabsatz"/>
        <w:numPr>
          <w:ilvl w:val="0"/>
          <w:numId w:val="28"/>
        </w:numPr>
        <w:rPr>
          <w:rFonts w:cs="Arial"/>
          <w:highlight w:val="lightGray"/>
          <w:lang w:val="fr-CH"/>
        </w:rPr>
      </w:pPr>
      <w:r w:rsidRPr="00592121">
        <w:rPr>
          <w:rFonts w:cs="Arial"/>
          <w:highlight w:val="lightGray"/>
          <w:lang w:val="fr-CH"/>
        </w:rPr>
        <w:t>Nom</w:t>
      </w:r>
    </w:p>
    <w:p w14:paraId="39758F9F" w14:textId="77777777" w:rsidR="00204C89" w:rsidRPr="00592121" w:rsidRDefault="00000000">
      <w:pPr>
        <w:pStyle w:val="Listenabsatz"/>
        <w:numPr>
          <w:ilvl w:val="0"/>
          <w:numId w:val="28"/>
        </w:numPr>
        <w:rPr>
          <w:rFonts w:cs="Arial"/>
          <w:highlight w:val="lightGray"/>
          <w:lang w:val="fr-CH"/>
        </w:rPr>
      </w:pPr>
      <w:r w:rsidRPr="00592121">
        <w:rPr>
          <w:rFonts w:cs="Arial"/>
          <w:highlight w:val="lightGray"/>
          <w:lang w:val="fr-CH"/>
        </w:rPr>
        <w:t>Nom</w:t>
      </w:r>
    </w:p>
    <w:p w14:paraId="6E13A7DE" w14:textId="77777777" w:rsidR="00204C89" w:rsidRPr="00592121" w:rsidRDefault="00000000">
      <w:pPr>
        <w:pStyle w:val="Listenabsatz"/>
        <w:numPr>
          <w:ilvl w:val="0"/>
          <w:numId w:val="28"/>
        </w:numPr>
        <w:rPr>
          <w:rFonts w:cs="Arial"/>
          <w:highlight w:val="lightGray"/>
          <w:lang w:val="fr-CH"/>
        </w:rPr>
      </w:pPr>
      <w:r w:rsidRPr="00592121">
        <w:rPr>
          <w:rFonts w:cs="Arial"/>
          <w:highlight w:val="lightGray"/>
          <w:lang w:val="fr-CH"/>
        </w:rPr>
        <w:t>Nom</w:t>
      </w:r>
    </w:p>
    <w:p w14:paraId="031BD914" w14:textId="1C4025D4" w:rsidR="00204C89" w:rsidRPr="00592121" w:rsidRDefault="00000000">
      <w:pPr>
        <w:rPr>
          <w:rFonts w:cs="Arial"/>
          <w:lang w:val="fr-CH"/>
        </w:rPr>
      </w:pPr>
      <w:r w:rsidRPr="00592121">
        <w:rPr>
          <w:rFonts w:cs="Arial"/>
          <w:b/>
          <w:bCs/>
          <w:lang w:val="fr-CH"/>
        </w:rPr>
        <w:lastRenderedPageBreak/>
        <w:t xml:space="preserve">La haute école </w:t>
      </w:r>
      <w:r w:rsidRPr="00592121">
        <w:rPr>
          <w:rFonts w:cs="Arial"/>
          <w:lang w:val="fr-CH"/>
        </w:rPr>
        <w:t>dépose sa demande de réaccréditation auprès du CS</w:t>
      </w:r>
      <w:r w:rsidR="008E0C0B" w:rsidRPr="00592121">
        <w:rPr>
          <w:rFonts w:cs="Arial"/>
          <w:lang w:val="fr-CH"/>
        </w:rPr>
        <w:t>A</w:t>
      </w:r>
      <w:r w:rsidRPr="00592121">
        <w:rPr>
          <w:rFonts w:cs="Arial"/>
          <w:lang w:val="fr-CH"/>
        </w:rPr>
        <w:t>. Elle rédige une auto</w:t>
      </w:r>
      <w:r w:rsidR="00DF08AE" w:rsidRPr="00592121">
        <w:rPr>
          <w:rFonts w:cs="Arial"/>
          <w:lang w:val="fr-CH"/>
        </w:rPr>
        <w:t>-</w:t>
      </w:r>
      <w:r w:rsidRPr="00592121">
        <w:rPr>
          <w:rFonts w:cs="Arial"/>
          <w:lang w:val="fr-CH"/>
        </w:rPr>
        <w:t>évaluation qui s</w:t>
      </w:r>
      <w:r w:rsidR="00DF08AE" w:rsidRPr="00592121">
        <w:rPr>
          <w:rFonts w:cs="Arial"/>
          <w:lang w:val="fr-CH"/>
        </w:rPr>
        <w:t>’</w:t>
      </w:r>
      <w:r w:rsidRPr="00592121">
        <w:rPr>
          <w:rFonts w:cs="Arial"/>
          <w:lang w:val="fr-CH"/>
        </w:rPr>
        <w:t>appuie sur les standards de qualité. Elle invite les participant</w:t>
      </w:r>
      <w:r w:rsidR="008E0C0B" w:rsidRPr="00592121">
        <w:rPr>
          <w:rFonts w:cs="Arial"/>
          <w:lang w:val="fr-CH"/>
        </w:rPr>
        <w:t>-e-</w:t>
      </w:r>
      <w:r w:rsidRPr="00592121">
        <w:rPr>
          <w:rFonts w:cs="Arial"/>
          <w:lang w:val="fr-CH"/>
        </w:rPr>
        <w:t xml:space="preserve">s à la </w:t>
      </w:r>
      <w:r w:rsidR="008E0C0B" w:rsidRPr="00592121">
        <w:rPr>
          <w:rFonts w:cs="Arial"/>
          <w:lang w:val="fr-CH"/>
        </w:rPr>
        <w:t>pré</w:t>
      </w:r>
      <w:r w:rsidRPr="00592121">
        <w:rPr>
          <w:rFonts w:cs="Arial"/>
          <w:lang w:val="fr-CH"/>
        </w:rPr>
        <w:t>visite et à la visite sur place. La haute école</w:t>
      </w:r>
      <w:r w:rsidR="008E0C0B" w:rsidRPr="00592121">
        <w:rPr>
          <w:rFonts w:cs="Arial"/>
          <w:lang w:val="fr-CH"/>
        </w:rPr>
        <w:t xml:space="preserve"> </w:t>
      </w:r>
      <w:r w:rsidRPr="00592121">
        <w:rPr>
          <w:rFonts w:cs="Arial"/>
          <w:lang w:val="fr-CH"/>
        </w:rPr>
        <w:t xml:space="preserve">donne son avis sur le profil des </w:t>
      </w:r>
      <w:r w:rsidR="008E0C0B" w:rsidRPr="00592121">
        <w:rPr>
          <w:rFonts w:cs="Arial"/>
          <w:lang w:val="fr-CH"/>
        </w:rPr>
        <w:t xml:space="preserve">expert-e-s </w:t>
      </w:r>
      <w:r w:rsidRPr="00592121">
        <w:rPr>
          <w:rFonts w:cs="Arial"/>
          <w:lang w:val="fr-CH"/>
        </w:rPr>
        <w:t xml:space="preserve">et prend position sur le rapport des </w:t>
      </w:r>
      <w:r w:rsidR="008E0C0B" w:rsidRPr="00592121">
        <w:rPr>
          <w:rFonts w:cs="Arial"/>
          <w:lang w:val="fr-CH"/>
        </w:rPr>
        <w:t xml:space="preserve">expert-e-s </w:t>
      </w:r>
      <w:r w:rsidRPr="00592121">
        <w:rPr>
          <w:rFonts w:cs="Arial"/>
          <w:lang w:val="fr-CH"/>
        </w:rPr>
        <w:t>et sur la</w:t>
      </w:r>
      <w:r w:rsidR="008E0C0B" w:rsidRPr="00592121">
        <w:rPr>
          <w:rFonts w:cs="Arial"/>
          <w:lang w:val="fr-CH"/>
        </w:rPr>
        <w:t xml:space="preserve"> proposition</w:t>
      </w:r>
      <w:r w:rsidRPr="00592121">
        <w:rPr>
          <w:rFonts w:cs="Arial"/>
          <w:lang w:val="fr-CH"/>
        </w:rPr>
        <w:t xml:space="preserve"> d</w:t>
      </w:r>
      <w:r w:rsidR="00DF08AE" w:rsidRPr="00592121">
        <w:rPr>
          <w:rFonts w:cs="Arial"/>
          <w:lang w:val="fr-CH"/>
        </w:rPr>
        <w:t>’</w:t>
      </w:r>
      <w:r w:rsidRPr="00592121">
        <w:rPr>
          <w:rFonts w:cs="Arial"/>
          <w:lang w:val="fr-CH"/>
        </w:rPr>
        <w:t>accréditation de l</w:t>
      </w:r>
      <w:r w:rsidR="00DF08AE" w:rsidRPr="00592121">
        <w:rPr>
          <w:rFonts w:cs="Arial"/>
          <w:lang w:val="fr-CH"/>
        </w:rPr>
        <w:t>’</w:t>
      </w:r>
      <w:r w:rsidRPr="00592121">
        <w:rPr>
          <w:rFonts w:cs="Arial"/>
          <w:lang w:val="fr-CH"/>
        </w:rPr>
        <w:t xml:space="preserve">AAQ. </w:t>
      </w:r>
    </w:p>
    <w:p w14:paraId="5E637741" w14:textId="5892042D" w:rsidR="00204C89" w:rsidRPr="00592121" w:rsidRDefault="00000000">
      <w:pPr>
        <w:pStyle w:val="aaqTitel3"/>
        <w:rPr>
          <w:lang w:val="fr-CH"/>
        </w:rPr>
      </w:pPr>
      <w:r w:rsidRPr="00592121">
        <w:rPr>
          <w:lang w:val="fr-CH"/>
        </w:rPr>
        <w:t>Structure du présent rapport</w:t>
      </w:r>
      <w:r w:rsidR="00B716A1" w:rsidRPr="00592121">
        <w:rPr>
          <w:lang w:val="fr-CH"/>
        </w:rPr>
        <w:t xml:space="preserve"> </w:t>
      </w:r>
      <w:r w:rsidRPr="00592121">
        <w:rPr>
          <w:lang w:val="fr-CH"/>
        </w:rPr>
        <w:t>:</w:t>
      </w:r>
    </w:p>
    <w:p w14:paraId="28E2F227" w14:textId="0BEAA0C4" w:rsidR="00204C89" w:rsidRPr="00592121" w:rsidRDefault="00000000">
      <w:pPr>
        <w:rPr>
          <w:rFonts w:cs="Arial"/>
          <w:lang w:val="fr-CH"/>
        </w:rPr>
      </w:pPr>
      <w:r w:rsidRPr="00592121">
        <w:rPr>
          <w:rFonts w:cs="Arial"/>
          <w:lang w:val="fr-CH"/>
        </w:rPr>
        <w:t>Le rapport d</w:t>
      </w:r>
      <w:r w:rsidR="00756F18" w:rsidRPr="00592121">
        <w:rPr>
          <w:rFonts w:cs="Arial"/>
          <w:lang w:val="fr-CH"/>
        </w:rPr>
        <w:t>’</w:t>
      </w:r>
      <w:r w:rsidRPr="00592121">
        <w:rPr>
          <w:rFonts w:cs="Arial"/>
          <w:lang w:val="fr-CH"/>
        </w:rPr>
        <w:t>accréditation pour la réaccréditation est une documentation globale avec différentes parties rédactionnelles</w:t>
      </w:r>
      <w:r w:rsidR="00B716A1" w:rsidRPr="00592121">
        <w:rPr>
          <w:rFonts w:cs="Arial"/>
          <w:lang w:val="fr-CH"/>
        </w:rPr>
        <w:t xml:space="preserve"> </w:t>
      </w:r>
      <w:r w:rsidR="000A7ACF" w:rsidRPr="00592121">
        <w:rPr>
          <w:rFonts w:cs="Arial"/>
          <w:lang w:val="fr-CH"/>
        </w:rPr>
        <w:t>:</w:t>
      </w:r>
    </w:p>
    <w:p w14:paraId="25707E1D" w14:textId="77777777" w:rsidR="005769C2" w:rsidRPr="00592121" w:rsidRDefault="000A7ACF" w:rsidP="00D527A2">
      <w:pPr>
        <w:rPr>
          <w:rFonts w:cs="Arial"/>
          <w:lang w:val="fr-CH"/>
        </w:rPr>
      </w:pPr>
      <w:r w:rsidRPr="00592121">
        <w:rPr>
          <w:rFonts w:cs="Arial"/>
          <w:noProof/>
          <w:lang w:val="fr-CH"/>
        </w:rPr>
        <mc:AlternateContent>
          <mc:Choice Requires="wps">
            <w:drawing>
              <wp:inline distT="0" distB="0" distL="0" distR="0" wp14:anchorId="3D5553D7" wp14:editId="0D7E30C8">
                <wp:extent cx="5496233" cy="3481754"/>
                <wp:effectExtent l="0" t="0" r="15875" b="10795"/>
                <wp:docPr id="3" name="Textfeld 3"/>
                <wp:cNvGraphicFramePr/>
                <a:graphic xmlns:a="http://schemas.openxmlformats.org/drawingml/2006/main">
                  <a:graphicData uri="http://schemas.microsoft.com/office/word/2010/wordprocessingShape">
                    <wps:wsp>
                      <wps:cNvSpPr txBox="1"/>
                      <wps:spPr>
                        <a:xfrm>
                          <a:off x="0" y="0"/>
                          <a:ext cx="5496233" cy="3481754"/>
                        </a:xfrm>
                        <a:prstGeom prst="rect">
                          <a:avLst/>
                        </a:prstGeom>
                        <a:noFill/>
                        <a:ln w="6350">
                          <a:solidFill>
                            <a:schemeClr val="tx1"/>
                          </a:solidFill>
                          <a:prstDash val="sysDash"/>
                        </a:ln>
                      </wps:spPr>
                      <wps:txbx>
                        <w:txbxContent>
                          <w:p w14:paraId="7EA6EF85" w14:textId="77777777" w:rsidR="00204C89" w:rsidRPr="00464506" w:rsidRDefault="00000000">
                            <w:pPr>
                              <w:pBdr>
                                <w:right w:val="single" w:sz="48" w:space="4" w:color="009DD9" w:themeColor="accent6"/>
                              </w:pBdr>
                              <w:snapToGrid w:val="0"/>
                              <w:rPr>
                                <w:rFonts w:cs="Arial"/>
                                <w:sz w:val="40"/>
                                <w:szCs w:val="40"/>
                                <w:lang w:val="fr-CH"/>
                              </w:rPr>
                            </w:pPr>
                            <w:r w:rsidRPr="00464506">
                              <w:rPr>
                                <w:rFonts w:cs="Arial"/>
                                <w:sz w:val="40"/>
                                <w:szCs w:val="40"/>
                                <w:lang w:val="fr-CH"/>
                              </w:rPr>
                              <w:t>Titre 1</w:t>
                            </w:r>
                          </w:p>
                          <w:p w14:paraId="653FC9E9" w14:textId="77777777" w:rsidR="00204C89" w:rsidRPr="00464506" w:rsidRDefault="00000000">
                            <w:pPr>
                              <w:pBdr>
                                <w:bottom w:val="single" w:sz="18" w:space="1" w:color="009DD9" w:themeColor="accent6"/>
                              </w:pBdr>
                              <w:rPr>
                                <w:rFonts w:cs="Arial"/>
                                <w:sz w:val="28"/>
                                <w:szCs w:val="28"/>
                                <w:lang w:val="fr-CH"/>
                              </w:rPr>
                            </w:pPr>
                            <w:r w:rsidRPr="00464506">
                              <w:rPr>
                                <w:rFonts w:cs="Arial"/>
                                <w:sz w:val="28"/>
                                <w:szCs w:val="28"/>
                                <w:lang w:val="fr-CH"/>
                              </w:rPr>
                              <w:t>Titre 2</w:t>
                            </w:r>
                          </w:p>
                          <w:p w14:paraId="5B31CE94" w14:textId="1F1C446D" w:rsidR="00204C89" w:rsidRPr="00464506" w:rsidRDefault="00000000">
                            <w:pPr>
                              <w:pStyle w:val="HS-Standard-Feld"/>
                              <w:rPr>
                                <w:lang w:val="fr-CH"/>
                              </w:rPr>
                            </w:pPr>
                            <w:r w:rsidRPr="00464506">
                              <w:rPr>
                                <w:lang w:val="fr-CH"/>
                              </w:rPr>
                              <w:t>Les marques bleues, les soulignages et les champs indiquent que la haute école est l</w:t>
                            </w:r>
                            <w:r w:rsidR="00B716A1">
                              <w:rPr>
                                <w:lang w:val="fr-CH"/>
                              </w:rPr>
                              <w:t>’</w:t>
                            </w:r>
                            <w:r w:rsidRPr="00464506">
                              <w:rPr>
                                <w:lang w:val="fr-CH"/>
                              </w:rPr>
                              <w:t>auteur (autoévaluation, prise de position).</w:t>
                            </w:r>
                          </w:p>
                          <w:p w14:paraId="20CEE2ED" w14:textId="77777777" w:rsidR="003A7E92" w:rsidRPr="00464506" w:rsidRDefault="003A7E92" w:rsidP="008A7BD5">
                            <w:pPr>
                              <w:rPr>
                                <w:sz w:val="10"/>
                                <w:szCs w:val="10"/>
                                <w:lang w:val="fr-CH"/>
                              </w:rPr>
                            </w:pPr>
                          </w:p>
                          <w:p w14:paraId="3BE46BCD" w14:textId="77777777" w:rsidR="00204C89" w:rsidRPr="00464506" w:rsidRDefault="00000000">
                            <w:pPr>
                              <w:pBdr>
                                <w:right w:val="single" w:sz="48" w:space="4" w:color="FFAB18"/>
                              </w:pBdr>
                              <w:rPr>
                                <w:rFonts w:cs="Arial"/>
                                <w:sz w:val="40"/>
                                <w:szCs w:val="40"/>
                                <w:lang w:val="fr-CH"/>
                              </w:rPr>
                            </w:pPr>
                            <w:r w:rsidRPr="00464506">
                              <w:rPr>
                                <w:rFonts w:cs="Arial"/>
                                <w:sz w:val="40"/>
                                <w:szCs w:val="40"/>
                                <w:lang w:val="fr-CH"/>
                              </w:rPr>
                              <w:t>Titre 1</w:t>
                            </w:r>
                          </w:p>
                          <w:p w14:paraId="450858CF" w14:textId="77777777" w:rsidR="00204C89" w:rsidRPr="00464506" w:rsidRDefault="00000000">
                            <w:pPr>
                              <w:pBdr>
                                <w:bottom w:val="single" w:sz="18" w:space="1" w:color="FFAB18"/>
                              </w:pBdr>
                              <w:rPr>
                                <w:rFonts w:cs="Arial"/>
                                <w:sz w:val="28"/>
                                <w:szCs w:val="28"/>
                                <w:lang w:val="fr-CH"/>
                              </w:rPr>
                            </w:pPr>
                            <w:r w:rsidRPr="00464506">
                              <w:rPr>
                                <w:rFonts w:cs="Arial"/>
                                <w:sz w:val="28"/>
                                <w:szCs w:val="28"/>
                                <w:lang w:val="fr-CH"/>
                              </w:rPr>
                              <w:t>Titre 2</w:t>
                            </w:r>
                          </w:p>
                          <w:p w14:paraId="6C43E606" w14:textId="22EAA357" w:rsidR="00204C89" w:rsidRPr="00464506" w:rsidRDefault="00000000">
                            <w:pPr>
                              <w:pStyle w:val="GG-Standard-Feld"/>
                              <w:rPr>
                                <w:lang w:val="fr-CH"/>
                              </w:rPr>
                            </w:pPr>
                            <w:r w:rsidRPr="00464506">
                              <w:rPr>
                                <w:lang w:val="fr-CH"/>
                              </w:rPr>
                              <w:t>Les marques orange, les soulignages et les champs indiquent la qualité d'auteur du groupe d</w:t>
                            </w:r>
                            <w:r w:rsidR="00B716A1">
                              <w:rPr>
                                <w:lang w:val="fr-CH"/>
                              </w:rPr>
                              <w:t>’</w:t>
                            </w:r>
                            <w:r w:rsidRPr="00464506">
                              <w:rPr>
                                <w:lang w:val="fr-CH"/>
                              </w:rPr>
                              <w:t>expert</w:t>
                            </w:r>
                            <w:r w:rsidR="008E0C0B">
                              <w:rPr>
                                <w:lang w:val="fr-CH"/>
                              </w:rPr>
                              <w:t>-e-</w:t>
                            </w:r>
                            <w:r w:rsidRPr="00464506">
                              <w:rPr>
                                <w:lang w:val="fr-CH"/>
                              </w:rPr>
                              <w:t>s (rapport d</w:t>
                            </w:r>
                            <w:r w:rsidR="008E0C0B">
                              <w:rPr>
                                <w:lang w:val="fr-CH"/>
                              </w:rPr>
                              <w:t>es expert-e-s</w:t>
                            </w:r>
                            <w:r w:rsidRPr="00464506">
                              <w:rPr>
                                <w:lang w:val="fr-CH"/>
                              </w:rPr>
                              <w:t>, recommandation d'accréditation).</w:t>
                            </w:r>
                          </w:p>
                          <w:p w14:paraId="03DC5272" w14:textId="77777777" w:rsidR="003A7E92" w:rsidRPr="00464506" w:rsidRDefault="003A7E92" w:rsidP="000A7ACF">
                            <w:pPr>
                              <w:rPr>
                                <w:lang w:val="fr-CH"/>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inline>
            </w:drawing>
          </mc:Choice>
          <mc:Fallback>
            <w:pict>
              <v:shapetype w14:anchorId="3D5553D7" id="_x0000_t202" coordsize="21600,21600" o:spt="202" path="m,l,21600r21600,l21600,xe">
                <v:stroke joinstyle="miter"/>
                <v:path gradientshapeok="t" o:connecttype="rect"/>
              </v:shapetype>
              <v:shape id="Textfeld 3" o:spid="_x0000_s1026" type="#_x0000_t202" style="width:432.75pt;height:27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SC4dNQIAAHQEAAAOAAAAZHJzL2Uyb0RvYy54bWysVEuP2jAQvlfqf7B8LwnPUkRYURBVJbS7&#13;&#10;Elvt2Tg2ieR4XNuQ0F/fsRNg2fZUlYOZ8Yzn8c03mT80lSInYV0JOqP9XkqJ0BzyUh8y+uNl82lK&#13;&#10;ifNM50yBFhk9C0cfFh8/zGszEwMoQOXCEgyi3aw2GS28N7MkcbwQFXM9MEKjUYKtmEfVHpLcshqj&#13;&#10;VyoZpOkkqcHmxgIXzuHtujXSRYwvpeD+SUonPFEZxdp8PG089+FMFnM2O1hmipJ3ZbB/qKJipcak&#13;&#10;11Br5hk52vKPUFXJLTiQvsehSkDKkovYA3bTT991syuYEbEXBMeZK0zu/4Xlj6edebbEN1+hwQEG&#13;&#10;QGrjZg4vQz+NtFX4x0oJ2hHC8xU20XjC8XI8+jIZDIeUcLQNR9P+5/EoxEluz411/puAigQhoxbn&#13;&#10;EuFip63zrevFJWTTsCmVirNRmtQZnQzHaXzgQJV5MAa3yBKxUpacGM7XN7F8THvnFQKvmStaJ3d2&#13;&#10;QenqUxrLvPUbJN/smw6EPeRnxMZCSxtn+KbEYFvm/DOzyBOEA7nvn/CQCrBO6CRKCrC//nYf/HF8&#13;&#10;aKWkRt5l1P08MisoUd81DrY/TfGHTL3T7J22v9P0sVoBtt/HTTM8ivjeenURpYXqFddkGTKjiWmO&#13;&#10;+RGvi7jy7UbgmnGxXEYnpKdhfqt3hofQAe4A5EvzyqzpxuiRAY9wYSmbvZtm69vOc3n0IMs46gBy&#13;&#10;i2yHPVI7kqVbw7A7b/XodftYLH4DAAD//wMAUEsDBBQABgAIAAAAIQAbGrqz4AAAAAoBAAAPAAAA&#13;&#10;ZHJzL2Rvd25yZXYueG1sTI9BS8NAEIXvgv9hGcGb3bQ1NaTZFFH0ptQmFHrbZqdJaHY2Zrdt/PeO&#13;&#10;XvTyYHi8N+/LVqPtxBkH3zpSMJ1EIJAqZ1qqFZTFy10CwgdNRneOUMEXeljl11eZTo270AeeN6EW&#13;&#10;XEI+1QqaEPpUSl81aLWfuB6JvYMbrA58DrU0g75wue3kLIoW0uqW+EOje3xqsDpuTlbB57qYbm0x&#13;&#10;3+qHGN1ruSvfZ29HpW5vxucly+MSRMAx/CXgh4H3Q87D9u5ExotOAdOEX2UvWcQxiL2C+D6Zg8wz&#13;&#10;+R8h/wYAAP//AwBQSwECLQAUAAYACAAAACEAtoM4kv4AAADhAQAAEwAAAAAAAAAAAAAAAAAAAAAA&#13;&#10;W0NvbnRlbnRfVHlwZXNdLnhtbFBLAQItABQABgAIAAAAIQA4/SH/1gAAAJQBAAALAAAAAAAAAAAA&#13;&#10;AAAAAC8BAABfcmVscy8ucmVsc1BLAQItABQABgAIAAAAIQDhSC4dNQIAAHQEAAAOAAAAAAAAAAAA&#13;&#10;AAAAAC4CAABkcnMvZTJvRG9jLnhtbFBLAQItABQABgAIAAAAIQAbGrqz4AAAAAoBAAAPAAAAAAAA&#13;&#10;AAAAAAAAAI8EAABkcnMvZG93bnJldi54bWxQSwUGAAAAAAQABADzAAAAnAUAAAAA&#13;&#10;" filled="f" strokecolor="#5b6770 [3213]" strokeweight=".5pt">
                <v:stroke dashstyle="3 1"/>
                <v:textbox inset="5mm,5mm,5mm,5mm">
                  <w:txbxContent>
                    <w:p w14:paraId="7EA6EF85" w14:textId="77777777" w:rsidR="00204C89" w:rsidRPr="00464506" w:rsidRDefault="00000000">
                      <w:pPr>
                        <w:pBdr>
                          <w:right w:val="single" w:sz="48" w:space="4" w:color="009DD9" w:themeColor="accent6"/>
                        </w:pBdr>
                        <w:snapToGrid w:val="0"/>
                        <w:rPr>
                          <w:rFonts w:cs="Arial"/>
                          <w:sz w:val="40"/>
                          <w:szCs w:val="40"/>
                          <w:lang w:val="fr-CH"/>
                        </w:rPr>
                      </w:pPr>
                      <w:r w:rsidRPr="00464506">
                        <w:rPr>
                          <w:rFonts w:cs="Arial"/>
                          <w:sz w:val="40"/>
                          <w:szCs w:val="40"/>
                          <w:lang w:val="fr-CH"/>
                        </w:rPr>
                        <w:t>Titre 1</w:t>
                      </w:r>
                    </w:p>
                    <w:p w14:paraId="653FC9E9" w14:textId="77777777" w:rsidR="00204C89" w:rsidRPr="00464506" w:rsidRDefault="00000000">
                      <w:pPr>
                        <w:pBdr>
                          <w:bottom w:val="single" w:sz="18" w:space="1" w:color="009DD9" w:themeColor="accent6"/>
                        </w:pBdr>
                        <w:rPr>
                          <w:rFonts w:cs="Arial"/>
                          <w:sz w:val="28"/>
                          <w:szCs w:val="28"/>
                          <w:lang w:val="fr-CH"/>
                        </w:rPr>
                      </w:pPr>
                      <w:r w:rsidRPr="00464506">
                        <w:rPr>
                          <w:rFonts w:cs="Arial"/>
                          <w:sz w:val="28"/>
                          <w:szCs w:val="28"/>
                          <w:lang w:val="fr-CH"/>
                        </w:rPr>
                        <w:t>Titre 2</w:t>
                      </w:r>
                    </w:p>
                    <w:p w14:paraId="5B31CE94" w14:textId="1F1C446D" w:rsidR="00204C89" w:rsidRPr="00464506" w:rsidRDefault="00000000">
                      <w:pPr>
                        <w:pStyle w:val="HS-Standard-Feld"/>
                        <w:rPr>
                          <w:lang w:val="fr-CH"/>
                        </w:rPr>
                      </w:pPr>
                      <w:r w:rsidRPr="00464506">
                        <w:rPr>
                          <w:lang w:val="fr-CH"/>
                        </w:rPr>
                        <w:t>Les marques bleues, les soulignages et les champs indiquent que la haute école est l</w:t>
                      </w:r>
                      <w:r w:rsidR="00B716A1">
                        <w:rPr>
                          <w:lang w:val="fr-CH"/>
                        </w:rPr>
                        <w:t>’</w:t>
                      </w:r>
                      <w:r w:rsidRPr="00464506">
                        <w:rPr>
                          <w:lang w:val="fr-CH"/>
                        </w:rPr>
                        <w:t>auteur (autoévaluation, prise de position).</w:t>
                      </w:r>
                    </w:p>
                    <w:p w14:paraId="20CEE2ED" w14:textId="77777777" w:rsidR="003A7E92" w:rsidRPr="00464506" w:rsidRDefault="003A7E92" w:rsidP="008A7BD5">
                      <w:pPr>
                        <w:rPr>
                          <w:sz w:val="10"/>
                          <w:szCs w:val="10"/>
                          <w:lang w:val="fr-CH"/>
                        </w:rPr>
                      </w:pPr>
                    </w:p>
                    <w:p w14:paraId="3BE46BCD" w14:textId="77777777" w:rsidR="00204C89" w:rsidRPr="00464506" w:rsidRDefault="00000000">
                      <w:pPr>
                        <w:pBdr>
                          <w:right w:val="single" w:sz="48" w:space="4" w:color="FFAB18"/>
                        </w:pBdr>
                        <w:rPr>
                          <w:rFonts w:cs="Arial"/>
                          <w:sz w:val="40"/>
                          <w:szCs w:val="40"/>
                          <w:lang w:val="fr-CH"/>
                        </w:rPr>
                      </w:pPr>
                      <w:r w:rsidRPr="00464506">
                        <w:rPr>
                          <w:rFonts w:cs="Arial"/>
                          <w:sz w:val="40"/>
                          <w:szCs w:val="40"/>
                          <w:lang w:val="fr-CH"/>
                        </w:rPr>
                        <w:t>Titre 1</w:t>
                      </w:r>
                    </w:p>
                    <w:p w14:paraId="450858CF" w14:textId="77777777" w:rsidR="00204C89" w:rsidRPr="00464506" w:rsidRDefault="00000000">
                      <w:pPr>
                        <w:pBdr>
                          <w:bottom w:val="single" w:sz="18" w:space="1" w:color="FFAB18"/>
                        </w:pBdr>
                        <w:rPr>
                          <w:rFonts w:cs="Arial"/>
                          <w:sz w:val="28"/>
                          <w:szCs w:val="28"/>
                          <w:lang w:val="fr-CH"/>
                        </w:rPr>
                      </w:pPr>
                      <w:r w:rsidRPr="00464506">
                        <w:rPr>
                          <w:rFonts w:cs="Arial"/>
                          <w:sz w:val="28"/>
                          <w:szCs w:val="28"/>
                          <w:lang w:val="fr-CH"/>
                        </w:rPr>
                        <w:t>Titre 2</w:t>
                      </w:r>
                    </w:p>
                    <w:p w14:paraId="6C43E606" w14:textId="22EAA357" w:rsidR="00204C89" w:rsidRPr="00464506" w:rsidRDefault="00000000">
                      <w:pPr>
                        <w:pStyle w:val="GG-Standard-Feld"/>
                        <w:rPr>
                          <w:lang w:val="fr-CH"/>
                        </w:rPr>
                      </w:pPr>
                      <w:r w:rsidRPr="00464506">
                        <w:rPr>
                          <w:lang w:val="fr-CH"/>
                        </w:rPr>
                        <w:t>Les marques orange, les soulignages et les champs indiquent la qualité d'auteur du groupe d</w:t>
                      </w:r>
                      <w:r w:rsidR="00B716A1">
                        <w:rPr>
                          <w:lang w:val="fr-CH"/>
                        </w:rPr>
                        <w:t>’</w:t>
                      </w:r>
                      <w:r w:rsidRPr="00464506">
                        <w:rPr>
                          <w:lang w:val="fr-CH"/>
                        </w:rPr>
                        <w:t>expert</w:t>
                      </w:r>
                      <w:r w:rsidR="008E0C0B">
                        <w:rPr>
                          <w:lang w:val="fr-CH"/>
                        </w:rPr>
                        <w:t>-e-</w:t>
                      </w:r>
                      <w:r w:rsidRPr="00464506">
                        <w:rPr>
                          <w:lang w:val="fr-CH"/>
                        </w:rPr>
                        <w:t>s (rapport d</w:t>
                      </w:r>
                      <w:r w:rsidR="008E0C0B">
                        <w:rPr>
                          <w:lang w:val="fr-CH"/>
                        </w:rPr>
                        <w:t>es expert-e-s</w:t>
                      </w:r>
                      <w:r w:rsidRPr="00464506">
                        <w:rPr>
                          <w:lang w:val="fr-CH"/>
                        </w:rPr>
                        <w:t>, recommandation d'accréditation).</w:t>
                      </w:r>
                    </w:p>
                    <w:p w14:paraId="03DC5272" w14:textId="77777777" w:rsidR="003A7E92" w:rsidRPr="00464506" w:rsidRDefault="003A7E92" w:rsidP="000A7ACF">
                      <w:pPr>
                        <w:rPr>
                          <w:lang w:val="fr-CH"/>
                          <w14:textOutline w14:w="9525" w14:cap="rnd" w14:cmpd="sng" w14:algn="ctr">
                            <w14:solidFill>
                              <w14:srgbClr w14:val="000000"/>
                            </w14:solidFill>
                            <w14:prstDash w14:val="solid"/>
                            <w14:bevel/>
                          </w14:textOutline>
                        </w:rPr>
                      </w:pPr>
                    </w:p>
                  </w:txbxContent>
                </v:textbox>
                <w10:anchorlock/>
              </v:shape>
            </w:pict>
          </mc:Fallback>
        </mc:AlternateContent>
      </w:r>
      <w:r w:rsidRPr="00592121">
        <w:rPr>
          <w:rFonts w:cs="Arial"/>
          <w:lang w:val="fr-CH"/>
        </w:rPr>
        <w:br/>
      </w:r>
    </w:p>
    <w:p w14:paraId="67A2DDFF" w14:textId="04106780" w:rsidR="00204C89" w:rsidRPr="00592121" w:rsidRDefault="00000000">
      <w:pPr>
        <w:pStyle w:val="berschrift1-Blau"/>
        <w:rPr>
          <w:lang w:val="fr-CH"/>
        </w:rPr>
      </w:pPr>
      <w:bookmarkStart w:id="4" w:name="_Toc170804918"/>
      <w:r w:rsidRPr="00592121">
        <w:rPr>
          <w:lang w:val="fr-CH"/>
        </w:rPr>
        <w:t xml:space="preserve">La </w:t>
      </w:r>
      <w:r w:rsidRPr="00592121">
        <w:rPr>
          <w:highlight w:val="lightGray"/>
          <w:lang w:val="fr-CH"/>
        </w:rPr>
        <w:t>HE xy</w:t>
      </w:r>
      <w:r w:rsidR="00817F45" w:rsidRPr="00592121">
        <w:rPr>
          <w:lang w:val="fr-CH"/>
        </w:rPr>
        <w:t xml:space="preserve"> se présente</w:t>
      </w:r>
      <w:bookmarkEnd w:id="4"/>
    </w:p>
    <w:p w14:paraId="6E2B7A11" w14:textId="77777777" w:rsidR="00204C89" w:rsidRPr="00592121" w:rsidRDefault="00000000">
      <w:pPr>
        <w:pStyle w:val="berschrift2-Blau"/>
        <w:rPr>
          <w:lang w:val="fr-CH"/>
        </w:rPr>
      </w:pPr>
      <w:bookmarkStart w:id="5" w:name="_Toc170804919"/>
      <w:r w:rsidRPr="00592121">
        <w:rPr>
          <w:lang w:val="fr-CH"/>
        </w:rPr>
        <w:t>Faits et chiffres</w:t>
      </w:r>
      <w:bookmarkEnd w:id="5"/>
      <w:r w:rsidRPr="00592121">
        <w:rPr>
          <w:lang w:val="fr-CH"/>
        </w:rPr>
        <w:t xml:space="preserve"> </w:t>
      </w:r>
    </w:p>
    <w:p w14:paraId="14F6D6BD" w14:textId="0D907759" w:rsidR="00204C89" w:rsidRPr="00592121" w:rsidRDefault="00000000">
      <w:pPr>
        <w:pStyle w:val="aaqRegie"/>
        <w:rPr>
          <w:lang w:val="fr-CH"/>
        </w:rPr>
      </w:pPr>
      <w:r w:rsidRPr="00592121">
        <w:rPr>
          <w:rFonts w:eastAsia="Symbol"/>
          <w:lang w:val="fr-CH"/>
        </w:rPr>
        <w:t>[</w:t>
      </w:r>
      <w:r w:rsidRPr="00592121">
        <w:rPr>
          <w:lang w:val="fr-CH"/>
        </w:rPr>
        <w:t>Présentation sous forme de tableau des principaux chiffres clés de la HE</w:t>
      </w:r>
      <w:r w:rsidR="00753BA5" w:rsidRPr="00592121">
        <w:rPr>
          <w:lang w:val="fr-CH"/>
        </w:rPr>
        <w:t>. 1 page</w:t>
      </w:r>
      <w:r w:rsidRPr="00592121">
        <w:rPr>
          <w:rFonts w:eastAsia="Symbol"/>
          <w:lang w:val="fr-CH"/>
        </w:rPr>
        <w:t>]</w:t>
      </w:r>
    </w:p>
    <w:p w14:paraId="5C98CE2D" w14:textId="77777777" w:rsidR="00204C89" w:rsidRPr="00592121" w:rsidRDefault="00CB4C63">
      <w:pPr>
        <w:pStyle w:val="berschrift2-Blau"/>
        <w:rPr>
          <w:lang w:val="fr-CH"/>
        </w:rPr>
      </w:pPr>
      <w:bookmarkStart w:id="6" w:name="_Toc170804920"/>
      <w:r w:rsidRPr="00592121">
        <w:rPr>
          <w:lang w:val="fr-CH"/>
        </w:rPr>
        <w:t>Portrait</w:t>
      </w:r>
      <w:bookmarkEnd w:id="6"/>
    </w:p>
    <w:p w14:paraId="6D2A730E" w14:textId="192C2741" w:rsidR="00204C89" w:rsidRPr="00592121" w:rsidRDefault="00000000">
      <w:pPr>
        <w:pStyle w:val="aaqRegie"/>
        <w:rPr>
          <w:rFonts w:eastAsia="Symbol"/>
          <w:lang w:val="fr-CH"/>
        </w:rPr>
      </w:pPr>
      <w:r w:rsidRPr="00592121">
        <w:rPr>
          <w:rFonts w:eastAsia="Symbol"/>
          <w:lang w:val="fr-CH"/>
        </w:rPr>
        <w:t>[</w:t>
      </w:r>
      <w:r w:rsidRPr="00592121">
        <w:rPr>
          <w:lang w:val="fr-CH"/>
        </w:rPr>
        <w:t>Description de la HE</w:t>
      </w:r>
      <w:r w:rsidR="00B716A1" w:rsidRPr="00592121">
        <w:rPr>
          <w:lang w:val="fr-CH"/>
        </w:rPr>
        <w:t xml:space="preserve"> </w:t>
      </w:r>
      <w:r w:rsidRPr="00592121">
        <w:rPr>
          <w:lang w:val="fr-CH"/>
        </w:rPr>
        <w:t xml:space="preserve">: </w:t>
      </w:r>
      <w:r w:rsidR="00756F18" w:rsidRPr="00592121">
        <w:rPr>
          <w:lang w:val="fr-CH"/>
        </w:rPr>
        <w:t>p</w:t>
      </w:r>
      <w:r w:rsidRPr="00592121">
        <w:rPr>
          <w:lang w:val="fr-CH"/>
        </w:rPr>
        <w:t xml:space="preserve">rofil, image de soi. Activités </w:t>
      </w:r>
      <w:r w:rsidR="00DF08AE" w:rsidRPr="00592121">
        <w:rPr>
          <w:lang w:val="fr-CH"/>
        </w:rPr>
        <w:t>de</w:t>
      </w:r>
      <w:r w:rsidRPr="00592121">
        <w:rPr>
          <w:lang w:val="fr-CH"/>
        </w:rPr>
        <w:t xml:space="preserve"> recherche, </w:t>
      </w:r>
      <w:r w:rsidR="00DF08AE" w:rsidRPr="00592121">
        <w:rPr>
          <w:lang w:val="fr-CH"/>
        </w:rPr>
        <w:t>d</w:t>
      </w:r>
      <w:r w:rsidR="00756F18" w:rsidRPr="00592121">
        <w:rPr>
          <w:lang w:val="fr-CH"/>
        </w:rPr>
        <w:t>’</w:t>
      </w:r>
      <w:r w:rsidRPr="00592121">
        <w:rPr>
          <w:lang w:val="fr-CH"/>
        </w:rPr>
        <w:t xml:space="preserve">enseignement et </w:t>
      </w:r>
      <w:r w:rsidR="00DF08AE" w:rsidRPr="00592121">
        <w:rPr>
          <w:lang w:val="fr-CH"/>
        </w:rPr>
        <w:t>prestations de</w:t>
      </w:r>
      <w:r w:rsidRPr="00592121">
        <w:rPr>
          <w:lang w:val="fr-CH"/>
        </w:rPr>
        <w:t xml:space="preserve"> services</w:t>
      </w:r>
      <w:r w:rsidR="00221B07" w:rsidRPr="00592121">
        <w:rPr>
          <w:lang w:val="fr-CH"/>
        </w:rPr>
        <w:t xml:space="preserve">. Joindre éventuellement une liste des </w:t>
      </w:r>
      <w:r w:rsidR="00DF08AE" w:rsidRPr="00592121">
        <w:rPr>
          <w:lang w:val="fr-CH"/>
        </w:rPr>
        <w:t>programmes d’études</w:t>
      </w:r>
      <w:r w:rsidR="00221B07" w:rsidRPr="00592121">
        <w:rPr>
          <w:lang w:val="fr-CH"/>
        </w:rPr>
        <w:t xml:space="preserve"> / diplômes</w:t>
      </w:r>
      <w:r w:rsidR="00622C7A" w:rsidRPr="00592121">
        <w:rPr>
          <w:lang w:val="fr-CH"/>
        </w:rPr>
        <w:t>.</w:t>
      </w:r>
      <w:r w:rsidR="00DF08AE" w:rsidRPr="00592121">
        <w:rPr>
          <w:lang w:val="fr-CH"/>
        </w:rPr>
        <w:t xml:space="preserve"> M</w:t>
      </w:r>
      <w:r w:rsidR="00622C7A" w:rsidRPr="00592121">
        <w:rPr>
          <w:lang w:val="fr-CH"/>
        </w:rPr>
        <w:t>ax. 5 pages</w:t>
      </w:r>
      <w:r w:rsidRPr="00592121">
        <w:rPr>
          <w:rFonts w:eastAsia="Symbol"/>
          <w:lang w:val="fr-CH"/>
        </w:rPr>
        <w:t>]</w:t>
      </w:r>
    </w:p>
    <w:p w14:paraId="108CD0B5" w14:textId="0C74C2A7" w:rsidR="00204C89" w:rsidRPr="00592121" w:rsidRDefault="00000000">
      <w:pPr>
        <w:pStyle w:val="berschrift2-Blau"/>
        <w:rPr>
          <w:lang w:val="fr-CH"/>
        </w:rPr>
      </w:pPr>
      <w:bookmarkStart w:id="7" w:name="_Toc170804921"/>
      <w:r w:rsidRPr="00592121">
        <w:rPr>
          <w:lang w:val="fr-CH"/>
        </w:rPr>
        <w:t>Système d</w:t>
      </w:r>
      <w:r w:rsidR="00756F18" w:rsidRPr="00592121">
        <w:rPr>
          <w:lang w:val="fr-CH"/>
        </w:rPr>
        <w:t>’</w:t>
      </w:r>
      <w:r w:rsidRPr="00592121">
        <w:rPr>
          <w:lang w:val="fr-CH"/>
        </w:rPr>
        <w:t>assurance qualité</w:t>
      </w:r>
      <w:bookmarkEnd w:id="7"/>
    </w:p>
    <w:p w14:paraId="052F6389" w14:textId="739F7BBD" w:rsidR="00204C89" w:rsidRPr="00592121" w:rsidRDefault="00000000">
      <w:pPr>
        <w:pStyle w:val="aaqRegie"/>
        <w:rPr>
          <w:lang w:val="fr-CH"/>
        </w:rPr>
      </w:pPr>
      <w:r w:rsidRPr="00592121">
        <w:rPr>
          <w:rFonts w:eastAsia="Symbol"/>
          <w:lang w:val="fr-CH"/>
        </w:rPr>
        <w:t>[</w:t>
      </w:r>
      <w:r w:rsidRPr="00592121">
        <w:rPr>
          <w:lang w:val="fr-CH"/>
        </w:rPr>
        <w:t xml:space="preserve">Brève présentation du système </w:t>
      </w:r>
      <w:r w:rsidR="008E0C0B" w:rsidRPr="00592121">
        <w:rPr>
          <w:lang w:val="fr-CH"/>
        </w:rPr>
        <w:t>d’assurance</w:t>
      </w:r>
      <w:r w:rsidRPr="00592121">
        <w:rPr>
          <w:lang w:val="fr-CH"/>
        </w:rPr>
        <w:t xml:space="preserve"> qualité, qui s</w:t>
      </w:r>
      <w:r w:rsidR="00DF08AE" w:rsidRPr="00592121">
        <w:rPr>
          <w:lang w:val="fr-CH"/>
        </w:rPr>
        <w:t>’</w:t>
      </w:r>
      <w:r w:rsidRPr="00592121">
        <w:rPr>
          <w:lang w:val="fr-CH"/>
        </w:rPr>
        <w:t>applique à l</w:t>
      </w:r>
      <w:r w:rsidR="00DF08AE" w:rsidRPr="00592121">
        <w:rPr>
          <w:lang w:val="fr-CH"/>
        </w:rPr>
        <w:t>’</w:t>
      </w:r>
      <w:r w:rsidRPr="00592121">
        <w:rPr>
          <w:lang w:val="fr-CH"/>
        </w:rPr>
        <w:t xml:space="preserve">ensemble de la HE. </w:t>
      </w:r>
      <w:r w:rsidR="00475D9D" w:rsidRPr="00592121">
        <w:rPr>
          <w:lang w:val="fr-CH"/>
        </w:rPr>
        <w:t>Intégration de graphiques spécifiques à la HE</w:t>
      </w:r>
      <w:r w:rsidR="00622C7A" w:rsidRPr="00592121">
        <w:rPr>
          <w:lang w:val="fr-CH"/>
        </w:rPr>
        <w:t xml:space="preserve">. </w:t>
      </w:r>
      <w:r w:rsidR="008E0C0B" w:rsidRPr="00592121">
        <w:rPr>
          <w:lang w:val="fr-CH"/>
        </w:rPr>
        <w:t xml:space="preserve">Longueur </w:t>
      </w:r>
      <w:r w:rsidR="004F2AA4" w:rsidRPr="00592121">
        <w:rPr>
          <w:lang w:val="fr-CH"/>
        </w:rPr>
        <w:t xml:space="preserve">max.5 </w:t>
      </w:r>
      <w:r w:rsidR="00622C7A" w:rsidRPr="00592121">
        <w:rPr>
          <w:lang w:val="fr-CH"/>
        </w:rPr>
        <w:t>pages</w:t>
      </w:r>
      <w:r w:rsidRPr="00592121">
        <w:rPr>
          <w:rFonts w:eastAsia="Symbol"/>
          <w:lang w:val="fr-CH"/>
        </w:rPr>
        <w:t>]</w:t>
      </w:r>
    </w:p>
    <w:p w14:paraId="060A1F98" w14:textId="7F46A714" w:rsidR="00204C89" w:rsidRPr="00592121" w:rsidRDefault="00000000">
      <w:pPr>
        <w:pStyle w:val="berschrift2-Blau"/>
        <w:rPr>
          <w:lang w:val="fr-CH"/>
        </w:rPr>
      </w:pPr>
      <w:bookmarkStart w:id="8" w:name="_Toc170804922"/>
      <w:r w:rsidRPr="00592121">
        <w:rPr>
          <w:lang w:val="fr-CH"/>
        </w:rPr>
        <w:lastRenderedPageBreak/>
        <w:t xml:space="preserve">Suivi de la première accréditation </w:t>
      </w:r>
      <w:r w:rsidR="004F2AA4" w:rsidRPr="00592121">
        <w:rPr>
          <w:lang w:val="fr-CH"/>
        </w:rPr>
        <w:t xml:space="preserve">et développement du système </w:t>
      </w:r>
      <w:r w:rsidR="008E0C0B" w:rsidRPr="00592121">
        <w:rPr>
          <w:lang w:val="fr-CH"/>
        </w:rPr>
        <w:t>d’assurance</w:t>
      </w:r>
      <w:r w:rsidR="004F2AA4" w:rsidRPr="00592121">
        <w:rPr>
          <w:lang w:val="fr-CH"/>
        </w:rPr>
        <w:t xml:space="preserve"> de la qualité</w:t>
      </w:r>
      <w:bookmarkEnd w:id="8"/>
    </w:p>
    <w:p w14:paraId="4D6AACC3" w14:textId="4FFFE7C5" w:rsidR="00204C89" w:rsidRPr="00592121" w:rsidRDefault="00000000">
      <w:pPr>
        <w:pStyle w:val="aaqRegie"/>
        <w:rPr>
          <w:lang w:val="fr-CH"/>
        </w:rPr>
      </w:pPr>
      <w:r w:rsidRPr="00592121">
        <w:rPr>
          <w:lang w:val="fr-CH"/>
        </w:rPr>
        <w:t>[Décrivez l</w:t>
      </w:r>
      <w:r w:rsidR="00DF08AE" w:rsidRPr="00592121">
        <w:rPr>
          <w:lang w:val="fr-CH"/>
        </w:rPr>
        <w:t>’</w:t>
      </w:r>
      <w:r w:rsidRPr="00592121">
        <w:rPr>
          <w:lang w:val="fr-CH"/>
        </w:rPr>
        <w:t xml:space="preserve">impact de la première accréditation. Expliquez </w:t>
      </w:r>
      <w:r w:rsidR="00B04D08" w:rsidRPr="00592121">
        <w:rPr>
          <w:lang w:val="fr-CH"/>
        </w:rPr>
        <w:t xml:space="preserve">les évolutions de la gestion de la qualité à </w:t>
      </w:r>
      <w:r w:rsidRPr="00592121">
        <w:rPr>
          <w:lang w:val="fr-CH"/>
        </w:rPr>
        <w:t>l</w:t>
      </w:r>
      <w:r w:rsidR="00292DFE" w:rsidRPr="00592121">
        <w:rPr>
          <w:lang w:val="fr-CH"/>
        </w:rPr>
        <w:t>’</w:t>
      </w:r>
      <w:r w:rsidRPr="00592121">
        <w:rPr>
          <w:lang w:val="fr-CH"/>
        </w:rPr>
        <w:t>aide des recommandations et de la mise en œuvre des conditions</w:t>
      </w:r>
      <w:r w:rsidR="00B04D08" w:rsidRPr="00592121">
        <w:rPr>
          <w:lang w:val="fr-CH"/>
        </w:rPr>
        <w:t xml:space="preserve">. Décrivez les éventuels </w:t>
      </w:r>
      <w:r w:rsidR="00475D9D" w:rsidRPr="00592121">
        <w:rPr>
          <w:lang w:val="fr-CH"/>
        </w:rPr>
        <w:t xml:space="preserve">changements majeurs </w:t>
      </w:r>
      <w:r w:rsidR="00B04D08" w:rsidRPr="00592121">
        <w:rPr>
          <w:lang w:val="fr-CH"/>
        </w:rPr>
        <w:t xml:space="preserve">de la HE (p. ex. nouveautés dans </w:t>
      </w:r>
      <w:r w:rsidR="00292DFE" w:rsidRPr="00592121">
        <w:rPr>
          <w:lang w:val="fr-CH"/>
        </w:rPr>
        <w:t>l</w:t>
      </w:r>
      <w:r w:rsidR="00B04D08" w:rsidRPr="00592121">
        <w:rPr>
          <w:lang w:val="fr-CH"/>
        </w:rPr>
        <w:t>es filières d</w:t>
      </w:r>
      <w:r w:rsidR="00292DFE" w:rsidRPr="00592121">
        <w:rPr>
          <w:lang w:val="fr-CH"/>
        </w:rPr>
        <w:t>’</w:t>
      </w:r>
      <w:r w:rsidR="00B04D08" w:rsidRPr="00592121">
        <w:rPr>
          <w:lang w:val="fr-CH"/>
        </w:rPr>
        <w:t xml:space="preserve">études, </w:t>
      </w:r>
      <w:r w:rsidR="00292DFE" w:rsidRPr="00592121">
        <w:rPr>
          <w:lang w:val="fr-CH"/>
        </w:rPr>
        <w:t>l</w:t>
      </w:r>
      <w:r w:rsidR="00B04D08" w:rsidRPr="00592121">
        <w:rPr>
          <w:lang w:val="fr-CH"/>
        </w:rPr>
        <w:t>es facultés, la gouvernance, etc.) et leur intégration dans le système d</w:t>
      </w:r>
      <w:r w:rsidR="0087145C" w:rsidRPr="00592121">
        <w:rPr>
          <w:lang w:val="fr-CH"/>
        </w:rPr>
        <w:t>’AQ</w:t>
      </w:r>
      <w:r w:rsidR="00B04D08" w:rsidRPr="00592121">
        <w:rPr>
          <w:lang w:val="fr-CH"/>
        </w:rPr>
        <w:t xml:space="preserve">. </w:t>
      </w:r>
      <w:r w:rsidR="00292DFE" w:rsidRPr="00592121">
        <w:rPr>
          <w:lang w:val="fr-CH"/>
        </w:rPr>
        <w:t>E</w:t>
      </w:r>
      <w:r w:rsidR="00622C7A" w:rsidRPr="00592121">
        <w:rPr>
          <w:lang w:val="fr-CH"/>
        </w:rPr>
        <w:t>nv. 2-3 pages</w:t>
      </w:r>
      <w:r w:rsidR="00B04D08" w:rsidRPr="00592121">
        <w:rPr>
          <w:rFonts w:eastAsia="Symbol"/>
          <w:lang w:val="fr-CH"/>
        </w:rPr>
        <w:t>]</w:t>
      </w:r>
    </w:p>
    <w:p w14:paraId="10728491" w14:textId="1438DA80" w:rsidR="00204C89" w:rsidRPr="00592121" w:rsidRDefault="00000000">
      <w:pPr>
        <w:pStyle w:val="berschrift1"/>
        <w:ind w:right="-7"/>
        <w:rPr>
          <w:rFonts w:cs="Arial"/>
          <w:lang w:val="fr-CH"/>
        </w:rPr>
      </w:pPr>
      <w:bookmarkStart w:id="9" w:name="_Toc170804923"/>
      <w:r w:rsidRPr="00592121">
        <w:rPr>
          <w:rFonts w:cs="Arial"/>
          <w:lang w:val="fr-CH"/>
        </w:rPr>
        <w:t>Standards d</w:t>
      </w:r>
      <w:r w:rsidR="00756F18" w:rsidRPr="00592121">
        <w:rPr>
          <w:rFonts w:cs="Arial"/>
          <w:lang w:val="fr-CH"/>
        </w:rPr>
        <w:t>’</w:t>
      </w:r>
      <w:r w:rsidRPr="00592121">
        <w:rPr>
          <w:rFonts w:cs="Arial"/>
          <w:lang w:val="fr-CH"/>
        </w:rPr>
        <w:t>accréditation institutionnelle</w:t>
      </w:r>
      <w:bookmarkEnd w:id="9"/>
    </w:p>
    <w:p w14:paraId="14546C58" w14:textId="7C15CE8B" w:rsidR="00204C89" w:rsidRPr="00592121" w:rsidRDefault="00000000">
      <w:pPr>
        <w:pStyle w:val="aaqRegie"/>
        <w:rPr>
          <w:lang w:val="fr-CH"/>
        </w:rPr>
      </w:pPr>
      <w:r w:rsidRPr="00592121">
        <w:rPr>
          <w:lang w:val="fr-CH"/>
        </w:rPr>
        <w:t>Les conditions de l</w:t>
      </w:r>
      <w:r w:rsidR="00292DFE" w:rsidRPr="00592121">
        <w:rPr>
          <w:lang w:val="fr-CH"/>
        </w:rPr>
        <w:t>’</w:t>
      </w:r>
      <w:r w:rsidRPr="00592121">
        <w:rPr>
          <w:lang w:val="fr-CH"/>
        </w:rPr>
        <w:t>accréditation institutionnelle selon l</w:t>
      </w:r>
      <w:r w:rsidR="00292DFE" w:rsidRPr="00592121">
        <w:rPr>
          <w:lang w:val="fr-CH"/>
        </w:rPr>
        <w:t>’</w:t>
      </w:r>
      <w:r w:rsidRPr="00592121">
        <w:rPr>
          <w:lang w:val="fr-CH"/>
        </w:rPr>
        <w:t xml:space="preserve">article 30 de la loi </w:t>
      </w:r>
      <w:r w:rsidR="0087145C" w:rsidRPr="00592121">
        <w:rPr>
          <w:lang w:val="fr-CH"/>
        </w:rPr>
        <w:t>sur l’encouragement des hautes écoles et la coordination dans le domaine suisse des hautes écoles</w:t>
      </w:r>
      <w:r w:rsidRPr="00592121">
        <w:rPr>
          <w:lang w:val="fr-CH"/>
        </w:rPr>
        <w:t xml:space="preserve"> </w:t>
      </w:r>
      <w:r w:rsidR="00487298" w:rsidRPr="00592121">
        <w:rPr>
          <w:lang w:val="fr-CH"/>
        </w:rPr>
        <w:t>soulignent</w:t>
      </w:r>
      <w:r w:rsidRPr="00592121">
        <w:rPr>
          <w:lang w:val="fr-CH"/>
        </w:rPr>
        <w:t xml:space="preserve"> les caractéristiques </w:t>
      </w:r>
      <w:r w:rsidR="00487298" w:rsidRPr="00592121">
        <w:rPr>
          <w:lang w:val="fr-CH"/>
        </w:rPr>
        <w:t>des institutions</w:t>
      </w:r>
      <w:r w:rsidRPr="00592121">
        <w:rPr>
          <w:lang w:val="fr-CH"/>
        </w:rPr>
        <w:t xml:space="preserve"> </w:t>
      </w:r>
      <w:r w:rsidR="00487298" w:rsidRPr="00592121">
        <w:rPr>
          <w:lang w:val="fr-CH"/>
        </w:rPr>
        <w:t>du</w:t>
      </w:r>
      <w:r w:rsidRPr="00592121">
        <w:rPr>
          <w:lang w:val="fr-CH"/>
        </w:rPr>
        <w:t xml:space="preserve"> paysage suisse des hautes écoles</w:t>
      </w:r>
      <w:r w:rsidR="00D817F5">
        <w:rPr>
          <w:lang w:val="fr-CH"/>
        </w:rPr>
        <w:t> :</w:t>
      </w:r>
      <w:r w:rsidRPr="00592121">
        <w:rPr>
          <w:lang w:val="fr-CH"/>
        </w:rPr>
        <w:t xml:space="preserve"> </w:t>
      </w:r>
      <w:r w:rsidR="00487298" w:rsidRPr="00592121">
        <w:rPr>
          <w:lang w:val="fr-CH"/>
        </w:rPr>
        <w:t xml:space="preserve">des </w:t>
      </w:r>
      <w:r w:rsidR="00EE18C1" w:rsidRPr="00592121">
        <w:rPr>
          <w:lang w:val="fr-CH"/>
        </w:rPr>
        <w:t xml:space="preserve">hautes écoles autonomes </w:t>
      </w:r>
      <w:r w:rsidR="00487298" w:rsidRPr="00592121">
        <w:rPr>
          <w:lang w:val="fr-CH"/>
        </w:rPr>
        <w:t>impliquant</w:t>
      </w:r>
      <w:r w:rsidR="00AA3F10" w:rsidRPr="00592121">
        <w:rPr>
          <w:lang w:val="fr-CH"/>
        </w:rPr>
        <w:t xml:space="preserve"> tous les groupes </w:t>
      </w:r>
      <w:r w:rsidR="00596293" w:rsidRPr="00592121">
        <w:rPr>
          <w:lang w:val="fr-CH"/>
        </w:rPr>
        <w:t>représentatifs</w:t>
      </w:r>
      <w:r w:rsidR="008B6C34" w:rsidRPr="00592121">
        <w:rPr>
          <w:lang w:val="fr-CH"/>
        </w:rPr>
        <w:t xml:space="preserve">; </w:t>
      </w:r>
      <w:r w:rsidR="00487298" w:rsidRPr="00592121">
        <w:rPr>
          <w:lang w:val="fr-CH"/>
        </w:rPr>
        <w:t xml:space="preserve">un </w:t>
      </w:r>
      <w:r w:rsidR="00617868" w:rsidRPr="00592121">
        <w:rPr>
          <w:lang w:val="fr-CH"/>
        </w:rPr>
        <w:t xml:space="preserve">enseignement </w:t>
      </w:r>
      <w:r w:rsidR="00487298" w:rsidRPr="00592121">
        <w:rPr>
          <w:lang w:val="fr-CH"/>
        </w:rPr>
        <w:t>axé</w:t>
      </w:r>
      <w:r w:rsidR="00C10FDC" w:rsidRPr="00592121">
        <w:rPr>
          <w:lang w:val="fr-CH"/>
        </w:rPr>
        <w:t xml:space="preserve"> sur la recherche</w:t>
      </w:r>
      <w:r w:rsidR="008B6C34" w:rsidRPr="00592121">
        <w:rPr>
          <w:lang w:val="fr-CH"/>
        </w:rPr>
        <w:t xml:space="preserve">; </w:t>
      </w:r>
      <w:r w:rsidR="00487298" w:rsidRPr="00592121">
        <w:rPr>
          <w:lang w:val="fr-CH"/>
        </w:rPr>
        <w:t xml:space="preserve">un </w:t>
      </w:r>
      <w:r w:rsidRPr="00592121">
        <w:rPr>
          <w:lang w:val="fr-CH"/>
        </w:rPr>
        <w:t xml:space="preserve">enseignement, </w:t>
      </w:r>
      <w:r w:rsidR="00487298" w:rsidRPr="00592121">
        <w:rPr>
          <w:lang w:val="fr-CH"/>
        </w:rPr>
        <w:t xml:space="preserve">une </w:t>
      </w:r>
      <w:r w:rsidRPr="00592121">
        <w:rPr>
          <w:lang w:val="fr-CH"/>
        </w:rPr>
        <w:t xml:space="preserve">recherche et </w:t>
      </w:r>
      <w:r w:rsidR="00487298" w:rsidRPr="00592121">
        <w:rPr>
          <w:lang w:val="fr-CH"/>
        </w:rPr>
        <w:t xml:space="preserve">des prestations de </w:t>
      </w:r>
      <w:r w:rsidRPr="00592121">
        <w:rPr>
          <w:lang w:val="fr-CH"/>
        </w:rPr>
        <w:t xml:space="preserve">service </w:t>
      </w:r>
      <w:r w:rsidR="00487298" w:rsidRPr="00592121">
        <w:rPr>
          <w:lang w:val="fr-CH"/>
        </w:rPr>
        <w:t>adaptés</w:t>
      </w:r>
      <w:r w:rsidR="00AB46E5" w:rsidRPr="00592121">
        <w:rPr>
          <w:lang w:val="fr-CH"/>
        </w:rPr>
        <w:t xml:space="preserve"> </w:t>
      </w:r>
      <w:r w:rsidR="00F07A60" w:rsidRPr="00592121">
        <w:rPr>
          <w:lang w:val="fr-CH"/>
        </w:rPr>
        <w:t>au</w:t>
      </w:r>
      <w:r w:rsidR="00617868" w:rsidRPr="00592121">
        <w:rPr>
          <w:lang w:val="fr-CH"/>
        </w:rPr>
        <w:t xml:space="preserve"> </w:t>
      </w:r>
      <w:r w:rsidRPr="00592121">
        <w:rPr>
          <w:lang w:val="fr-CH"/>
        </w:rPr>
        <w:t>type de haute école</w:t>
      </w:r>
      <w:r w:rsidR="00F651C5" w:rsidRPr="00592121">
        <w:rPr>
          <w:lang w:val="fr-CH"/>
        </w:rPr>
        <w:t>; durabilité et égalité des chances</w:t>
      </w:r>
      <w:r w:rsidRPr="00592121">
        <w:rPr>
          <w:lang w:val="fr-CH"/>
        </w:rPr>
        <w:t xml:space="preserve">. </w:t>
      </w:r>
    </w:p>
    <w:p w14:paraId="05CD3241" w14:textId="75E0140F" w:rsidR="00204C89" w:rsidRPr="00592121" w:rsidRDefault="00000000">
      <w:pPr>
        <w:pStyle w:val="aaqRegie"/>
        <w:rPr>
          <w:lang w:val="fr-CH"/>
        </w:rPr>
      </w:pPr>
      <w:r w:rsidRPr="00592121">
        <w:rPr>
          <w:lang w:val="fr-CH"/>
        </w:rPr>
        <w:t>Dans ce contexte, le système d</w:t>
      </w:r>
      <w:r w:rsidR="00F07A60" w:rsidRPr="00592121">
        <w:rPr>
          <w:lang w:val="fr-CH"/>
        </w:rPr>
        <w:t>’</w:t>
      </w:r>
      <w:r w:rsidRPr="00592121">
        <w:rPr>
          <w:lang w:val="fr-CH"/>
        </w:rPr>
        <w:t xml:space="preserve">assurance qualité </w:t>
      </w:r>
      <w:r w:rsidR="00EA63F1" w:rsidRPr="00592121">
        <w:rPr>
          <w:lang w:val="fr-CH"/>
        </w:rPr>
        <w:t xml:space="preserve">doit être considéré </w:t>
      </w:r>
      <w:r w:rsidRPr="00592121">
        <w:rPr>
          <w:lang w:val="fr-CH"/>
        </w:rPr>
        <w:t xml:space="preserve">comme un </w:t>
      </w:r>
      <w:r w:rsidR="00EA63F1" w:rsidRPr="00592121">
        <w:rPr>
          <w:lang w:val="fr-CH"/>
        </w:rPr>
        <w:t xml:space="preserve">instrument de gestion qui aide la haute école </w:t>
      </w:r>
      <w:r w:rsidR="002B1469" w:rsidRPr="00592121">
        <w:rPr>
          <w:lang w:val="fr-CH"/>
        </w:rPr>
        <w:t xml:space="preserve">à </w:t>
      </w:r>
      <w:r w:rsidR="00EA63F1" w:rsidRPr="00592121">
        <w:rPr>
          <w:lang w:val="fr-CH"/>
        </w:rPr>
        <w:t>atteindre ses objectifs.</w:t>
      </w:r>
    </w:p>
    <w:p w14:paraId="2C0DA9A0" w14:textId="292687E2" w:rsidR="00204C89" w:rsidRPr="00592121" w:rsidRDefault="00000000">
      <w:pPr>
        <w:pStyle w:val="aaqRegieTitel3"/>
        <w:rPr>
          <w:lang w:val="fr-CH"/>
        </w:rPr>
      </w:pPr>
      <w:r w:rsidRPr="00592121">
        <w:rPr>
          <w:lang w:val="fr-CH"/>
        </w:rPr>
        <w:t xml:space="preserve">Instructions pour la rédaction </w:t>
      </w:r>
      <w:r w:rsidR="0087145C" w:rsidRPr="00592121">
        <w:rPr>
          <w:lang w:val="fr-CH"/>
        </w:rPr>
        <w:t>de l’a</w:t>
      </w:r>
      <w:r w:rsidRPr="00592121">
        <w:rPr>
          <w:lang w:val="fr-CH"/>
        </w:rPr>
        <w:t>uto</w:t>
      </w:r>
      <w:r w:rsidR="00F07A60" w:rsidRPr="00592121">
        <w:rPr>
          <w:lang w:val="fr-CH"/>
        </w:rPr>
        <w:t>-</w:t>
      </w:r>
      <w:r w:rsidRPr="00592121">
        <w:rPr>
          <w:lang w:val="fr-CH"/>
        </w:rPr>
        <w:t xml:space="preserve">évaluation </w:t>
      </w:r>
      <w:r w:rsidR="008A1AA9" w:rsidRPr="00592121">
        <w:rPr>
          <w:lang w:val="fr-CH"/>
        </w:rPr>
        <w:t xml:space="preserve">par la haute école </w:t>
      </w:r>
      <w:r w:rsidRPr="00592121">
        <w:rPr>
          <w:lang w:val="fr-CH"/>
        </w:rPr>
        <w:t>:</w:t>
      </w:r>
    </w:p>
    <w:p w14:paraId="233139F1" w14:textId="72A4F492" w:rsidR="00204C89" w:rsidRPr="00592121" w:rsidRDefault="00000000">
      <w:pPr>
        <w:pStyle w:val="aaqRegieListenabsatz"/>
        <w:rPr>
          <w:lang w:val="fr-CH"/>
        </w:rPr>
      </w:pPr>
      <w:r w:rsidRPr="00592121">
        <w:rPr>
          <w:lang w:val="fr-CH"/>
        </w:rPr>
        <w:t xml:space="preserve">Décrivez les concepts et/ou les mécanismes que votre haute école a mis au point pour </w:t>
      </w:r>
      <w:r w:rsidR="00F07A60" w:rsidRPr="00592121">
        <w:rPr>
          <w:lang w:val="fr-CH"/>
        </w:rPr>
        <w:t>répondre</w:t>
      </w:r>
      <w:r w:rsidRPr="00592121">
        <w:rPr>
          <w:lang w:val="fr-CH"/>
        </w:rPr>
        <w:t xml:space="preserve"> au</w:t>
      </w:r>
      <w:r w:rsidR="0087145C" w:rsidRPr="00592121">
        <w:rPr>
          <w:lang w:val="fr-CH"/>
        </w:rPr>
        <w:t>x</w:t>
      </w:r>
      <w:r w:rsidRPr="00592121">
        <w:rPr>
          <w:lang w:val="fr-CH"/>
        </w:rPr>
        <w:t xml:space="preserve"> standard</w:t>
      </w:r>
      <w:r w:rsidR="0087145C" w:rsidRPr="00592121">
        <w:rPr>
          <w:lang w:val="fr-CH"/>
        </w:rPr>
        <w:t>s</w:t>
      </w:r>
      <w:r w:rsidRPr="00592121">
        <w:rPr>
          <w:lang w:val="fr-CH"/>
        </w:rPr>
        <w:t xml:space="preserve"> et décrivez leur mise en œuvre.</w:t>
      </w:r>
    </w:p>
    <w:p w14:paraId="32888BB9" w14:textId="59F41B4B" w:rsidR="00204C89" w:rsidRPr="00592121" w:rsidRDefault="00000000">
      <w:pPr>
        <w:pStyle w:val="aaqRegieListenabsatz"/>
        <w:rPr>
          <w:lang w:val="fr-CH"/>
        </w:rPr>
      </w:pPr>
      <w:r w:rsidRPr="00592121">
        <w:rPr>
          <w:lang w:val="fr-CH"/>
        </w:rPr>
        <w:t>Focalisez les explications de l</w:t>
      </w:r>
      <w:r w:rsidR="00F07A60" w:rsidRPr="00592121">
        <w:rPr>
          <w:lang w:val="fr-CH"/>
        </w:rPr>
        <w:t>’</w:t>
      </w:r>
      <w:r w:rsidRPr="00592121">
        <w:rPr>
          <w:lang w:val="fr-CH"/>
        </w:rPr>
        <w:t>auto</w:t>
      </w:r>
      <w:r w:rsidR="00F07A60" w:rsidRPr="00592121">
        <w:rPr>
          <w:lang w:val="fr-CH"/>
        </w:rPr>
        <w:t>-</w:t>
      </w:r>
      <w:r w:rsidRPr="00592121">
        <w:rPr>
          <w:lang w:val="fr-CH"/>
        </w:rPr>
        <w:t xml:space="preserve">évaluation sur les mots-clés et les </w:t>
      </w:r>
      <w:r w:rsidR="0087145C" w:rsidRPr="00592121">
        <w:rPr>
          <w:lang w:val="fr-CH"/>
        </w:rPr>
        <w:t>explications</w:t>
      </w:r>
      <w:r w:rsidRPr="00592121">
        <w:rPr>
          <w:lang w:val="fr-CH"/>
        </w:rPr>
        <w:t>.</w:t>
      </w:r>
    </w:p>
    <w:p w14:paraId="3B650263" w14:textId="77777777" w:rsidR="00204C89" w:rsidRPr="00592121" w:rsidRDefault="00000000">
      <w:pPr>
        <w:pStyle w:val="aaqRegieListenabsatz"/>
        <w:rPr>
          <w:lang w:val="fr-CH"/>
        </w:rPr>
      </w:pPr>
      <w:r w:rsidRPr="00592121">
        <w:rPr>
          <w:lang w:val="fr-CH"/>
        </w:rPr>
        <w:t>Faites référence aux preuves (processus, mesures, règlements</w:t>
      </w:r>
      <w:r w:rsidR="00253E3E" w:rsidRPr="00592121">
        <w:rPr>
          <w:lang w:val="fr-CH"/>
        </w:rPr>
        <w:t xml:space="preserve">, </w:t>
      </w:r>
      <w:r w:rsidRPr="00592121">
        <w:rPr>
          <w:lang w:val="fr-CH"/>
        </w:rPr>
        <w:t>etc.).</w:t>
      </w:r>
    </w:p>
    <w:p w14:paraId="2D196310" w14:textId="77777777" w:rsidR="00204C89" w:rsidRPr="00592121" w:rsidRDefault="00000000">
      <w:pPr>
        <w:pStyle w:val="aaqRegieListenabsatz"/>
        <w:rPr>
          <w:lang w:val="fr-CH"/>
        </w:rPr>
      </w:pPr>
      <w:r w:rsidRPr="00592121">
        <w:rPr>
          <w:lang w:val="fr-CH"/>
        </w:rPr>
        <w:t>Soyez analytique et autocritique</w:t>
      </w:r>
      <w:r w:rsidR="002B1469" w:rsidRPr="00592121">
        <w:rPr>
          <w:lang w:val="fr-CH"/>
        </w:rPr>
        <w:t>.</w:t>
      </w:r>
    </w:p>
    <w:p w14:paraId="41FA2126" w14:textId="331F518A" w:rsidR="00204C89" w:rsidRPr="00592121" w:rsidRDefault="00116699">
      <w:pPr>
        <w:pStyle w:val="aaqRegieListenabsatz"/>
        <w:rPr>
          <w:lang w:val="fr-CH"/>
        </w:rPr>
      </w:pPr>
      <w:r w:rsidRPr="00592121">
        <w:rPr>
          <w:lang w:val="fr-CH"/>
        </w:rPr>
        <w:t>Limitez-vous à l</w:t>
      </w:r>
      <w:r w:rsidR="00F07A60" w:rsidRPr="00592121">
        <w:rPr>
          <w:lang w:val="fr-CH"/>
        </w:rPr>
        <w:t>’</w:t>
      </w:r>
      <w:r w:rsidRPr="00592121">
        <w:rPr>
          <w:lang w:val="fr-CH"/>
        </w:rPr>
        <w:t>essentiel</w:t>
      </w:r>
      <w:r w:rsidR="00B716A1" w:rsidRPr="00592121">
        <w:rPr>
          <w:lang w:val="fr-CH"/>
        </w:rPr>
        <w:t xml:space="preserve"> </w:t>
      </w:r>
      <w:r w:rsidRPr="00592121">
        <w:rPr>
          <w:lang w:val="fr-CH"/>
        </w:rPr>
        <w:t>! 2 pages</w:t>
      </w:r>
      <w:r w:rsidR="00F07A60" w:rsidRPr="00592121">
        <w:rPr>
          <w:lang w:val="fr-CH"/>
        </w:rPr>
        <w:t xml:space="preserve"> max. par standard</w:t>
      </w:r>
      <w:r w:rsidRPr="00592121">
        <w:rPr>
          <w:lang w:val="fr-CH"/>
        </w:rPr>
        <w:t>.</w:t>
      </w:r>
    </w:p>
    <w:p w14:paraId="33D67B75" w14:textId="73317866" w:rsidR="00204C89" w:rsidRPr="00592121" w:rsidRDefault="00000000">
      <w:pPr>
        <w:pStyle w:val="aaqRegieListenabsatz"/>
        <w:rPr>
          <w:lang w:val="fr-CH"/>
        </w:rPr>
      </w:pPr>
      <w:r w:rsidRPr="00592121">
        <w:rPr>
          <w:lang w:val="fr-CH"/>
        </w:rPr>
        <w:t xml:space="preserve">Vous trouverez des explications et des aides supplémentaires dans les </w:t>
      </w:r>
      <w:r w:rsidR="00F07A60" w:rsidRPr="00592121">
        <w:rPr>
          <w:lang w:val="fr-CH"/>
        </w:rPr>
        <w:t>«</w:t>
      </w:r>
      <w:r w:rsidR="00B716A1" w:rsidRPr="00592121">
        <w:rPr>
          <w:lang w:val="fr-CH"/>
        </w:rPr>
        <w:t xml:space="preserve"> </w:t>
      </w:r>
      <w:r w:rsidRPr="00592121">
        <w:rPr>
          <w:lang w:val="fr-CH"/>
        </w:rPr>
        <w:t>Explications relatives aux standards de qualité</w:t>
      </w:r>
      <w:r w:rsidR="00B716A1" w:rsidRPr="00592121">
        <w:rPr>
          <w:lang w:val="fr-CH"/>
        </w:rPr>
        <w:t xml:space="preserve"> </w:t>
      </w:r>
      <w:r w:rsidR="00F07A60" w:rsidRPr="00592121">
        <w:rPr>
          <w:lang w:val="fr-CH"/>
        </w:rPr>
        <w:t>»</w:t>
      </w:r>
      <w:r w:rsidR="00B716A1" w:rsidRPr="00592121">
        <w:rPr>
          <w:lang w:val="fr-CH"/>
        </w:rPr>
        <w:t>.</w:t>
      </w:r>
    </w:p>
    <w:p w14:paraId="464B0A60" w14:textId="1B5F2C5D" w:rsidR="00204C89" w:rsidRPr="00592121" w:rsidRDefault="00000000">
      <w:pPr>
        <w:pStyle w:val="aaqRegieTitel3"/>
        <w:rPr>
          <w:lang w:val="fr-CH"/>
        </w:rPr>
      </w:pPr>
      <w:r w:rsidRPr="00592121">
        <w:rPr>
          <w:lang w:val="fr-CH"/>
        </w:rPr>
        <w:t>Remarques sur l</w:t>
      </w:r>
      <w:r w:rsidR="00756F18" w:rsidRPr="00592121">
        <w:rPr>
          <w:lang w:val="fr-CH"/>
        </w:rPr>
        <w:t>’</w:t>
      </w:r>
      <w:r w:rsidRPr="00592121">
        <w:rPr>
          <w:lang w:val="fr-CH"/>
        </w:rPr>
        <w:t>évaluation des standards par le groupe d</w:t>
      </w:r>
      <w:r w:rsidR="00756F18" w:rsidRPr="00592121">
        <w:rPr>
          <w:lang w:val="fr-CH"/>
        </w:rPr>
        <w:t>’</w:t>
      </w:r>
      <w:r w:rsidRPr="00592121">
        <w:rPr>
          <w:lang w:val="fr-CH"/>
        </w:rPr>
        <w:t>expert</w:t>
      </w:r>
      <w:r w:rsidR="0087145C" w:rsidRPr="00592121">
        <w:rPr>
          <w:lang w:val="fr-CH"/>
        </w:rPr>
        <w:t>-e-</w:t>
      </w:r>
      <w:r w:rsidRPr="00592121">
        <w:rPr>
          <w:lang w:val="fr-CH"/>
        </w:rPr>
        <w:t>s</w:t>
      </w:r>
    </w:p>
    <w:p w14:paraId="47D9DAAB" w14:textId="70976E48" w:rsidR="00204C89" w:rsidRPr="00592121" w:rsidRDefault="00000000">
      <w:pPr>
        <w:pStyle w:val="aaqRegieListenabsatz"/>
        <w:rPr>
          <w:lang w:val="fr-CH"/>
        </w:rPr>
      </w:pPr>
      <w:r w:rsidRPr="00592121">
        <w:rPr>
          <w:lang w:val="fr-CH"/>
        </w:rPr>
        <w:t xml:space="preserve">Analysez / évaluez la manière dont la </w:t>
      </w:r>
      <w:r w:rsidR="00422034" w:rsidRPr="00592121">
        <w:rPr>
          <w:lang w:val="fr-CH"/>
        </w:rPr>
        <w:t xml:space="preserve">haute école </w:t>
      </w:r>
      <w:r w:rsidRPr="00592121">
        <w:rPr>
          <w:lang w:val="fr-CH"/>
        </w:rPr>
        <w:t>répond au</w:t>
      </w:r>
      <w:r w:rsidR="0087145C" w:rsidRPr="00592121">
        <w:rPr>
          <w:lang w:val="fr-CH"/>
        </w:rPr>
        <w:t>x</w:t>
      </w:r>
      <w:r w:rsidRPr="00592121">
        <w:rPr>
          <w:lang w:val="fr-CH"/>
        </w:rPr>
        <w:t xml:space="preserve"> standard</w:t>
      </w:r>
      <w:r w:rsidR="0087145C" w:rsidRPr="00592121">
        <w:rPr>
          <w:lang w:val="fr-CH"/>
        </w:rPr>
        <w:t>s</w:t>
      </w:r>
      <w:r w:rsidRPr="00592121">
        <w:rPr>
          <w:lang w:val="fr-CH"/>
        </w:rPr>
        <w:t xml:space="preserve">. </w:t>
      </w:r>
      <w:r w:rsidR="00F07A60" w:rsidRPr="00592121">
        <w:rPr>
          <w:lang w:val="fr-CH"/>
        </w:rPr>
        <w:t>Reflétez</w:t>
      </w:r>
      <w:r w:rsidRPr="00592121">
        <w:rPr>
          <w:lang w:val="fr-CH"/>
        </w:rPr>
        <w:t xml:space="preserve"> les affirmations de l</w:t>
      </w:r>
      <w:r w:rsidR="00F07A60" w:rsidRPr="00592121">
        <w:rPr>
          <w:lang w:val="fr-CH"/>
        </w:rPr>
        <w:t>’</w:t>
      </w:r>
      <w:r w:rsidRPr="00592121">
        <w:rPr>
          <w:lang w:val="fr-CH"/>
        </w:rPr>
        <w:t>auto</w:t>
      </w:r>
      <w:r w:rsidR="00F07A60" w:rsidRPr="00592121">
        <w:rPr>
          <w:lang w:val="fr-CH"/>
        </w:rPr>
        <w:t>-</w:t>
      </w:r>
      <w:r w:rsidRPr="00592121">
        <w:rPr>
          <w:lang w:val="fr-CH"/>
        </w:rPr>
        <w:t xml:space="preserve">évaluation avec les connaissances acquises lors des entretiens menés </w:t>
      </w:r>
      <w:r w:rsidR="00F07A60" w:rsidRPr="00592121">
        <w:rPr>
          <w:lang w:val="fr-CH"/>
        </w:rPr>
        <w:t>dans le cadre</w:t>
      </w:r>
      <w:r w:rsidRPr="00592121">
        <w:rPr>
          <w:lang w:val="fr-CH"/>
        </w:rPr>
        <w:t xml:space="preserve"> de la </w:t>
      </w:r>
      <w:r w:rsidR="00B714D4" w:rsidRPr="00592121">
        <w:rPr>
          <w:lang w:val="fr-CH"/>
        </w:rPr>
        <w:t>visite sur place</w:t>
      </w:r>
      <w:r w:rsidRPr="00592121">
        <w:rPr>
          <w:lang w:val="fr-CH"/>
        </w:rPr>
        <w:t>. Mettez l</w:t>
      </w:r>
      <w:r w:rsidR="00F07A60" w:rsidRPr="00592121">
        <w:rPr>
          <w:lang w:val="fr-CH"/>
        </w:rPr>
        <w:t>’</w:t>
      </w:r>
      <w:r w:rsidRPr="00592121">
        <w:rPr>
          <w:lang w:val="fr-CH"/>
        </w:rPr>
        <w:t xml:space="preserve">accent sur les </w:t>
      </w:r>
      <w:r w:rsidRPr="00592121">
        <w:rPr>
          <w:iCs/>
          <w:lang w:val="fr-CH"/>
        </w:rPr>
        <w:t>concepts clés.</w:t>
      </w:r>
    </w:p>
    <w:p w14:paraId="0BA6AB24" w14:textId="5CEEA60F" w:rsidR="00204C89" w:rsidRPr="00592121" w:rsidRDefault="00000000">
      <w:pPr>
        <w:pStyle w:val="aaqRegieListenabsatz"/>
        <w:rPr>
          <w:lang w:val="fr-CH"/>
        </w:rPr>
      </w:pPr>
      <w:r w:rsidRPr="00592121">
        <w:rPr>
          <w:lang w:val="fr-CH"/>
        </w:rPr>
        <w:t>Formule</w:t>
      </w:r>
      <w:r w:rsidR="00F07A60" w:rsidRPr="00592121">
        <w:rPr>
          <w:lang w:val="fr-CH"/>
        </w:rPr>
        <w:t>z</w:t>
      </w:r>
      <w:r w:rsidRPr="00592121">
        <w:rPr>
          <w:lang w:val="fr-CH"/>
        </w:rPr>
        <w:t xml:space="preserve"> des conditions </w:t>
      </w:r>
      <w:r w:rsidR="00C0595C" w:rsidRPr="00592121">
        <w:rPr>
          <w:lang w:val="fr-CH"/>
        </w:rPr>
        <w:t xml:space="preserve">si des mécanismes et/ou des concepts permettant de </w:t>
      </w:r>
      <w:r w:rsidR="00F07A60" w:rsidRPr="00592121">
        <w:rPr>
          <w:lang w:val="fr-CH"/>
        </w:rPr>
        <w:t>remplir</w:t>
      </w:r>
      <w:r w:rsidR="00C0595C" w:rsidRPr="00592121">
        <w:rPr>
          <w:lang w:val="fr-CH"/>
        </w:rPr>
        <w:t xml:space="preserve"> </w:t>
      </w:r>
      <w:r w:rsidR="00F07A60" w:rsidRPr="00592121">
        <w:rPr>
          <w:lang w:val="fr-CH"/>
        </w:rPr>
        <w:t>les</w:t>
      </w:r>
      <w:r w:rsidR="00C0595C" w:rsidRPr="00592121">
        <w:rPr>
          <w:lang w:val="fr-CH"/>
        </w:rPr>
        <w:t xml:space="preserve"> standards font défaut ou si des mécanismes ou des concepts existants sont </w:t>
      </w:r>
      <w:r w:rsidR="00F07A60" w:rsidRPr="00592121">
        <w:rPr>
          <w:lang w:val="fr-CH"/>
        </w:rPr>
        <w:t>appliqués de manière insuffisante</w:t>
      </w:r>
      <w:r w:rsidR="00C0595C" w:rsidRPr="00592121">
        <w:rPr>
          <w:lang w:val="fr-CH"/>
        </w:rPr>
        <w:t>.</w:t>
      </w:r>
    </w:p>
    <w:p w14:paraId="14002F77" w14:textId="77777777" w:rsidR="00204C89" w:rsidRPr="00592121" w:rsidRDefault="00000000">
      <w:pPr>
        <w:pStyle w:val="aaqRegieTitel3"/>
        <w:rPr>
          <w:lang w:val="fr-CH"/>
        </w:rPr>
      </w:pPr>
      <w:r w:rsidRPr="00592121">
        <w:rPr>
          <w:lang w:val="fr-CH"/>
        </w:rPr>
        <w:t xml:space="preserve">Remarques </w:t>
      </w:r>
      <w:r w:rsidR="00D06424" w:rsidRPr="00592121">
        <w:rPr>
          <w:lang w:val="fr-CH"/>
        </w:rPr>
        <w:t xml:space="preserve">sur le degré de conformité </w:t>
      </w:r>
      <w:r w:rsidRPr="00592121">
        <w:rPr>
          <w:lang w:val="fr-CH"/>
        </w:rPr>
        <w:t>aux standards</w:t>
      </w:r>
    </w:p>
    <w:p w14:paraId="6629A239" w14:textId="049004FA" w:rsidR="00204C89" w:rsidRPr="00592121" w:rsidRDefault="00000000">
      <w:pPr>
        <w:pStyle w:val="aaqRegieListenabsatz"/>
        <w:rPr>
          <w:lang w:val="fr-CH"/>
        </w:rPr>
      </w:pPr>
      <w:r w:rsidRPr="00592121">
        <w:rPr>
          <w:lang w:val="fr-CH"/>
        </w:rPr>
        <w:t>Un</w:t>
      </w:r>
      <w:r w:rsidR="00D50782" w:rsidRPr="00592121">
        <w:rPr>
          <w:lang w:val="fr-CH"/>
        </w:rPr>
        <w:t xml:space="preserve"> standard</w:t>
      </w:r>
      <w:r w:rsidRPr="00592121">
        <w:rPr>
          <w:lang w:val="fr-CH"/>
        </w:rPr>
        <w:t xml:space="preserve"> de qualité est </w:t>
      </w:r>
      <w:r w:rsidR="00E35E91" w:rsidRPr="00592121">
        <w:rPr>
          <w:lang w:val="fr-CH"/>
        </w:rPr>
        <w:t>considéré</w:t>
      </w:r>
      <w:r w:rsidRPr="00592121">
        <w:rPr>
          <w:lang w:val="fr-CH"/>
        </w:rPr>
        <w:t xml:space="preserve"> comme </w:t>
      </w:r>
      <w:r w:rsidR="00F07A60" w:rsidRPr="00592121">
        <w:rPr>
          <w:iCs/>
          <w:lang w:val="fr-CH"/>
        </w:rPr>
        <w:t>entièrement</w:t>
      </w:r>
      <w:r w:rsidRPr="00592121">
        <w:rPr>
          <w:iCs/>
          <w:lang w:val="fr-CH"/>
        </w:rPr>
        <w:t xml:space="preserve"> </w:t>
      </w:r>
      <w:r w:rsidR="0087145C" w:rsidRPr="00592121">
        <w:rPr>
          <w:iCs/>
          <w:lang w:val="fr-CH"/>
        </w:rPr>
        <w:t>atteint</w:t>
      </w:r>
      <w:r w:rsidRPr="00592121">
        <w:rPr>
          <w:iCs/>
          <w:lang w:val="fr-CH"/>
        </w:rPr>
        <w:t xml:space="preserve"> </w:t>
      </w:r>
      <w:r w:rsidRPr="00592121">
        <w:rPr>
          <w:lang w:val="fr-CH"/>
        </w:rPr>
        <w:t>lorsqu</w:t>
      </w:r>
      <w:r w:rsidR="00405A23" w:rsidRPr="00592121">
        <w:rPr>
          <w:lang w:val="fr-CH"/>
        </w:rPr>
        <w:t>e</w:t>
      </w:r>
      <w:r w:rsidRPr="00592121">
        <w:rPr>
          <w:lang w:val="fr-CH"/>
        </w:rPr>
        <w:t xml:space="preserve"> des concepts et des mécanismes d</w:t>
      </w:r>
      <w:r w:rsidR="00405A23" w:rsidRPr="00592121">
        <w:rPr>
          <w:lang w:val="fr-CH"/>
        </w:rPr>
        <w:t>’</w:t>
      </w:r>
      <w:r w:rsidRPr="00592121">
        <w:rPr>
          <w:lang w:val="fr-CH"/>
        </w:rPr>
        <w:t xml:space="preserve">assurance qualité </w:t>
      </w:r>
      <w:r w:rsidR="00405A23" w:rsidRPr="00592121">
        <w:rPr>
          <w:lang w:val="fr-CH"/>
        </w:rPr>
        <w:t xml:space="preserve">existent </w:t>
      </w:r>
      <w:r w:rsidRPr="00592121">
        <w:rPr>
          <w:lang w:val="fr-CH"/>
        </w:rPr>
        <w:t>et que ceux-ci sont mis en œuvre de manière complète et cohérente et permettent à la haute école de garantir la qualité de ses activités.</w:t>
      </w:r>
    </w:p>
    <w:p w14:paraId="6641552C" w14:textId="7EEF0709" w:rsidR="00204C89" w:rsidRPr="00592121" w:rsidRDefault="00000000">
      <w:pPr>
        <w:pStyle w:val="aaqRegieListenabsatz"/>
        <w:rPr>
          <w:lang w:val="fr-CH"/>
        </w:rPr>
      </w:pPr>
      <w:r w:rsidRPr="00592121">
        <w:rPr>
          <w:lang w:val="fr-CH"/>
        </w:rPr>
        <w:t>Un</w:t>
      </w:r>
      <w:r w:rsidR="00D50782" w:rsidRPr="00592121">
        <w:rPr>
          <w:lang w:val="fr-CH"/>
        </w:rPr>
        <w:t xml:space="preserve"> standard </w:t>
      </w:r>
      <w:r w:rsidRPr="00592121">
        <w:rPr>
          <w:lang w:val="fr-CH"/>
        </w:rPr>
        <w:t xml:space="preserve">de qualité est considéré comme </w:t>
      </w:r>
      <w:r w:rsidRPr="00592121">
        <w:rPr>
          <w:iCs/>
          <w:lang w:val="fr-CH"/>
        </w:rPr>
        <w:t xml:space="preserve">largement </w:t>
      </w:r>
      <w:r w:rsidR="0087145C" w:rsidRPr="00592121">
        <w:rPr>
          <w:iCs/>
          <w:lang w:val="fr-CH"/>
        </w:rPr>
        <w:t xml:space="preserve">atteint </w:t>
      </w:r>
      <w:r w:rsidRPr="00592121">
        <w:rPr>
          <w:lang w:val="fr-CH"/>
        </w:rPr>
        <w:t>lorsque les concepts et les mécanismes d</w:t>
      </w:r>
      <w:r w:rsidR="00405A23" w:rsidRPr="00592121">
        <w:rPr>
          <w:lang w:val="fr-CH"/>
        </w:rPr>
        <w:t>’</w:t>
      </w:r>
      <w:r w:rsidRPr="00592121">
        <w:rPr>
          <w:lang w:val="fr-CH"/>
        </w:rPr>
        <w:t xml:space="preserve">assurance qualité ainsi que leur mise en œuvre ne présentent que des </w:t>
      </w:r>
      <w:r w:rsidR="00405A23" w:rsidRPr="00592121">
        <w:rPr>
          <w:lang w:val="fr-CH"/>
        </w:rPr>
        <w:t>manques légers</w:t>
      </w:r>
      <w:r w:rsidRPr="00592121">
        <w:rPr>
          <w:lang w:val="fr-CH"/>
        </w:rPr>
        <w:t>.</w:t>
      </w:r>
    </w:p>
    <w:p w14:paraId="736D6B79" w14:textId="4A99F278" w:rsidR="00204C89" w:rsidRPr="00592121" w:rsidRDefault="00000000">
      <w:pPr>
        <w:pStyle w:val="aaqRegieListenabsatz"/>
        <w:rPr>
          <w:lang w:val="fr-CH"/>
        </w:rPr>
      </w:pPr>
      <w:r w:rsidRPr="00592121">
        <w:rPr>
          <w:lang w:val="fr-CH"/>
        </w:rPr>
        <w:lastRenderedPageBreak/>
        <w:t xml:space="preserve">Un </w:t>
      </w:r>
      <w:r w:rsidR="00D50782" w:rsidRPr="00592121">
        <w:rPr>
          <w:lang w:val="fr-CH"/>
        </w:rPr>
        <w:t>standard</w:t>
      </w:r>
      <w:r w:rsidRPr="00592121">
        <w:rPr>
          <w:lang w:val="fr-CH"/>
        </w:rPr>
        <w:t xml:space="preserve"> de qualité est considéré comme </w:t>
      </w:r>
      <w:r w:rsidRPr="00592121">
        <w:rPr>
          <w:iCs/>
          <w:lang w:val="fr-CH"/>
        </w:rPr>
        <w:t xml:space="preserve">partiellement </w:t>
      </w:r>
      <w:r w:rsidR="0087145C" w:rsidRPr="00592121">
        <w:rPr>
          <w:iCs/>
          <w:lang w:val="fr-CH"/>
        </w:rPr>
        <w:t xml:space="preserve">atteint </w:t>
      </w:r>
      <w:r w:rsidRPr="00592121">
        <w:rPr>
          <w:lang w:val="fr-CH"/>
        </w:rPr>
        <w:t>lorsque des concepts et des mécanismes d</w:t>
      </w:r>
      <w:r w:rsidR="00405A23" w:rsidRPr="00592121">
        <w:rPr>
          <w:lang w:val="fr-CH"/>
        </w:rPr>
        <w:t>’</w:t>
      </w:r>
      <w:r w:rsidRPr="00592121">
        <w:rPr>
          <w:lang w:val="fr-CH"/>
        </w:rPr>
        <w:t>assurance qualité</w:t>
      </w:r>
      <w:r w:rsidR="00405A23" w:rsidRPr="00592121">
        <w:rPr>
          <w:lang w:val="fr-CH"/>
        </w:rPr>
        <w:t xml:space="preserve"> existent</w:t>
      </w:r>
      <w:r w:rsidRPr="00592121">
        <w:rPr>
          <w:lang w:val="fr-CH"/>
        </w:rPr>
        <w:t xml:space="preserve">, mais </w:t>
      </w:r>
      <w:r w:rsidR="00405A23" w:rsidRPr="00592121">
        <w:rPr>
          <w:lang w:val="fr-CH"/>
        </w:rPr>
        <w:t>que</w:t>
      </w:r>
      <w:r w:rsidRPr="00592121">
        <w:rPr>
          <w:lang w:val="fr-CH"/>
        </w:rPr>
        <w:t xml:space="preserve"> des </w:t>
      </w:r>
      <w:r w:rsidR="00405A23" w:rsidRPr="00592121">
        <w:rPr>
          <w:lang w:val="fr-CH"/>
        </w:rPr>
        <w:t>manques majeurs</w:t>
      </w:r>
      <w:r w:rsidRPr="00592121">
        <w:rPr>
          <w:lang w:val="fr-CH"/>
        </w:rPr>
        <w:t xml:space="preserve"> ou des faiblesses </w:t>
      </w:r>
      <w:r w:rsidR="00405A23" w:rsidRPr="00592121">
        <w:rPr>
          <w:lang w:val="fr-CH"/>
        </w:rPr>
        <w:t>importantes</w:t>
      </w:r>
      <w:r w:rsidRPr="00592121">
        <w:rPr>
          <w:lang w:val="fr-CH"/>
        </w:rPr>
        <w:t xml:space="preserve"> dans leur mise en œuvre</w:t>
      </w:r>
      <w:r w:rsidR="00405A23" w:rsidRPr="00592121">
        <w:rPr>
          <w:lang w:val="fr-CH"/>
        </w:rPr>
        <w:t xml:space="preserve"> sont constatés</w:t>
      </w:r>
      <w:r w:rsidRPr="00592121">
        <w:rPr>
          <w:lang w:val="fr-CH"/>
        </w:rPr>
        <w:t>, ou lorsqu</w:t>
      </w:r>
      <w:r w:rsidR="00405A23" w:rsidRPr="00592121">
        <w:rPr>
          <w:lang w:val="fr-CH"/>
        </w:rPr>
        <w:t>e</w:t>
      </w:r>
      <w:r w:rsidRPr="00592121">
        <w:rPr>
          <w:lang w:val="fr-CH"/>
        </w:rPr>
        <w:t xml:space="preserve"> des concepts et des mécanismes d</w:t>
      </w:r>
      <w:r w:rsidR="00405A23" w:rsidRPr="00592121">
        <w:rPr>
          <w:lang w:val="fr-CH"/>
        </w:rPr>
        <w:t>’</w:t>
      </w:r>
      <w:r w:rsidRPr="00592121">
        <w:rPr>
          <w:lang w:val="fr-CH"/>
        </w:rPr>
        <w:t>assurance qualité</w:t>
      </w:r>
      <w:r w:rsidR="00405A23" w:rsidRPr="00592121">
        <w:rPr>
          <w:lang w:val="fr-CH"/>
        </w:rPr>
        <w:t xml:space="preserve"> n’existent</w:t>
      </w:r>
      <w:r w:rsidRPr="00592121">
        <w:rPr>
          <w:lang w:val="fr-CH"/>
        </w:rPr>
        <w:t xml:space="preserve"> que pour certains domaines partiels.</w:t>
      </w:r>
    </w:p>
    <w:p w14:paraId="47C0EFC7" w14:textId="028915F4" w:rsidR="00204C89" w:rsidRPr="00592121" w:rsidRDefault="00000000">
      <w:pPr>
        <w:pStyle w:val="aaqRegieListenabsatz"/>
        <w:rPr>
          <w:lang w:val="fr-CH"/>
        </w:rPr>
      </w:pPr>
      <w:r w:rsidRPr="00592121">
        <w:rPr>
          <w:lang w:val="fr-CH"/>
        </w:rPr>
        <w:t xml:space="preserve">Un </w:t>
      </w:r>
      <w:r w:rsidR="00D50782" w:rsidRPr="00592121">
        <w:rPr>
          <w:lang w:val="fr-CH"/>
        </w:rPr>
        <w:t>standard</w:t>
      </w:r>
      <w:r w:rsidRPr="00592121">
        <w:rPr>
          <w:lang w:val="fr-CH"/>
        </w:rPr>
        <w:t xml:space="preserve"> de qualité est considéré comme </w:t>
      </w:r>
      <w:r w:rsidR="0087145C" w:rsidRPr="00592121">
        <w:rPr>
          <w:iCs/>
          <w:lang w:val="fr-CH"/>
        </w:rPr>
        <w:t>pas atteint</w:t>
      </w:r>
      <w:r w:rsidRPr="00592121">
        <w:rPr>
          <w:iCs/>
          <w:lang w:val="fr-CH"/>
        </w:rPr>
        <w:t xml:space="preserve"> </w:t>
      </w:r>
      <w:r w:rsidR="00405A23" w:rsidRPr="00592121">
        <w:rPr>
          <w:lang w:val="fr-CH"/>
        </w:rPr>
        <w:t>lorsque</w:t>
      </w:r>
      <w:r w:rsidRPr="00592121">
        <w:rPr>
          <w:lang w:val="fr-CH"/>
        </w:rPr>
        <w:t xml:space="preserve"> le système d</w:t>
      </w:r>
      <w:r w:rsidR="00405A23" w:rsidRPr="00592121">
        <w:rPr>
          <w:lang w:val="fr-CH"/>
        </w:rPr>
        <w:t>’</w:t>
      </w:r>
      <w:r w:rsidRPr="00592121">
        <w:rPr>
          <w:lang w:val="fr-CH"/>
        </w:rPr>
        <w:t>assurance qualité</w:t>
      </w:r>
      <w:r w:rsidR="00405A23" w:rsidRPr="00592121">
        <w:rPr>
          <w:lang w:val="fr-CH"/>
        </w:rPr>
        <w:t xml:space="preserve"> fait défaut de</w:t>
      </w:r>
      <w:r w:rsidRPr="00592121">
        <w:rPr>
          <w:lang w:val="fr-CH"/>
        </w:rPr>
        <w:t xml:space="preserve"> concepts et </w:t>
      </w:r>
      <w:r w:rsidR="00405A23" w:rsidRPr="00592121">
        <w:rPr>
          <w:lang w:val="fr-CH"/>
        </w:rPr>
        <w:t xml:space="preserve">de </w:t>
      </w:r>
      <w:r w:rsidRPr="00592121">
        <w:rPr>
          <w:lang w:val="fr-CH"/>
        </w:rPr>
        <w:t xml:space="preserve">mécanismes centraux et/ou </w:t>
      </w:r>
      <w:r w:rsidR="00405A23" w:rsidRPr="00592121">
        <w:rPr>
          <w:lang w:val="fr-CH"/>
        </w:rPr>
        <w:t>lorsque</w:t>
      </w:r>
      <w:r w:rsidRPr="00592121">
        <w:rPr>
          <w:lang w:val="fr-CH"/>
        </w:rPr>
        <w:t xml:space="preserve"> leur mise en œuvre ne permet pas à la haute école de garantir la qualité de ses activités.</w:t>
      </w:r>
    </w:p>
    <w:p w14:paraId="4FBB71A5" w14:textId="77777777" w:rsidR="00204C89" w:rsidRPr="00592121" w:rsidRDefault="00000000">
      <w:pPr>
        <w:pStyle w:val="aaqRegie"/>
        <w:rPr>
          <w:lang w:val="fr-CH"/>
        </w:rPr>
      </w:pPr>
      <w:r w:rsidRPr="00592121">
        <w:rPr>
          <w:lang w:val="fr-CH"/>
        </w:rPr>
        <w:t>Formulez des recommandations pour le développement ultérieur de la qualité.</w:t>
      </w:r>
    </w:p>
    <w:p w14:paraId="6503A44D" w14:textId="7CD6EBF3" w:rsidR="00204C89" w:rsidRPr="00592121" w:rsidRDefault="00000000" w:rsidP="00E052AF">
      <w:pPr>
        <w:pStyle w:val="berschrift2"/>
        <w:rPr>
          <w:lang w:val="fr-CH"/>
        </w:rPr>
      </w:pPr>
      <w:bookmarkStart w:id="10" w:name="_Toc170804924"/>
      <w:r w:rsidRPr="00592121">
        <w:rPr>
          <w:lang w:val="fr-CH"/>
        </w:rPr>
        <w:t xml:space="preserve">Domaine </w:t>
      </w:r>
      <w:r w:rsidR="00592121" w:rsidRPr="00592121">
        <w:rPr>
          <w:lang w:val="fr-CH"/>
        </w:rPr>
        <w:t>I :</w:t>
      </w:r>
      <w:r w:rsidR="00E55D62" w:rsidRPr="00592121">
        <w:rPr>
          <w:lang w:val="fr-CH"/>
        </w:rPr>
        <w:t xml:space="preserve"> stratégie d</w:t>
      </w:r>
      <w:r w:rsidR="00756F18" w:rsidRPr="00592121">
        <w:rPr>
          <w:lang w:val="fr-CH"/>
        </w:rPr>
        <w:t>’</w:t>
      </w:r>
      <w:r w:rsidR="00E55D62" w:rsidRPr="00592121">
        <w:rPr>
          <w:lang w:val="fr-CH"/>
        </w:rPr>
        <w:t xml:space="preserve">assurance </w:t>
      </w:r>
      <w:r w:rsidR="00464506" w:rsidRPr="00592121">
        <w:rPr>
          <w:lang w:val="fr-CH"/>
        </w:rPr>
        <w:t xml:space="preserve">de la </w:t>
      </w:r>
      <w:r w:rsidR="00E55D62" w:rsidRPr="00592121">
        <w:rPr>
          <w:lang w:val="fr-CH"/>
        </w:rPr>
        <w:t>qualité</w:t>
      </w:r>
      <w:bookmarkEnd w:id="10"/>
    </w:p>
    <w:p w14:paraId="57C30440" w14:textId="3E3D17E9" w:rsidR="00204C89" w:rsidRPr="00592121" w:rsidRDefault="00000000">
      <w:pPr>
        <w:pStyle w:val="aaqQS-Standard"/>
        <w:rPr>
          <w:lang w:val="fr-CH"/>
        </w:rPr>
      </w:pPr>
      <w:r w:rsidRPr="00592121">
        <w:rPr>
          <w:lang w:val="fr-CH"/>
        </w:rPr>
        <w:t>Standard 1.1</w:t>
      </w:r>
      <w:r w:rsidR="00D817F5">
        <w:rPr>
          <w:lang w:val="fr-CH"/>
        </w:rPr>
        <w:t> :</w:t>
      </w:r>
      <w:r w:rsidR="00C075D5" w:rsidRPr="00592121">
        <w:rPr>
          <w:lang w:val="fr-CH"/>
        </w:rPr>
        <w:br/>
      </w:r>
      <w:r w:rsidR="00464506" w:rsidRPr="00592121">
        <w:rPr>
          <w:lang w:val="fr-CH"/>
        </w:rPr>
        <w:t>La haute école ou l’autre institution du domaine des hautes écoles définit sa stratégie en matière d’assurance de la qualité. Cette stratégie contient les éléments essentiels d’un système d’assurance de la qualité interne qui vise à assurer la qualité des activités de la haute école ou de l’autre institution du domaine des hautes écoles et leur développement à long terme ainsi qu’à promouvoir le développement d’une culture de la qualité</w:t>
      </w:r>
      <w:r w:rsidRPr="00592121">
        <w:rPr>
          <w:lang w:val="fr-CH"/>
        </w:rPr>
        <w:t>.</w:t>
      </w:r>
    </w:p>
    <w:p w14:paraId="6F86E2C3" w14:textId="60354D9D" w:rsidR="00204C89" w:rsidRPr="00592121" w:rsidRDefault="00000000">
      <w:pPr>
        <w:keepNext/>
        <w:rPr>
          <w:rFonts w:cs="Arial"/>
          <w:i/>
          <w:iCs/>
          <w:lang w:val="fr-CH"/>
        </w:rPr>
      </w:pPr>
      <w:r w:rsidRPr="00592121">
        <w:rPr>
          <w:rFonts w:cs="Arial"/>
          <w:i/>
          <w:iCs/>
          <w:lang w:val="fr-CH"/>
        </w:rPr>
        <w:t xml:space="preserve">Le standard </w:t>
      </w:r>
      <w:r w:rsidR="00B714D4" w:rsidRPr="00592121">
        <w:rPr>
          <w:rFonts w:cs="Arial"/>
          <w:i/>
          <w:iCs/>
          <w:lang w:val="fr-CH"/>
        </w:rPr>
        <w:t>exige</w:t>
      </w:r>
      <w:r w:rsidRPr="00592121">
        <w:rPr>
          <w:rFonts w:cs="Arial"/>
          <w:i/>
          <w:iCs/>
          <w:lang w:val="fr-CH"/>
        </w:rPr>
        <w:t xml:space="preserve"> que la haute école ait établi une stratégie d</w:t>
      </w:r>
      <w:r w:rsidR="00B714D4" w:rsidRPr="00592121">
        <w:rPr>
          <w:rFonts w:cs="Arial"/>
          <w:i/>
          <w:iCs/>
          <w:lang w:val="fr-CH"/>
        </w:rPr>
        <w:t>’</w:t>
      </w:r>
      <w:r w:rsidRPr="00592121">
        <w:rPr>
          <w:rFonts w:cs="Arial"/>
          <w:i/>
          <w:iCs/>
          <w:lang w:val="fr-CH"/>
        </w:rPr>
        <w:t>assurance qualité et un système d</w:t>
      </w:r>
      <w:r w:rsidR="00B714D4" w:rsidRPr="00592121">
        <w:rPr>
          <w:rFonts w:cs="Arial"/>
          <w:i/>
          <w:iCs/>
          <w:lang w:val="fr-CH"/>
        </w:rPr>
        <w:t>’</w:t>
      </w:r>
      <w:r w:rsidRPr="00592121">
        <w:rPr>
          <w:rFonts w:cs="Arial"/>
          <w:i/>
          <w:iCs/>
          <w:lang w:val="fr-CH"/>
        </w:rPr>
        <w:t>assurance qualité comme instrument de gestion de la direction de la haute école. Le présent standard ne porte pas encore sur le système d</w:t>
      </w:r>
      <w:r w:rsidR="00B714D4" w:rsidRPr="00592121">
        <w:rPr>
          <w:rFonts w:cs="Arial"/>
          <w:i/>
          <w:iCs/>
          <w:lang w:val="fr-CH"/>
        </w:rPr>
        <w:t>’</w:t>
      </w:r>
      <w:r w:rsidRPr="00592121">
        <w:rPr>
          <w:rFonts w:cs="Arial"/>
          <w:i/>
          <w:iCs/>
          <w:lang w:val="fr-CH"/>
        </w:rPr>
        <w:t xml:space="preserve">assurance </w:t>
      </w:r>
      <w:r w:rsidR="00E35E91" w:rsidRPr="00592121">
        <w:rPr>
          <w:rFonts w:cs="Arial"/>
          <w:i/>
          <w:iCs/>
          <w:lang w:val="fr-CH"/>
        </w:rPr>
        <w:t>qualité,</w:t>
      </w:r>
      <w:r w:rsidRPr="00592121">
        <w:rPr>
          <w:rFonts w:cs="Arial"/>
          <w:i/>
          <w:iCs/>
          <w:lang w:val="fr-CH"/>
        </w:rPr>
        <w:t xml:space="preserve"> mais sur son ancrage au niveau stratégique. </w:t>
      </w:r>
    </w:p>
    <w:p w14:paraId="24B6590A" w14:textId="30ABADD6" w:rsidR="00204C89" w:rsidRPr="00592121" w:rsidRDefault="00000000">
      <w:pPr>
        <w:pStyle w:val="HS-Standard-Feld"/>
        <w:rPr>
          <w:lang w:val="fr-CH"/>
        </w:rPr>
      </w:pPr>
      <w:r w:rsidRPr="00592121">
        <w:rPr>
          <w:lang w:val="fr-CH"/>
        </w:rPr>
        <w:t>Description et auto</w:t>
      </w:r>
      <w:r w:rsidR="00B714D4" w:rsidRPr="00592121">
        <w:rPr>
          <w:lang w:val="fr-CH"/>
        </w:rPr>
        <w:t>-</w:t>
      </w:r>
      <w:r w:rsidRPr="00592121">
        <w:rPr>
          <w:lang w:val="fr-CH"/>
        </w:rPr>
        <w:t>évaluation</w:t>
      </w:r>
    </w:p>
    <w:p w14:paraId="02829467" w14:textId="563A50C6" w:rsidR="00204C89" w:rsidRPr="00592121" w:rsidRDefault="00000000">
      <w:pPr>
        <w:keepNext/>
        <w:rPr>
          <w:rFonts w:cs="Arial"/>
          <w:i/>
          <w:iCs/>
          <w:lang w:val="fr-CH"/>
        </w:rPr>
      </w:pPr>
      <w:r w:rsidRPr="00592121">
        <w:rPr>
          <w:rFonts w:cs="Arial"/>
          <w:i/>
          <w:iCs/>
          <w:lang w:val="fr-CH"/>
        </w:rPr>
        <w:t>Indications sur la structure</w:t>
      </w:r>
      <w:r w:rsidR="00B716A1" w:rsidRPr="00592121">
        <w:rPr>
          <w:rFonts w:cs="Arial"/>
          <w:i/>
          <w:iCs/>
          <w:lang w:val="fr-CH"/>
        </w:rPr>
        <w:t xml:space="preserve"> </w:t>
      </w:r>
      <w:r w:rsidRPr="00592121">
        <w:rPr>
          <w:rFonts w:cs="Arial"/>
          <w:i/>
          <w:iCs/>
          <w:lang w:val="fr-CH"/>
        </w:rPr>
        <w:t>:</w:t>
      </w:r>
    </w:p>
    <w:p w14:paraId="6683D6A2" w14:textId="5D7A2D05" w:rsidR="00204C89" w:rsidRPr="00592121" w:rsidRDefault="00000000">
      <w:pPr>
        <w:pStyle w:val="aaqRegieListenabsatz"/>
        <w:rPr>
          <w:lang w:val="fr-CH"/>
        </w:rPr>
      </w:pPr>
      <w:r w:rsidRPr="00592121">
        <w:rPr>
          <w:lang w:val="fr-CH"/>
        </w:rPr>
        <w:t>Montrez que la haute école a une stratégie d</w:t>
      </w:r>
      <w:r w:rsidR="00756F18" w:rsidRPr="00592121">
        <w:rPr>
          <w:lang w:val="fr-CH"/>
        </w:rPr>
        <w:t>’</w:t>
      </w:r>
      <w:r w:rsidRPr="00592121">
        <w:rPr>
          <w:lang w:val="fr-CH"/>
        </w:rPr>
        <w:t xml:space="preserve">assurance qualité et que celle-ci contient les </w:t>
      </w:r>
      <w:r w:rsidR="00E052AF" w:rsidRPr="00592121">
        <w:rPr>
          <w:lang w:val="fr-CH"/>
        </w:rPr>
        <w:t>éléments essentiels</w:t>
      </w:r>
      <w:r w:rsidRPr="00592121">
        <w:rPr>
          <w:lang w:val="fr-CH"/>
        </w:rPr>
        <w:t xml:space="preserve"> d</w:t>
      </w:r>
      <w:r w:rsidR="00756F18" w:rsidRPr="00592121">
        <w:rPr>
          <w:lang w:val="fr-CH"/>
        </w:rPr>
        <w:t>’</w:t>
      </w:r>
      <w:r w:rsidRPr="00592121">
        <w:rPr>
          <w:lang w:val="fr-CH"/>
        </w:rPr>
        <w:t>un système interne d</w:t>
      </w:r>
      <w:r w:rsidR="00756F18" w:rsidRPr="00592121">
        <w:rPr>
          <w:lang w:val="fr-CH"/>
        </w:rPr>
        <w:t>’</w:t>
      </w:r>
      <w:r w:rsidRPr="00592121">
        <w:rPr>
          <w:lang w:val="fr-CH"/>
        </w:rPr>
        <w:t>assurance qualité.</w:t>
      </w:r>
    </w:p>
    <w:p w14:paraId="6ACDECED" w14:textId="4124F842" w:rsidR="00204C89" w:rsidRPr="00592121" w:rsidRDefault="00000000">
      <w:pPr>
        <w:pStyle w:val="aaqRegieListenabsatz"/>
        <w:rPr>
          <w:lang w:val="fr-CH"/>
        </w:rPr>
      </w:pPr>
      <w:r w:rsidRPr="00592121">
        <w:rPr>
          <w:lang w:val="fr-CH"/>
        </w:rPr>
        <w:t xml:space="preserve">Présentez </w:t>
      </w:r>
      <w:r w:rsidR="00E052AF" w:rsidRPr="00592121">
        <w:rPr>
          <w:lang w:val="fr-CH"/>
        </w:rPr>
        <w:t>les éléments essentiels</w:t>
      </w:r>
      <w:r w:rsidRPr="00592121">
        <w:rPr>
          <w:lang w:val="fr-CH"/>
        </w:rPr>
        <w:t xml:space="preserve"> du système interne </w:t>
      </w:r>
      <w:r w:rsidR="00756F18" w:rsidRPr="00592121">
        <w:rPr>
          <w:lang w:val="fr-CH"/>
        </w:rPr>
        <w:t>d’</w:t>
      </w:r>
      <w:r w:rsidRPr="00592121">
        <w:rPr>
          <w:lang w:val="fr-CH"/>
        </w:rPr>
        <w:t>assurance qualité et montrez qu</w:t>
      </w:r>
      <w:r w:rsidR="00B714D4" w:rsidRPr="00592121">
        <w:rPr>
          <w:lang w:val="fr-CH"/>
        </w:rPr>
        <w:t>’</w:t>
      </w:r>
      <w:r w:rsidR="00E052AF" w:rsidRPr="00592121">
        <w:rPr>
          <w:lang w:val="fr-CH"/>
        </w:rPr>
        <w:t>i</w:t>
      </w:r>
      <w:r w:rsidRPr="00592121">
        <w:rPr>
          <w:lang w:val="fr-CH"/>
        </w:rPr>
        <w:t xml:space="preserve">ls sont de nature à garantir la qualité des activités de la haute école et leur développement qualitatif à long terme, et à </w:t>
      </w:r>
      <w:r w:rsidR="00116699" w:rsidRPr="00592121">
        <w:rPr>
          <w:lang w:val="fr-CH"/>
        </w:rPr>
        <w:t>favoriser le développement d</w:t>
      </w:r>
      <w:r w:rsidR="00B714D4" w:rsidRPr="00592121">
        <w:rPr>
          <w:lang w:val="fr-CH"/>
        </w:rPr>
        <w:t>’</w:t>
      </w:r>
      <w:r w:rsidR="00116699" w:rsidRPr="00592121">
        <w:rPr>
          <w:lang w:val="fr-CH"/>
        </w:rPr>
        <w:t>une culture de la qualité.</w:t>
      </w:r>
    </w:p>
    <w:p w14:paraId="79073C67" w14:textId="34100F36" w:rsidR="00204C89" w:rsidRPr="00592121" w:rsidRDefault="008A1AA9">
      <w:pPr>
        <w:rPr>
          <w:rFonts w:eastAsia="Times New Roman" w:cs="Arial"/>
          <w:i/>
          <w:szCs w:val="20"/>
          <w:lang w:val="fr-CH" w:eastAsia="de-DE"/>
        </w:rPr>
      </w:pPr>
      <w:r w:rsidRPr="00592121">
        <w:rPr>
          <w:rFonts w:eastAsia="Times New Roman" w:cs="Arial"/>
          <w:i/>
          <w:szCs w:val="20"/>
          <w:lang w:val="fr-CH" w:eastAsia="de-DE"/>
        </w:rPr>
        <w:t>Preuve</w:t>
      </w:r>
      <w:r w:rsidR="00B714D4" w:rsidRPr="00592121">
        <w:rPr>
          <w:rFonts w:eastAsia="Times New Roman" w:cs="Arial"/>
          <w:i/>
          <w:szCs w:val="20"/>
          <w:lang w:val="fr-CH" w:eastAsia="de-DE"/>
        </w:rPr>
        <w:t>s</w:t>
      </w:r>
      <w:r w:rsidRPr="00592121">
        <w:rPr>
          <w:rFonts w:eastAsia="Times New Roman" w:cs="Arial"/>
          <w:i/>
          <w:szCs w:val="20"/>
          <w:lang w:val="fr-CH" w:eastAsia="de-DE"/>
        </w:rPr>
        <w:t xml:space="preserve"> possible</w:t>
      </w:r>
      <w:r w:rsidR="00B714D4" w:rsidRPr="00592121">
        <w:rPr>
          <w:rFonts w:eastAsia="Times New Roman" w:cs="Arial"/>
          <w:i/>
          <w:szCs w:val="20"/>
          <w:lang w:val="fr-CH" w:eastAsia="de-DE"/>
        </w:rPr>
        <w:t>s</w:t>
      </w:r>
      <w:r w:rsidR="00B716A1" w:rsidRPr="00592121">
        <w:rPr>
          <w:rFonts w:eastAsia="Times New Roman" w:cs="Arial"/>
          <w:i/>
          <w:szCs w:val="20"/>
          <w:lang w:val="fr-CH" w:eastAsia="de-DE"/>
        </w:rPr>
        <w:t xml:space="preserve"> </w:t>
      </w:r>
      <w:r w:rsidRPr="00592121">
        <w:rPr>
          <w:rFonts w:eastAsia="Times New Roman" w:cs="Arial"/>
          <w:i/>
          <w:szCs w:val="20"/>
          <w:lang w:val="fr-CH" w:eastAsia="de-DE"/>
        </w:rPr>
        <w:t>: stratégie d</w:t>
      </w:r>
      <w:r w:rsidR="00756F18" w:rsidRPr="00592121">
        <w:rPr>
          <w:rFonts w:eastAsia="Times New Roman" w:cs="Arial"/>
          <w:i/>
          <w:szCs w:val="20"/>
          <w:lang w:val="fr-CH" w:eastAsia="de-DE"/>
        </w:rPr>
        <w:t>’</w:t>
      </w:r>
      <w:r w:rsidRPr="00592121">
        <w:rPr>
          <w:rFonts w:eastAsia="Times New Roman" w:cs="Arial"/>
          <w:i/>
          <w:szCs w:val="20"/>
          <w:lang w:val="fr-CH" w:eastAsia="de-DE"/>
        </w:rPr>
        <w:t xml:space="preserve">assurance qualité, </w:t>
      </w:r>
      <w:r w:rsidR="00F33EBB" w:rsidRPr="00592121">
        <w:rPr>
          <w:rFonts w:eastAsia="Times New Roman" w:cs="Arial"/>
          <w:i/>
          <w:szCs w:val="20"/>
          <w:lang w:val="fr-CH" w:eastAsia="de-DE"/>
        </w:rPr>
        <w:t>manuel</w:t>
      </w:r>
      <w:r w:rsidRPr="00592121">
        <w:rPr>
          <w:rFonts w:eastAsia="Times New Roman" w:cs="Arial"/>
          <w:i/>
          <w:szCs w:val="20"/>
          <w:lang w:val="fr-CH" w:eastAsia="de-DE"/>
        </w:rPr>
        <w:t xml:space="preserve"> qualité </w:t>
      </w:r>
    </w:p>
    <w:p w14:paraId="25A52272" w14:textId="6D2FD1C6" w:rsidR="00204C89" w:rsidRPr="00592121" w:rsidRDefault="00000000">
      <w:pPr>
        <w:pStyle w:val="GG-Standard-Feld"/>
        <w:rPr>
          <w:lang w:val="fr-CH"/>
        </w:rPr>
      </w:pPr>
      <w:r w:rsidRPr="00592121">
        <w:rPr>
          <w:lang w:val="fr-CH"/>
        </w:rPr>
        <w:t xml:space="preserve">Évaluation </w:t>
      </w:r>
      <w:r w:rsidR="001C5E9A" w:rsidRPr="00592121">
        <w:rPr>
          <w:lang w:val="fr-CH"/>
        </w:rPr>
        <w:t xml:space="preserve">du </w:t>
      </w:r>
      <w:r w:rsidR="00C22774" w:rsidRPr="00592121">
        <w:rPr>
          <w:lang w:val="fr-CH"/>
        </w:rPr>
        <w:t>groupe d</w:t>
      </w:r>
      <w:r w:rsidR="00756F18" w:rsidRPr="00592121">
        <w:rPr>
          <w:lang w:val="fr-CH"/>
        </w:rPr>
        <w:t>’</w:t>
      </w:r>
      <w:r w:rsidR="00F80ECF" w:rsidRPr="00592121">
        <w:rPr>
          <w:lang w:val="fr-CH"/>
        </w:rPr>
        <w:t>expert</w:t>
      </w:r>
      <w:r w:rsidR="0087145C" w:rsidRPr="00592121">
        <w:rPr>
          <w:lang w:val="fr-CH"/>
        </w:rPr>
        <w:t>-e-</w:t>
      </w:r>
      <w:r w:rsidR="00F80ECF" w:rsidRPr="00592121">
        <w:rPr>
          <w:lang w:val="fr-CH"/>
        </w:rPr>
        <w:t>s</w:t>
      </w:r>
    </w:p>
    <w:p w14:paraId="4B273FF6" w14:textId="77777777" w:rsidR="00204C89" w:rsidRPr="00592121" w:rsidRDefault="00000000">
      <w:pPr>
        <w:pStyle w:val="aaqRegieTitel4"/>
        <w:rPr>
          <w:lang w:val="fr-CH"/>
        </w:rPr>
      </w:pPr>
      <w:r w:rsidRPr="00592121">
        <w:rPr>
          <w:lang w:val="fr-CH"/>
        </w:rPr>
        <w:t>Analyse</w:t>
      </w:r>
    </w:p>
    <w:p w14:paraId="3BCDA452" w14:textId="39B8893E" w:rsidR="00204C89" w:rsidRPr="00592121" w:rsidRDefault="00000000" w:rsidP="00E052AF">
      <w:pPr>
        <w:pStyle w:val="aaqRegie"/>
        <w:rPr>
          <w:lang w:val="fr-CH"/>
        </w:rPr>
      </w:pPr>
      <w:r w:rsidRPr="00592121">
        <w:rPr>
          <w:lang w:val="fr-CH"/>
        </w:rPr>
        <w:t xml:space="preserve">Analysez </w:t>
      </w:r>
      <w:r w:rsidR="00F80ECF" w:rsidRPr="00592121">
        <w:rPr>
          <w:lang w:val="fr-CH"/>
        </w:rPr>
        <w:t xml:space="preserve">et évaluez </w:t>
      </w:r>
      <w:r w:rsidRPr="00592121">
        <w:rPr>
          <w:lang w:val="fr-CH"/>
        </w:rPr>
        <w:t>la manière dont la HE répond au standard</w:t>
      </w:r>
      <w:r w:rsidR="00B716A1" w:rsidRPr="00592121">
        <w:rPr>
          <w:lang w:val="fr-CH"/>
        </w:rPr>
        <w:t xml:space="preserve"> </w:t>
      </w:r>
      <w:r w:rsidR="00F80ECF" w:rsidRPr="00592121">
        <w:rPr>
          <w:lang w:val="fr-CH"/>
        </w:rPr>
        <w:t xml:space="preserve">: </w:t>
      </w:r>
      <w:r w:rsidR="00B714D4" w:rsidRPr="00592121">
        <w:rPr>
          <w:lang w:val="fr-CH"/>
        </w:rPr>
        <w:t>m</w:t>
      </w:r>
      <w:r w:rsidR="00F80ECF" w:rsidRPr="00592121">
        <w:rPr>
          <w:lang w:val="fr-CH"/>
        </w:rPr>
        <w:t>ettez l</w:t>
      </w:r>
      <w:r w:rsidR="00B714D4" w:rsidRPr="00592121">
        <w:rPr>
          <w:lang w:val="fr-CH"/>
        </w:rPr>
        <w:t>’</w:t>
      </w:r>
      <w:r w:rsidR="00F80ECF" w:rsidRPr="00592121">
        <w:rPr>
          <w:lang w:val="fr-CH"/>
        </w:rPr>
        <w:t xml:space="preserve">accent sur les </w:t>
      </w:r>
      <w:r w:rsidR="00B43589" w:rsidRPr="00592121">
        <w:rPr>
          <w:lang w:val="fr-CH"/>
        </w:rPr>
        <w:t>notions</w:t>
      </w:r>
      <w:r w:rsidR="00F80ECF" w:rsidRPr="00592121">
        <w:rPr>
          <w:lang w:val="fr-CH"/>
        </w:rPr>
        <w:t xml:space="preserve"> clés</w:t>
      </w:r>
      <w:r w:rsidR="00592121" w:rsidRPr="00592121">
        <w:rPr>
          <w:lang w:val="fr-CH"/>
        </w:rPr>
        <w:t xml:space="preserve"> « stratégie</w:t>
      </w:r>
      <w:r w:rsidR="00B714D4" w:rsidRPr="00592121">
        <w:rPr>
          <w:lang w:val="fr-CH"/>
        </w:rPr>
        <w:t xml:space="preserve"> en matière</w:t>
      </w:r>
      <w:r w:rsidR="00F80ECF" w:rsidRPr="00592121">
        <w:rPr>
          <w:lang w:val="fr-CH"/>
        </w:rPr>
        <w:t xml:space="preserve"> d</w:t>
      </w:r>
      <w:r w:rsidR="00B714D4" w:rsidRPr="00592121">
        <w:rPr>
          <w:lang w:val="fr-CH"/>
        </w:rPr>
        <w:t>’</w:t>
      </w:r>
      <w:r w:rsidR="00F80ECF" w:rsidRPr="00592121">
        <w:rPr>
          <w:lang w:val="fr-CH"/>
        </w:rPr>
        <w:t xml:space="preserve">assurance </w:t>
      </w:r>
      <w:r w:rsidR="00B714D4" w:rsidRPr="00592121">
        <w:rPr>
          <w:lang w:val="fr-CH"/>
        </w:rPr>
        <w:t xml:space="preserve">de la </w:t>
      </w:r>
      <w:r w:rsidR="00592121" w:rsidRPr="00592121">
        <w:rPr>
          <w:lang w:val="fr-CH"/>
        </w:rPr>
        <w:t>qualité »</w:t>
      </w:r>
      <w:r w:rsidR="00B714D4" w:rsidRPr="00592121">
        <w:rPr>
          <w:lang w:val="fr-CH"/>
        </w:rPr>
        <w:t xml:space="preserve"> et</w:t>
      </w:r>
      <w:r w:rsidR="00592121" w:rsidRPr="00592121">
        <w:rPr>
          <w:lang w:val="fr-CH"/>
        </w:rPr>
        <w:t xml:space="preserve"> « éléments</w:t>
      </w:r>
      <w:r w:rsidR="00E052AF" w:rsidRPr="00592121">
        <w:rPr>
          <w:lang w:val="fr-CH"/>
        </w:rPr>
        <w:t xml:space="preserve"> </w:t>
      </w:r>
      <w:r w:rsidR="00592121" w:rsidRPr="00592121">
        <w:rPr>
          <w:lang w:val="fr-CH"/>
        </w:rPr>
        <w:t>essentiels »</w:t>
      </w:r>
      <w:r w:rsidR="002B1469" w:rsidRPr="00592121">
        <w:rPr>
          <w:lang w:val="fr-CH"/>
        </w:rPr>
        <w:t xml:space="preserve">. </w:t>
      </w:r>
      <w:r w:rsidR="00F163CA" w:rsidRPr="00592121">
        <w:rPr>
          <w:lang w:val="fr-CH"/>
        </w:rPr>
        <w:t xml:space="preserve">Tenez compte dans votre évaluation </w:t>
      </w:r>
      <w:r w:rsidR="00174FB8" w:rsidRPr="00592121">
        <w:rPr>
          <w:lang w:val="fr-CH"/>
        </w:rPr>
        <w:t>de l</w:t>
      </w:r>
      <w:r w:rsidR="00B714D4" w:rsidRPr="00592121">
        <w:rPr>
          <w:lang w:val="fr-CH"/>
        </w:rPr>
        <w:t>’</w:t>
      </w:r>
      <w:r w:rsidR="00174FB8" w:rsidRPr="00592121">
        <w:rPr>
          <w:lang w:val="fr-CH"/>
        </w:rPr>
        <w:t xml:space="preserve">existence de concepts et de mécanismes et </w:t>
      </w:r>
      <w:r w:rsidR="005E6C72" w:rsidRPr="00592121">
        <w:rPr>
          <w:lang w:val="fr-CH"/>
        </w:rPr>
        <w:t xml:space="preserve">de leur </w:t>
      </w:r>
      <w:r w:rsidR="00174FB8" w:rsidRPr="00592121">
        <w:rPr>
          <w:lang w:val="fr-CH"/>
        </w:rPr>
        <w:t>mise en œuvre</w:t>
      </w:r>
      <w:r w:rsidR="00A7228E" w:rsidRPr="00592121">
        <w:rPr>
          <w:lang w:val="fr-CH"/>
        </w:rPr>
        <w:t xml:space="preserve">. </w:t>
      </w:r>
      <w:r w:rsidR="00B714D4" w:rsidRPr="00592121">
        <w:rPr>
          <w:lang w:val="fr-CH"/>
        </w:rPr>
        <w:t>Le cas échéant</w:t>
      </w:r>
      <w:r w:rsidR="00E052AF" w:rsidRPr="00592121">
        <w:rPr>
          <w:lang w:val="fr-CH"/>
        </w:rPr>
        <w:t xml:space="preserve">, </w:t>
      </w:r>
      <w:r w:rsidR="00B714D4" w:rsidRPr="00592121">
        <w:rPr>
          <w:lang w:val="fr-CH"/>
        </w:rPr>
        <w:t>reflétez</w:t>
      </w:r>
      <w:r w:rsidR="00E052AF" w:rsidRPr="00592121">
        <w:rPr>
          <w:lang w:val="fr-CH"/>
        </w:rPr>
        <w:t xml:space="preserve"> les déclarations de l’auto-évaluation avec les </w:t>
      </w:r>
      <w:r w:rsidR="00C417E3" w:rsidRPr="00592121">
        <w:rPr>
          <w:lang w:val="fr-CH"/>
        </w:rPr>
        <w:t>connaissances</w:t>
      </w:r>
      <w:r w:rsidR="00E052AF" w:rsidRPr="00592121">
        <w:rPr>
          <w:lang w:val="fr-CH"/>
        </w:rPr>
        <w:t xml:space="preserve"> acquises lors des </w:t>
      </w:r>
      <w:r w:rsidR="00D42B36" w:rsidRPr="00592121">
        <w:rPr>
          <w:lang w:val="fr-CH"/>
        </w:rPr>
        <w:t>entretiens</w:t>
      </w:r>
      <w:r w:rsidR="00A13331" w:rsidRPr="00592121">
        <w:rPr>
          <w:lang w:val="fr-CH"/>
        </w:rPr>
        <w:t xml:space="preserve"> menés dans le cadre de la </w:t>
      </w:r>
      <w:r w:rsidR="00B714D4" w:rsidRPr="00592121">
        <w:rPr>
          <w:lang w:val="fr-CH"/>
        </w:rPr>
        <w:t>visite sur place</w:t>
      </w:r>
      <w:r w:rsidR="008B5D17" w:rsidRPr="00592121">
        <w:rPr>
          <w:lang w:val="fr-CH"/>
        </w:rPr>
        <w:t>.</w:t>
      </w:r>
      <w:r w:rsidR="00532F11" w:rsidRPr="00592121">
        <w:rPr>
          <w:lang w:val="fr-CH"/>
        </w:rPr>
        <w:t xml:space="preserve"> Soulignez les bonnes pratiques éventuelles.</w:t>
      </w:r>
    </w:p>
    <w:p w14:paraId="5B25C377" w14:textId="77777777" w:rsidR="00204C89" w:rsidRPr="00592121" w:rsidRDefault="00000000">
      <w:pPr>
        <w:pStyle w:val="aaqRegieTitel4"/>
        <w:rPr>
          <w:color w:val="ED1F24" w:themeColor="accent1"/>
          <w:sz w:val="18"/>
          <w:szCs w:val="18"/>
          <w:lang w:val="fr-CH"/>
        </w:rPr>
      </w:pPr>
      <w:r w:rsidRPr="00592121">
        <w:rPr>
          <w:lang w:val="fr-CH"/>
        </w:rPr>
        <w:lastRenderedPageBreak/>
        <w:t>Conclusion</w:t>
      </w:r>
    </w:p>
    <w:p w14:paraId="52C898BA" w14:textId="2201D435" w:rsidR="00204C89" w:rsidRPr="00592121" w:rsidRDefault="00B714D4">
      <w:pPr>
        <w:pStyle w:val="aaqRegie"/>
        <w:rPr>
          <w:lang w:val="fr-CH"/>
        </w:rPr>
      </w:pPr>
      <w:r w:rsidRPr="00592121">
        <w:rPr>
          <w:lang w:val="fr-CH"/>
        </w:rPr>
        <w:t xml:space="preserve">Évaluez le standard comme entièrement </w:t>
      </w:r>
      <w:r w:rsidR="00E052AF" w:rsidRPr="00592121">
        <w:rPr>
          <w:lang w:val="fr-CH"/>
        </w:rPr>
        <w:t>atteint</w:t>
      </w:r>
      <w:r w:rsidRPr="00592121">
        <w:rPr>
          <w:lang w:val="fr-CH"/>
        </w:rPr>
        <w:t xml:space="preserve">, </w:t>
      </w:r>
      <w:r w:rsidR="00E052AF" w:rsidRPr="00592121">
        <w:rPr>
          <w:lang w:val="fr-CH"/>
        </w:rPr>
        <w:t>largement atteint</w:t>
      </w:r>
      <w:r w:rsidRPr="00592121">
        <w:rPr>
          <w:lang w:val="fr-CH"/>
        </w:rPr>
        <w:t xml:space="preserve">, partiellement </w:t>
      </w:r>
      <w:r w:rsidR="00E052AF" w:rsidRPr="00592121">
        <w:rPr>
          <w:lang w:val="fr-CH"/>
        </w:rPr>
        <w:t xml:space="preserve">atteint </w:t>
      </w:r>
      <w:r w:rsidRPr="00592121">
        <w:rPr>
          <w:lang w:val="fr-CH"/>
        </w:rPr>
        <w:t xml:space="preserve">ou </w:t>
      </w:r>
      <w:r w:rsidR="00E052AF" w:rsidRPr="00592121">
        <w:rPr>
          <w:lang w:val="fr-CH"/>
        </w:rPr>
        <w:t>pas atteint</w:t>
      </w:r>
      <w:r w:rsidR="00783F32" w:rsidRPr="00592121">
        <w:rPr>
          <w:lang w:val="fr-CH"/>
        </w:rPr>
        <w:t>.</w:t>
      </w:r>
    </w:p>
    <w:p w14:paraId="7497F202" w14:textId="07FB886A" w:rsidR="00204C89" w:rsidRPr="00592121" w:rsidRDefault="00000000">
      <w:pPr>
        <w:pStyle w:val="aaqRegie"/>
        <w:rPr>
          <w:lang w:val="fr-CH"/>
        </w:rPr>
      </w:pPr>
      <w:r w:rsidRPr="00592121">
        <w:rPr>
          <w:iCs/>
          <w:lang w:val="fr-CH"/>
        </w:rPr>
        <w:t>Condition</w:t>
      </w:r>
      <w:r w:rsidR="00E052AF" w:rsidRPr="00592121">
        <w:rPr>
          <w:iCs/>
          <w:lang w:val="fr-CH"/>
        </w:rPr>
        <w:t>-</w:t>
      </w:r>
      <w:r w:rsidRPr="00592121">
        <w:rPr>
          <w:iCs/>
          <w:lang w:val="fr-CH"/>
        </w:rPr>
        <w:t xml:space="preserve">s </w:t>
      </w:r>
      <w:r w:rsidR="00622C7A" w:rsidRPr="00592121">
        <w:rPr>
          <w:iCs/>
          <w:lang w:val="fr-CH"/>
        </w:rPr>
        <w:t>(</w:t>
      </w:r>
      <w:r w:rsidR="00622C7A" w:rsidRPr="00592121">
        <w:rPr>
          <w:lang w:val="fr-CH"/>
        </w:rPr>
        <w:t xml:space="preserve">si partiellement </w:t>
      </w:r>
      <w:r w:rsidR="00E052AF" w:rsidRPr="00592121">
        <w:rPr>
          <w:lang w:val="fr-CH"/>
        </w:rPr>
        <w:t>atteint ou pas atteint</w:t>
      </w:r>
      <w:r w:rsidR="00622C7A" w:rsidRPr="00592121">
        <w:rPr>
          <w:lang w:val="fr-CH"/>
        </w:rPr>
        <w:t>)</w:t>
      </w:r>
    </w:p>
    <w:p w14:paraId="042C19C9" w14:textId="6F347546" w:rsidR="00204C89" w:rsidRPr="00592121" w:rsidRDefault="00000000">
      <w:pPr>
        <w:pStyle w:val="aaqQS-Standard"/>
        <w:rPr>
          <w:lang w:val="fr-CH"/>
        </w:rPr>
      </w:pPr>
      <w:r w:rsidRPr="00592121">
        <w:rPr>
          <w:lang w:val="fr-CH"/>
        </w:rPr>
        <w:t>Standard 1.2</w:t>
      </w:r>
      <w:r w:rsidR="00D817F5">
        <w:rPr>
          <w:lang w:val="fr-CH"/>
        </w:rPr>
        <w:t> :</w:t>
      </w:r>
      <w:r w:rsidR="00477975" w:rsidRPr="00592121">
        <w:rPr>
          <w:lang w:val="fr-CH"/>
        </w:rPr>
        <w:br/>
      </w:r>
      <w:r w:rsidR="00464506" w:rsidRPr="00592121">
        <w:rPr>
          <w:lang w:val="fr-CH"/>
        </w:rPr>
        <w:t>Le système d’assurance de la qualité est intégré à la stratégie de la haute école ou de l’autre institution du domaine des hautes écoles dont il soutient de manière efficace le développement. Il comprend des modalités de contrôle de la réalisation du mandat de la haute école ou de l’autre institution du domaine des hautes écoles en tenant compte de son type et de ses caractéristiques spécifiques</w:t>
      </w:r>
      <w:r w:rsidRPr="00592121">
        <w:rPr>
          <w:lang w:val="fr-CH"/>
        </w:rPr>
        <w:t xml:space="preserve">. </w:t>
      </w:r>
    </w:p>
    <w:p w14:paraId="2AE5EC98" w14:textId="4805C167" w:rsidR="00204C89" w:rsidRPr="00592121" w:rsidRDefault="00000000">
      <w:pPr>
        <w:keepNext/>
        <w:rPr>
          <w:rFonts w:cs="Arial"/>
          <w:i/>
          <w:iCs/>
          <w:lang w:val="fr-CH"/>
        </w:rPr>
      </w:pPr>
      <w:r w:rsidRPr="00592121">
        <w:rPr>
          <w:rFonts w:cs="Arial"/>
          <w:i/>
          <w:iCs/>
          <w:lang w:val="fr-CH"/>
        </w:rPr>
        <w:t>Ce standard vise l</w:t>
      </w:r>
      <w:r w:rsidR="00D42B36" w:rsidRPr="00592121">
        <w:rPr>
          <w:rFonts w:cs="Arial"/>
          <w:i/>
          <w:iCs/>
          <w:lang w:val="fr-CH"/>
        </w:rPr>
        <w:t>’</w:t>
      </w:r>
      <w:r w:rsidRPr="00592121">
        <w:rPr>
          <w:rFonts w:cs="Arial"/>
          <w:i/>
          <w:iCs/>
          <w:lang w:val="fr-CH"/>
        </w:rPr>
        <w:t>impact du système d</w:t>
      </w:r>
      <w:r w:rsidR="00D42B36" w:rsidRPr="00592121">
        <w:rPr>
          <w:rFonts w:cs="Arial"/>
          <w:i/>
          <w:iCs/>
          <w:lang w:val="fr-CH"/>
        </w:rPr>
        <w:t>’</w:t>
      </w:r>
      <w:r w:rsidRPr="00592121">
        <w:rPr>
          <w:rFonts w:cs="Arial"/>
          <w:i/>
          <w:iCs/>
          <w:lang w:val="fr-CH"/>
        </w:rPr>
        <w:t xml:space="preserve">assurance qualité de la haute école et son articulation avec la stratégie de </w:t>
      </w:r>
      <w:r w:rsidR="00D42B36" w:rsidRPr="00592121">
        <w:rPr>
          <w:rFonts w:cs="Arial"/>
          <w:i/>
          <w:iCs/>
          <w:lang w:val="fr-CH"/>
        </w:rPr>
        <w:t>la haute école</w:t>
      </w:r>
      <w:r w:rsidRPr="00592121">
        <w:rPr>
          <w:rFonts w:cs="Arial"/>
          <w:i/>
          <w:iCs/>
          <w:lang w:val="fr-CH"/>
        </w:rPr>
        <w:t xml:space="preserve">. </w:t>
      </w:r>
    </w:p>
    <w:p w14:paraId="51B23C03" w14:textId="427D882C" w:rsidR="00204C89" w:rsidRPr="00592121" w:rsidRDefault="00000000">
      <w:pPr>
        <w:pStyle w:val="HS-Standard-Feld"/>
        <w:rPr>
          <w:b/>
          <w:lang w:val="fr-CH"/>
        </w:rPr>
      </w:pPr>
      <w:r w:rsidRPr="00592121">
        <w:rPr>
          <w:lang w:val="fr-CH"/>
        </w:rPr>
        <w:t>Description et auto</w:t>
      </w:r>
      <w:r w:rsidR="00D42B36" w:rsidRPr="00592121">
        <w:rPr>
          <w:lang w:val="fr-CH"/>
        </w:rPr>
        <w:t>-</w:t>
      </w:r>
      <w:r w:rsidRPr="00592121">
        <w:rPr>
          <w:lang w:val="fr-CH"/>
        </w:rPr>
        <w:t>évaluation</w:t>
      </w:r>
    </w:p>
    <w:p w14:paraId="3DB53327" w14:textId="31170F97" w:rsidR="00204C89" w:rsidRPr="00592121" w:rsidRDefault="00000000">
      <w:pPr>
        <w:keepNext/>
        <w:rPr>
          <w:rFonts w:cs="Arial"/>
          <w:i/>
          <w:iCs/>
          <w:lang w:val="fr-CH"/>
        </w:rPr>
      </w:pPr>
      <w:r w:rsidRPr="00592121">
        <w:rPr>
          <w:rFonts w:cs="Arial"/>
          <w:i/>
          <w:iCs/>
          <w:lang w:val="fr-CH"/>
        </w:rPr>
        <w:t xml:space="preserve">Indications sur la </w:t>
      </w:r>
      <w:r w:rsidR="00592121" w:rsidRPr="00592121">
        <w:rPr>
          <w:rFonts w:cs="Arial"/>
          <w:i/>
          <w:iCs/>
          <w:lang w:val="fr-CH"/>
        </w:rPr>
        <w:t>structure :</w:t>
      </w:r>
    </w:p>
    <w:p w14:paraId="6B7846DE" w14:textId="14D244AF" w:rsidR="00204C89" w:rsidRPr="00592121" w:rsidRDefault="00000000">
      <w:pPr>
        <w:pStyle w:val="aaqRegieListenabsatz"/>
        <w:rPr>
          <w:lang w:val="fr-CH"/>
        </w:rPr>
      </w:pPr>
      <w:r w:rsidRPr="00592121">
        <w:rPr>
          <w:lang w:val="fr-CH"/>
        </w:rPr>
        <w:t xml:space="preserve">Montrez que </w:t>
      </w:r>
      <w:r w:rsidR="00F80ECF" w:rsidRPr="00592121">
        <w:rPr>
          <w:lang w:val="fr-CH"/>
        </w:rPr>
        <w:t>le système d</w:t>
      </w:r>
      <w:r w:rsidR="00D42B36" w:rsidRPr="00592121">
        <w:rPr>
          <w:lang w:val="fr-CH"/>
        </w:rPr>
        <w:t>’</w:t>
      </w:r>
      <w:r w:rsidR="00F80ECF" w:rsidRPr="00592121">
        <w:rPr>
          <w:lang w:val="fr-CH"/>
        </w:rPr>
        <w:t xml:space="preserve">assurance qualité </w:t>
      </w:r>
      <w:r w:rsidR="00E11B65" w:rsidRPr="00592121">
        <w:rPr>
          <w:lang w:val="fr-CH"/>
        </w:rPr>
        <w:t xml:space="preserve">est intégré </w:t>
      </w:r>
      <w:r w:rsidR="00F80ECF" w:rsidRPr="00592121">
        <w:rPr>
          <w:lang w:val="fr-CH"/>
        </w:rPr>
        <w:t xml:space="preserve">dans la stratégie </w:t>
      </w:r>
      <w:r w:rsidR="00E11B65" w:rsidRPr="00592121">
        <w:rPr>
          <w:lang w:val="fr-CH"/>
        </w:rPr>
        <w:t xml:space="preserve">de la haute école </w:t>
      </w:r>
      <w:r w:rsidR="00110382" w:rsidRPr="00592121">
        <w:rPr>
          <w:lang w:val="fr-CH"/>
        </w:rPr>
        <w:t>et qu</w:t>
      </w:r>
      <w:r w:rsidR="00D42B36" w:rsidRPr="00592121">
        <w:rPr>
          <w:lang w:val="fr-CH"/>
        </w:rPr>
        <w:t>’</w:t>
      </w:r>
      <w:r w:rsidR="00110382" w:rsidRPr="00592121">
        <w:rPr>
          <w:lang w:val="fr-CH"/>
        </w:rPr>
        <w:t>il soutient son développement</w:t>
      </w:r>
      <w:r w:rsidR="00E11B65" w:rsidRPr="00592121">
        <w:rPr>
          <w:lang w:val="fr-CH"/>
        </w:rPr>
        <w:t>.</w:t>
      </w:r>
    </w:p>
    <w:p w14:paraId="00439B7A" w14:textId="290DCE35" w:rsidR="00204C89" w:rsidRPr="00592121" w:rsidRDefault="00000000">
      <w:pPr>
        <w:pStyle w:val="aaqRegieListenabsatz"/>
        <w:rPr>
          <w:lang w:val="fr-CH"/>
        </w:rPr>
      </w:pPr>
      <w:r w:rsidRPr="00592121">
        <w:rPr>
          <w:lang w:val="fr-CH"/>
        </w:rPr>
        <w:t>Décrivez les processus par lesquels la haute école vérifie qu</w:t>
      </w:r>
      <w:r w:rsidR="00D42B36" w:rsidRPr="00592121">
        <w:rPr>
          <w:lang w:val="fr-CH"/>
        </w:rPr>
        <w:t>’</w:t>
      </w:r>
      <w:r w:rsidRPr="00592121">
        <w:rPr>
          <w:lang w:val="fr-CH"/>
        </w:rPr>
        <w:t xml:space="preserve">elle remplit sa mission. Faites explicitement référence au type </w:t>
      </w:r>
      <w:r w:rsidR="00D42B36" w:rsidRPr="00592121">
        <w:rPr>
          <w:lang w:val="fr-CH"/>
        </w:rPr>
        <w:t>de haute école</w:t>
      </w:r>
      <w:r w:rsidRPr="00592121">
        <w:rPr>
          <w:lang w:val="fr-CH"/>
        </w:rPr>
        <w:t xml:space="preserve"> </w:t>
      </w:r>
      <w:r w:rsidR="00F33EBB" w:rsidRPr="00592121">
        <w:rPr>
          <w:lang w:val="fr-CH"/>
        </w:rPr>
        <w:t xml:space="preserve">(université, HES, HEP) </w:t>
      </w:r>
      <w:r w:rsidRPr="00592121">
        <w:rPr>
          <w:lang w:val="fr-CH"/>
        </w:rPr>
        <w:t>et à ses caractéristiques spécifiques.</w:t>
      </w:r>
    </w:p>
    <w:p w14:paraId="3CB04F4B" w14:textId="3DA9DF5D" w:rsidR="00204C89" w:rsidRPr="00592121" w:rsidRDefault="00000000">
      <w:pPr>
        <w:rPr>
          <w:rFonts w:eastAsia="Times New Roman" w:cs="Arial"/>
          <w:i/>
          <w:szCs w:val="20"/>
          <w:lang w:val="fr-CH" w:eastAsia="de-DE"/>
        </w:rPr>
      </w:pPr>
      <w:r w:rsidRPr="00592121">
        <w:rPr>
          <w:rFonts w:eastAsia="Times New Roman" w:cs="Arial"/>
          <w:i/>
          <w:szCs w:val="20"/>
          <w:lang w:val="fr-CH" w:eastAsia="de-DE"/>
        </w:rPr>
        <w:t>Preuve</w:t>
      </w:r>
      <w:r w:rsidR="00D42B36" w:rsidRPr="00592121">
        <w:rPr>
          <w:rFonts w:eastAsia="Times New Roman" w:cs="Arial"/>
          <w:i/>
          <w:szCs w:val="20"/>
          <w:lang w:val="fr-CH" w:eastAsia="de-DE"/>
        </w:rPr>
        <w:t>s</w:t>
      </w:r>
      <w:r w:rsidRPr="00592121">
        <w:rPr>
          <w:rFonts w:eastAsia="Times New Roman" w:cs="Arial"/>
          <w:i/>
          <w:szCs w:val="20"/>
          <w:lang w:val="fr-CH" w:eastAsia="de-DE"/>
        </w:rPr>
        <w:t xml:space="preserve"> </w:t>
      </w:r>
      <w:r w:rsidR="00592121" w:rsidRPr="00592121">
        <w:rPr>
          <w:rFonts w:eastAsia="Times New Roman" w:cs="Arial"/>
          <w:i/>
          <w:szCs w:val="20"/>
          <w:lang w:val="fr-CH" w:eastAsia="de-DE"/>
        </w:rPr>
        <w:t>possibles :</w:t>
      </w:r>
      <w:r w:rsidRPr="00592121">
        <w:rPr>
          <w:rFonts w:eastAsia="Times New Roman" w:cs="Arial"/>
          <w:i/>
          <w:szCs w:val="20"/>
          <w:lang w:val="fr-CH" w:eastAsia="de-DE"/>
        </w:rPr>
        <w:t xml:space="preserve"> </w:t>
      </w:r>
      <w:r w:rsidR="00D42B36" w:rsidRPr="00592121">
        <w:rPr>
          <w:rFonts w:eastAsia="Times New Roman" w:cs="Arial"/>
          <w:i/>
          <w:szCs w:val="20"/>
          <w:lang w:val="fr-CH" w:eastAsia="de-DE"/>
        </w:rPr>
        <w:t>interaction</w:t>
      </w:r>
      <w:r w:rsidRPr="00592121">
        <w:rPr>
          <w:rFonts w:eastAsia="Times New Roman" w:cs="Arial"/>
          <w:i/>
          <w:szCs w:val="20"/>
          <w:lang w:val="fr-CH" w:eastAsia="de-DE"/>
        </w:rPr>
        <w:t xml:space="preserve"> stratégie HE </w:t>
      </w:r>
      <w:r w:rsidR="00D42B36" w:rsidRPr="00592121">
        <w:rPr>
          <w:rFonts w:eastAsia="Times New Roman" w:cs="Arial"/>
          <w:i/>
          <w:szCs w:val="20"/>
          <w:lang w:val="fr-CH" w:eastAsia="de-DE"/>
        </w:rPr>
        <w:t>–</w:t>
      </w:r>
      <w:r w:rsidRPr="00592121">
        <w:rPr>
          <w:rFonts w:eastAsia="Times New Roman" w:cs="Arial"/>
          <w:i/>
          <w:szCs w:val="20"/>
          <w:lang w:val="fr-CH" w:eastAsia="de-DE"/>
        </w:rPr>
        <w:t xml:space="preserve"> stratégie </w:t>
      </w:r>
      <w:r w:rsidR="00D42B36" w:rsidRPr="00592121">
        <w:rPr>
          <w:rFonts w:eastAsia="Times New Roman" w:cs="Arial"/>
          <w:i/>
          <w:szCs w:val="20"/>
          <w:lang w:val="fr-CH" w:eastAsia="de-DE"/>
        </w:rPr>
        <w:t>AQ</w:t>
      </w:r>
      <w:r w:rsidR="0018085E" w:rsidRPr="00592121">
        <w:rPr>
          <w:rFonts w:eastAsia="Times New Roman" w:cs="Arial"/>
          <w:i/>
          <w:szCs w:val="20"/>
          <w:lang w:val="fr-CH" w:eastAsia="de-DE"/>
        </w:rPr>
        <w:t xml:space="preserve">, </w:t>
      </w:r>
      <w:r w:rsidRPr="00592121">
        <w:rPr>
          <w:rFonts w:eastAsia="Times New Roman" w:cs="Arial"/>
          <w:i/>
          <w:szCs w:val="20"/>
          <w:lang w:val="fr-CH" w:eastAsia="de-DE"/>
        </w:rPr>
        <w:t>système de gestion des processus, cockpit</w:t>
      </w:r>
      <w:r w:rsidR="0018085E" w:rsidRPr="00592121">
        <w:rPr>
          <w:rFonts w:eastAsia="Times New Roman" w:cs="Arial"/>
          <w:i/>
          <w:szCs w:val="20"/>
          <w:lang w:val="fr-CH" w:eastAsia="de-DE"/>
        </w:rPr>
        <w:t>, ...</w:t>
      </w:r>
    </w:p>
    <w:p w14:paraId="52DEBE06" w14:textId="3F655DCC" w:rsidR="00204C89" w:rsidRPr="00592121" w:rsidRDefault="00000000">
      <w:pPr>
        <w:pStyle w:val="GG-Standard-Feld"/>
        <w:rPr>
          <w:lang w:val="fr-CH"/>
        </w:rPr>
      </w:pPr>
      <w:r w:rsidRPr="00592121">
        <w:rPr>
          <w:lang w:val="fr-CH"/>
        </w:rPr>
        <w:t>Évaluation du groupe d</w:t>
      </w:r>
      <w:r w:rsidR="00D42B36" w:rsidRPr="00592121">
        <w:rPr>
          <w:lang w:val="fr-CH"/>
        </w:rPr>
        <w:t>’</w:t>
      </w:r>
      <w:r w:rsidRPr="00592121">
        <w:rPr>
          <w:lang w:val="fr-CH"/>
        </w:rPr>
        <w:t>expert</w:t>
      </w:r>
      <w:r w:rsidR="0087145C" w:rsidRPr="00592121">
        <w:rPr>
          <w:lang w:val="fr-CH"/>
        </w:rPr>
        <w:t>-e-</w:t>
      </w:r>
      <w:r w:rsidRPr="00592121">
        <w:rPr>
          <w:lang w:val="fr-CH"/>
        </w:rPr>
        <w:t>s</w:t>
      </w:r>
    </w:p>
    <w:p w14:paraId="462CC2DF" w14:textId="77777777" w:rsidR="00204C89" w:rsidRPr="00592121" w:rsidRDefault="00000000">
      <w:pPr>
        <w:pStyle w:val="aaqRegieTitel4"/>
        <w:rPr>
          <w:lang w:val="fr-CH"/>
        </w:rPr>
      </w:pPr>
      <w:r w:rsidRPr="00592121">
        <w:rPr>
          <w:lang w:val="fr-CH"/>
        </w:rPr>
        <w:t>Analyse</w:t>
      </w:r>
    </w:p>
    <w:p w14:paraId="3E3CC4EC" w14:textId="19E60259" w:rsidR="00204C89" w:rsidRPr="00592121" w:rsidRDefault="00000000">
      <w:pPr>
        <w:pStyle w:val="aaqRegie"/>
        <w:rPr>
          <w:u w:val="single"/>
          <w:lang w:val="fr-CH"/>
        </w:rPr>
      </w:pPr>
      <w:r w:rsidRPr="00592121">
        <w:rPr>
          <w:lang w:val="fr-CH"/>
        </w:rPr>
        <w:t>Analysez et évaluez la manière dont la HE répond au standard</w:t>
      </w:r>
      <w:r w:rsidR="00B716A1" w:rsidRPr="00592121">
        <w:rPr>
          <w:lang w:val="fr-CH"/>
        </w:rPr>
        <w:t xml:space="preserve"> </w:t>
      </w:r>
      <w:r w:rsidRPr="00592121">
        <w:rPr>
          <w:lang w:val="fr-CH"/>
        </w:rPr>
        <w:t xml:space="preserve">: </w:t>
      </w:r>
      <w:r w:rsidR="00D42B36" w:rsidRPr="00592121">
        <w:rPr>
          <w:lang w:val="fr-CH"/>
        </w:rPr>
        <w:t>m</w:t>
      </w:r>
      <w:r w:rsidRPr="00592121">
        <w:rPr>
          <w:lang w:val="fr-CH"/>
        </w:rPr>
        <w:t>ettez l</w:t>
      </w:r>
      <w:r w:rsidR="00D42B36" w:rsidRPr="00592121">
        <w:rPr>
          <w:lang w:val="fr-CH"/>
        </w:rPr>
        <w:t>’</w:t>
      </w:r>
      <w:r w:rsidRPr="00592121">
        <w:rPr>
          <w:lang w:val="fr-CH"/>
        </w:rPr>
        <w:t xml:space="preserve">accent sur les </w:t>
      </w:r>
      <w:r w:rsidR="00B43589" w:rsidRPr="00592121">
        <w:rPr>
          <w:lang w:val="fr-CH"/>
        </w:rPr>
        <w:t>notions</w:t>
      </w:r>
      <w:r w:rsidRPr="00592121">
        <w:rPr>
          <w:lang w:val="fr-CH"/>
        </w:rPr>
        <w:t xml:space="preserve"> clés </w:t>
      </w:r>
      <w:r w:rsidR="00D42B36" w:rsidRPr="00592121">
        <w:rPr>
          <w:lang w:val="fr-CH"/>
        </w:rPr>
        <w:t>«</w:t>
      </w:r>
      <w:r w:rsidR="00B716A1" w:rsidRPr="00592121">
        <w:rPr>
          <w:lang w:val="fr-CH"/>
        </w:rPr>
        <w:t xml:space="preserve"> </w:t>
      </w:r>
      <w:r w:rsidR="00592121" w:rsidRPr="00592121">
        <w:rPr>
          <w:lang w:val="fr-CH"/>
        </w:rPr>
        <w:t>stratégie »</w:t>
      </w:r>
      <w:r w:rsidR="00981D79" w:rsidRPr="00592121">
        <w:rPr>
          <w:lang w:val="fr-CH"/>
        </w:rPr>
        <w:t xml:space="preserve">, </w:t>
      </w:r>
      <w:r w:rsidR="00D42B36" w:rsidRPr="00592121">
        <w:rPr>
          <w:lang w:val="fr-CH"/>
        </w:rPr>
        <w:t>«</w:t>
      </w:r>
      <w:r w:rsidR="00B716A1" w:rsidRPr="00592121">
        <w:rPr>
          <w:lang w:val="fr-CH"/>
        </w:rPr>
        <w:t xml:space="preserve"> </w:t>
      </w:r>
      <w:r w:rsidR="002B1469" w:rsidRPr="00592121">
        <w:rPr>
          <w:lang w:val="fr-CH"/>
        </w:rPr>
        <w:t>intégré</w:t>
      </w:r>
      <w:r w:rsidR="00B716A1" w:rsidRPr="00592121">
        <w:rPr>
          <w:lang w:val="fr-CH"/>
        </w:rPr>
        <w:t xml:space="preserve"> </w:t>
      </w:r>
      <w:r w:rsidR="00D42B36" w:rsidRPr="00592121">
        <w:rPr>
          <w:lang w:val="fr-CH"/>
        </w:rPr>
        <w:t>»</w:t>
      </w:r>
      <w:r w:rsidR="0AD777F6" w:rsidRPr="00592121">
        <w:rPr>
          <w:lang w:val="fr-CH"/>
        </w:rPr>
        <w:t xml:space="preserve"> </w:t>
      </w:r>
      <w:r w:rsidRPr="00592121">
        <w:rPr>
          <w:lang w:val="fr-CH"/>
        </w:rPr>
        <w:t xml:space="preserve">et </w:t>
      </w:r>
      <w:r w:rsidR="00D42B36" w:rsidRPr="00592121">
        <w:rPr>
          <w:lang w:val="fr-CH"/>
        </w:rPr>
        <w:t>«</w:t>
      </w:r>
      <w:r w:rsidR="00B716A1" w:rsidRPr="00592121">
        <w:rPr>
          <w:lang w:val="fr-CH"/>
        </w:rPr>
        <w:t xml:space="preserve"> </w:t>
      </w:r>
      <w:r w:rsidR="00C113A9" w:rsidRPr="00592121">
        <w:rPr>
          <w:lang w:val="fr-CH"/>
        </w:rPr>
        <w:t>développement de la haute école</w:t>
      </w:r>
      <w:r w:rsidR="00B716A1" w:rsidRPr="00592121">
        <w:rPr>
          <w:lang w:val="fr-CH"/>
        </w:rPr>
        <w:t xml:space="preserve"> </w:t>
      </w:r>
      <w:r w:rsidR="00D42B36" w:rsidRPr="00592121">
        <w:rPr>
          <w:lang w:val="fr-CH"/>
        </w:rPr>
        <w:t>»</w:t>
      </w:r>
      <w:r w:rsidR="002B1469" w:rsidRPr="00592121">
        <w:rPr>
          <w:lang w:val="fr-CH"/>
        </w:rPr>
        <w:t>.</w:t>
      </w:r>
      <w:r w:rsidR="005925E0" w:rsidRPr="00592121">
        <w:rPr>
          <w:lang w:val="fr-CH"/>
        </w:rPr>
        <w:t xml:space="preserve"> Tenez compte dans votre évaluation de l</w:t>
      </w:r>
      <w:r w:rsidR="00D42B36" w:rsidRPr="00592121">
        <w:rPr>
          <w:lang w:val="fr-CH"/>
        </w:rPr>
        <w:t>’</w:t>
      </w:r>
      <w:r w:rsidR="005925E0" w:rsidRPr="00592121">
        <w:rPr>
          <w:lang w:val="fr-CH"/>
        </w:rPr>
        <w:t xml:space="preserve">existence de concepts et de mécanismes et de leur mise en œuvre. </w:t>
      </w:r>
      <w:r w:rsidR="00D42B36" w:rsidRPr="00592121">
        <w:rPr>
          <w:lang w:val="fr-CH"/>
        </w:rPr>
        <w:t>Le cas échéant</w:t>
      </w:r>
      <w:r w:rsidR="009219B4" w:rsidRPr="00592121">
        <w:rPr>
          <w:lang w:val="fr-CH"/>
        </w:rPr>
        <w:t xml:space="preserve">, </w:t>
      </w:r>
      <w:r w:rsidR="00D42B36" w:rsidRPr="00592121">
        <w:rPr>
          <w:lang w:val="fr-CH"/>
        </w:rPr>
        <w:t>reflétez</w:t>
      </w:r>
      <w:r w:rsidR="009219B4" w:rsidRPr="00592121">
        <w:rPr>
          <w:lang w:val="fr-CH"/>
        </w:rPr>
        <w:t xml:space="preserve"> les déclarations de l’auto-évaluation avec les </w:t>
      </w:r>
      <w:r w:rsidR="00C417E3" w:rsidRPr="00592121">
        <w:rPr>
          <w:lang w:val="fr-CH"/>
        </w:rPr>
        <w:t>connaissances</w:t>
      </w:r>
      <w:r w:rsidR="009219B4" w:rsidRPr="00592121">
        <w:rPr>
          <w:lang w:val="fr-CH"/>
        </w:rPr>
        <w:t xml:space="preserve"> acquises lors des </w:t>
      </w:r>
      <w:r w:rsidR="00D42B36" w:rsidRPr="00592121">
        <w:rPr>
          <w:lang w:val="fr-CH"/>
        </w:rPr>
        <w:t>entretiens</w:t>
      </w:r>
      <w:r w:rsidR="009219B4" w:rsidRPr="00592121">
        <w:rPr>
          <w:lang w:val="fr-CH"/>
        </w:rPr>
        <w:t xml:space="preserve"> menés dans le cadre de la </w:t>
      </w:r>
      <w:r w:rsidR="00D42B36" w:rsidRPr="00592121">
        <w:rPr>
          <w:lang w:val="fr-CH"/>
        </w:rPr>
        <w:t>visite sur place</w:t>
      </w:r>
      <w:r w:rsidR="009219B4" w:rsidRPr="00592121">
        <w:rPr>
          <w:lang w:val="fr-CH"/>
        </w:rPr>
        <w:t>. Soulignez les bonnes pratiques éventuelles.</w:t>
      </w:r>
    </w:p>
    <w:p w14:paraId="3C5B5864" w14:textId="77777777" w:rsidR="00204C89" w:rsidRPr="00592121" w:rsidRDefault="00000000">
      <w:pPr>
        <w:pStyle w:val="aaqRegieTitel4"/>
        <w:rPr>
          <w:color w:val="ED1F24" w:themeColor="accent1"/>
          <w:sz w:val="18"/>
          <w:szCs w:val="18"/>
          <w:lang w:val="fr-CH"/>
        </w:rPr>
      </w:pPr>
      <w:r w:rsidRPr="00592121">
        <w:rPr>
          <w:lang w:val="fr-CH"/>
        </w:rPr>
        <w:t>Conclusion</w:t>
      </w:r>
    </w:p>
    <w:p w14:paraId="0607304A" w14:textId="765E4511" w:rsidR="00E052AF" w:rsidRPr="00592121" w:rsidRDefault="00D42B36" w:rsidP="00E052AF">
      <w:pPr>
        <w:pStyle w:val="aaqRegie"/>
        <w:rPr>
          <w:lang w:val="fr-CH"/>
        </w:rPr>
      </w:pPr>
      <w:r w:rsidRPr="00592121">
        <w:rPr>
          <w:lang w:val="fr-CH"/>
        </w:rPr>
        <w:t>Évaluez</w:t>
      </w:r>
      <w:r w:rsidR="00E052AF" w:rsidRPr="00592121">
        <w:rPr>
          <w:lang w:val="fr-CH"/>
        </w:rPr>
        <w:t xml:space="preserve"> le standard comme entièrement atteint, largement atteint, partiellement atteint ou pas atteint.</w:t>
      </w:r>
    </w:p>
    <w:p w14:paraId="5CD43077" w14:textId="77777777" w:rsidR="00E052AF" w:rsidRPr="00592121" w:rsidRDefault="00E052AF" w:rsidP="00E052AF">
      <w:pPr>
        <w:pStyle w:val="aaqRegie"/>
        <w:rPr>
          <w:lang w:val="fr-CH"/>
        </w:rPr>
      </w:pPr>
      <w:r w:rsidRPr="00592121">
        <w:rPr>
          <w:iCs/>
          <w:lang w:val="fr-CH"/>
        </w:rPr>
        <w:t>Condition-s (</w:t>
      </w:r>
      <w:r w:rsidRPr="00592121">
        <w:rPr>
          <w:lang w:val="fr-CH"/>
        </w:rPr>
        <w:t>si partiellement atteint ou pas atteint)</w:t>
      </w:r>
    </w:p>
    <w:p w14:paraId="31D9F990" w14:textId="73334D12" w:rsidR="00204C89" w:rsidRPr="00592121" w:rsidRDefault="00000000">
      <w:pPr>
        <w:pStyle w:val="aaqQS-Standard"/>
        <w:rPr>
          <w:lang w:val="fr-CH"/>
        </w:rPr>
      </w:pPr>
      <w:r w:rsidRPr="00592121">
        <w:rPr>
          <w:lang w:val="fr-CH"/>
        </w:rPr>
        <w:lastRenderedPageBreak/>
        <w:t>Standard 1.3</w:t>
      </w:r>
      <w:r w:rsidR="00D817F5">
        <w:rPr>
          <w:lang w:val="fr-CH"/>
        </w:rPr>
        <w:t> :</w:t>
      </w:r>
      <w:r w:rsidR="00CC2CB2" w:rsidRPr="00592121">
        <w:rPr>
          <w:lang w:val="fr-CH"/>
        </w:rPr>
        <w:br/>
      </w:r>
      <w:r w:rsidR="00464506" w:rsidRPr="00592121">
        <w:rPr>
          <w:lang w:val="fr-CH"/>
        </w:rPr>
        <w:t>Le développement du système d’assurance de la qualité et sa mise en œuvre impliquent à tous les niveaux tous les groupes représentatifs de la haute école ou de l’autre institution du domaine des hautes écoles, en particulier les corps étudiant, intermédiaire et professoral et le personnel administratif et technique. Les responsabilités en matière d’assurance de la qualité sont transparentes et assignées clairement</w:t>
      </w:r>
      <w:r w:rsidRPr="00592121">
        <w:rPr>
          <w:lang w:val="fr-CH"/>
        </w:rPr>
        <w:t>.</w:t>
      </w:r>
    </w:p>
    <w:p w14:paraId="1247E840" w14:textId="068B8CF1" w:rsidR="00204C89" w:rsidRPr="00592121" w:rsidRDefault="00000000">
      <w:pPr>
        <w:keepNext/>
        <w:rPr>
          <w:rFonts w:cs="Arial"/>
          <w:i/>
          <w:iCs/>
          <w:lang w:val="fr-CH"/>
        </w:rPr>
      </w:pPr>
      <w:r w:rsidRPr="00592121">
        <w:rPr>
          <w:rFonts w:cs="Arial"/>
          <w:i/>
          <w:iCs/>
          <w:lang w:val="fr-CH"/>
        </w:rPr>
        <w:t xml:space="preserve">Ce standard </w:t>
      </w:r>
      <w:r w:rsidR="00D42B36" w:rsidRPr="00592121">
        <w:rPr>
          <w:rFonts w:cs="Arial"/>
          <w:i/>
          <w:iCs/>
          <w:lang w:val="fr-CH"/>
        </w:rPr>
        <w:t>vise</w:t>
      </w:r>
      <w:r w:rsidRPr="00592121">
        <w:rPr>
          <w:rFonts w:cs="Arial"/>
          <w:i/>
          <w:iCs/>
          <w:lang w:val="fr-CH"/>
        </w:rPr>
        <w:t xml:space="preserve"> la participation des membres de </w:t>
      </w:r>
      <w:r w:rsidR="00E052AF" w:rsidRPr="00592121">
        <w:rPr>
          <w:rFonts w:cs="Arial"/>
          <w:i/>
          <w:iCs/>
          <w:lang w:val="fr-CH"/>
        </w:rPr>
        <w:t xml:space="preserve">la haute école </w:t>
      </w:r>
      <w:r w:rsidRPr="00592121">
        <w:rPr>
          <w:rFonts w:cs="Arial"/>
          <w:i/>
          <w:iCs/>
          <w:lang w:val="fr-CH"/>
        </w:rPr>
        <w:t xml:space="preserve">au développement et à la mise en œuvre du </w:t>
      </w:r>
      <w:r w:rsidR="005717DA" w:rsidRPr="00592121">
        <w:rPr>
          <w:rFonts w:cs="Arial"/>
          <w:i/>
          <w:iCs/>
          <w:lang w:val="fr-CH"/>
        </w:rPr>
        <w:t>système d</w:t>
      </w:r>
      <w:r w:rsidR="00D42B36" w:rsidRPr="00592121">
        <w:rPr>
          <w:rFonts w:cs="Arial"/>
          <w:i/>
          <w:iCs/>
          <w:lang w:val="fr-CH"/>
        </w:rPr>
        <w:t>’</w:t>
      </w:r>
      <w:r w:rsidRPr="00592121">
        <w:rPr>
          <w:rFonts w:cs="Arial"/>
          <w:i/>
          <w:iCs/>
          <w:lang w:val="fr-CH"/>
        </w:rPr>
        <w:t>assurance qualité</w:t>
      </w:r>
      <w:r w:rsidR="00D42B36" w:rsidRPr="00592121">
        <w:rPr>
          <w:rFonts w:cs="Arial"/>
          <w:i/>
          <w:iCs/>
          <w:lang w:val="fr-CH"/>
        </w:rPr>
        <w:t>.</w:t>
      </w:r>
    </w:p>
    <w:p w14:paraId="6BA5980B" w14:textId="0D8FC5F6" w:rsidR="00204C89" w:rsidRPr="00592121" w:rsidRDefault="00000000">
      <w:pPr>
        <w:pStyle w:val="HS-Standard-Feld"/>
        <w:rPr>
          <w:b/>
          <w:lang w:val="fr-CH"/>
        </w:rPr>
      </w:pPr>
      <w:r w:rsidRPr="00592121">
        <w:rPr>
          <w:lang w:val="fr-CH"/>
        </w:rPr>
        <w:t>Description et auto</w:t>
      </w:r>
      <w:r w:rsidR="00D42B36" w:rsidRPr="00592121">
        <w:rPr>
          <w:lang w:val="fr-CH"/>
        </w:rPr>
        <w:t>-</w:t>
      </w:r>
      <w:r w:rsidRPr="00592121">
        <w:rPr>
          <w:lang w:val="fr-CH"/>
        </w:rPr>
        <w:t>évaluation</w:t>
      </w:r>
    </w:p>
    <w:p w14:paraId="4AC6D20F" w14:textId="4348813E" w:rsidR="00204C89" w:rsidRPr="00592121" w:rsidRDefault="00000000">
      <w:pPr>
        <w:keepNext/>
        <w:rPr>
          <w:rFonts w:cs="Arial"/>
          <w:i/>
          <w:iCs/>
          <w:lang w:val="fr-CH"/>
        </w:rPr>
      </w:pPr>
      <w:r w:rsidRPr="00592121">
        <w:rPr>
          <w:rFonts w:cs="Arial"/>
          <w:i/>
          <w:iCs/>
          <w:lang w:val="fr-CH"/>
        </w:rPr>
        <w:t>Indications sur la structure</w:t>
      </w:r>
      <w:r w:rsidR="00B716A1" w:rsidRPr="00592121">
        <w:rPr>
          <w:rFonts w:cs="Arial"/>
          <w:i/>
          <w:iCs/>
          <w:lang w:val="fr-CH"/>
        </w:rPr>
        <w:t xml:space="preserve"> </w:t>
      </w:r>
      <w:r w:rsidRPr="00592121">
        <w:rPr>
          <w:rFonts w:cs="Arial"/>
          <w:i/>
          <w:iCs/>
          <w:lang w:val="fr-CH"/>
        </w:rPr>
        <w:t>:</w:t>
      </w:r>
    </w:p>
    <w:p w14:paraId="4875713A" w14:textId="11EFF4DC" w:rsidR="00204C89" w:rsidRPr="00592121" w:rsidRDefault="00000000">
      <w:pPr>
        <w:pStyle w:val="aaqRegieListenabsatz"/>
        <w:rPr>
          <w:lang w:val="fr-CH"/>
        </w:rPr>
      </w:pPr>
      <w:r w:rsidRPr="00592121">
        <w:rPr>
          <w:lang w:val="fr-CH"/>
        </w:rPr>
        <w:t xml:space="preserve">Montrez que </w:t>
      </w:r>
      <w:r w:rsidRPr="00592121">
        <w:rPr>
          <w:u w:val="single"/>
          <w:lang w:val="fr-CH"/>
        </w:rPr>
        <w:t>tous les</w:t>
      </w:r>
      <w:r w:rsidRPr="00592121">
        <w:rPr>
          <w:lang w:val="fr-CH"/>
        </w:rPr>
        <w:t xml:space="preserve"> groupes représentatifs de la haute école sont impliqués dans le développement et la mise en œuvre du système d</w:t>
      </w:r>
      <w:r w:rsidR="003B170E" w:rsidRPr="00592121">
        <w:rPr>
          <w:lang w:val="fr-CH"/>
        </w:rPr>
        <w:t>’</w:t>
      </w:r>
      <w:r w:rsidRPr="00592121">
        <w:rPr>
          <w:lang w:val="fr-CH"/>
        </w:rPr>
        <w:t xml:space="preserve">assurance qualité. </w:t>
      </w:r>
    </w:p>
    <w:p w14:paraId="5C858780" w14:textId="02BF040B" w:rsidR="00204C89" w:rsidRPr="00592121" w:rsidRDefault="00000000">
      <w:pPr>
        <w:pStyle w:val="aaqRegieListenabsatz"/>
        <w:rPr>
          <w:lang w:val="fr-CH"/>
        </w:rPr>
      </w:pPr>
      <w:r w:rsidRPr="00592121">
        <w:rPr>
          <w:lang w:val="fr-CH"/>
        </w:rPr>
        <w:t>Présentez la manière dont les tâches sont réglées dans le domaine de l</w:t>
      </w:r>
      <w:r w:rsidR="003B170E" w:rsidRPr="00592121">
        <w:rPr>
          <w:lang w:val="fr-CH"/>
        </w:rPr>
        <w:t>’</w:t>
      </w:r>
      <w:r w:rsidRPr="00592121">
        <w:rPr>
          <w:lang w:val="fr-CH"/>
        </w:rPr>
        <w:t xml:space="preserve">assurance qualité </w:t>
      </w:r>
      <w:r w:rsidR="002B1469" w:rsidRPr="00592121">
        <w:rPr>
          <w:lang w:val="fr-CH"/>
        </w:rPr>
        <w:t>(compétences et responsabilités)</w:t>
      </w:r>
      <w:r w:rsidRPr="00592121">
        <w:rPr>
          <w:lang w:val="fr-CH"/>
        </w:rPr>
        <w:t>.</w:t>
      </w:r>
    </w:p>
    <w:p w14:paraId="09AC13A4" w14:textId="3316ADF6" w:rsidR="00204C89" w:rsidRPr="00592121" w:rsidRDefault="00000000">
      <w:pPr>
        <w:pStyle w:val="aaqRegieListenabsatz"/>
        <w:rPr>
          <w:lang w:val="fr-CH"/>
        </w:rPr>
      </w:pPr>
      <w:r w:rsidRPr="00592121">
        <w:rPr>
          <w:lang w:val="fr-CH"/>
        </w:rPr>
        <w:t xml:space="preserve">Montrez </w:t>
      </w:r>
      <w:r w:rsidR="002B1469" w:rsidRPr="00592121">
        <w:rPr>
          <w:lang w:val="fr-CH"/>
        </w:rPr>
        <w:t xml:space="preserve">dans quelle mesure </w:t>
      </w:r>
      <w:r w:rsidR="003B170E" w:rsidRPr="00592121">
        <w:rPr>
          <w:lang w:val="fr-CH"/>
        </w:rPr>
        <w:t>elles</w:t>
      </w:r>
      <w:r w:rsidR="002B1469" w:rsidRPr="00592121">
        <w:rPr>
          <w:lang w:val="fr-CH"/>
        </w:rPr>
        <w:t xml:space="preserve"> sont transparent</w:t>
      </w:r>
      <w:r w:rsidR="003B170E" w:rsidRPr="00592121">
        <w:rPr>
          <w:lang w:val="fr-CH"/>
        </w:rPr>
        <w:t>e</w:t>
      </w:r>
      <w:r w:rsidR="002B1469" w:rsidRPr="00592121">
        <w:rPr>
          <w:lang w:val="fr-CH"/>
        </w:rPr>
        <w:t>s.</w:t>
      </w:r>
    </w:p>
    <w:p w14:paraId="297A41C3" w14:textId="43F64CA5" w:rsidR="00204C89" w:rsidRPr="00592121" w:rsidRDefault="00000000">
      <w:pPr>
        <w:rPr>
          <w:rFonts w:eastAsia="Times New Roman" w:cs="Arial"/>
          <w:i/>
          <w:szCs w:val="20"/>
          <w:lang w:val="fr-CH" w:eastAsia="de-DE"/>
        </w:rPr>
      </w:pPr>
      <w:r w:rsidRPr="00592121">
        <w:rPr>
          <w:rFonts w:eastAsia="Times New Roman" w:cs="Arial"/>
          <w:i/>
          <w:szCs w:val="20"/>
          <w:lang w:val="fr-CH" w:eastAsia="de-DE"/>
        </w:rPr>
        <w:t>Preuve</w:t>
      </w:r>
      <w:r w:rsidR="003B170E" w:rsidRPr="00592121">
        <w:rPr>
          <w:rFonts w:eastAsia="Times New Roman" w:cs="Arial"/>
          <w:i/>
          <w:szCs w:val="20"/>
          <w:lang w:val="fr-CH" w:eastAsia="de-DE"/>
        </w:rPr>
        <w:t>s</w:t>
      </w:r>
      <w:r w:rsidRPr="00592121">
        <w:rPr>
          <w:rFonts w:eastAsia="Times New Roman" w:cs="Arial"/>
          <w:i/>
          <w:szCs w:val="20"/>
          <w:lang w:val="fr-CH" w:eastAsia="de-DE"/>
        </w:rPr>
        <w:t xml:space="preserve"> possible</w:t>
      </w:r>
      <w:r w:rsidR="003B170E" w:rsidRPr="00592121">
        <w:rPr>
          <w:rFonts w:eastAsia="Times New Roman" w:cs="Arial"/>
          <w:i/>
          <w:szCs w:val="20"/>
          <w:lang w:val="fr-CH" w:eastAsia="de-DE"/>
        </w:rPr>
        <w:t>s</w:t>
      </w:r>
      <w:r w:rsidR="00B716A1" w:rsidRPr="00592121">
        <w:rPr>
          <w:rFonts w:eastAsia="Times New Roman" w:cs="Arial"/>
          <w:i/>
          <w:szCs w:val="20"/>
          <w:lang w:val="fr-CH" w:eastAsia="de-DE"/>
        </w:rPr>
        <w:t xml:space="preserve"> </w:t>
      </w:r>
      <w:r w:rsidRPr="00592121">
        <w:rPr>
          <w:rFonts w:eastAsia="Times New Roman" w:cs="Arial"/>
          <w:i/>
          <w:szCs w:val="20"/>
          <w:lang w:val="fr-CH" w:eastAsia="de-DE"/>
        </w:rPr>
        <w:t>: règlements</w:t>
      </w:r>
      <w:r w:rsidR="000A5F98" w:rsidRPr="00592121">
        <w:rPr>
          <w:rFonts w:eastAsia="Times New Roman" w:cs="Arial"/>
          <w:i/>
          <w:szCs w:val="20"/>
          <w:lang w:val="fr-CH" w:eastAsia="de-DE"/>
        </w:rPr>
        <w:t>, descriptions de processus</w:t>
      </w:r>
      <w:r w:rsidR="0009665F" w:rsidRPr="00592121">
        <w:rPr>
          <w:rFonts w:eastAsia="Times New Roman" w:cs="Arial"/>
          <w:i/>
          <w:szCs w:val="20"/>
          <w:lang w:val="fr-CH" w:eastAsia="de-DE"/>
        </w:rPr>
        <w:t>, organigrammes</w:t>
      </w:r>
    </w:p>
    <w:p w14:paraId="52399EBF" w14:textId="7CF2BB92" w:rsidR="00204C89" w:rsidRPr="00592121" w:rsidRDefault="00000000">
      <w:pPr>
        <w:pStyle w:val="GG-Standard-Feld"/>
        <w:rPr>
          <w:lang w:val="fr-CH"/>
        </w:rPr>
      </w:pPr>
      <w:r w:rsidRPr="00592121">
        <w:rPr>
          <w:lang w:val="fr-CH"/>
        </w:rPr>
        <w:t>Évaluation du groupe d</w:t>
      </w:r>
      <w:r w:rsidR="003B170E" w:rsidRPr="00592121">
        <w:rPr>
          <w:lang w:val="fr-CH"/>
        </w:rPr>
        <w:t>’</w:t>
      </w:r>
      <w:r w:rsidRPr="00592121">
        <w:rPr>
          <w:lang w:val="fr-CH"/>
        </w:rPr>
        <w:t>expert</w:t>
      </w:r>
      <w:r w:rsidR="0087145C" w:rsidRPr="00592121">
        <w:rPr>
          <w:lang w:val="fr-CH"/>
        </w:rPr>
        <w:t>-e-</w:t>
      </w:r>
      <w:r w:rsidRPr="00592121">
        <w:rPr>
          <w:lang w:val="fr-CH"/>
        </w:rPr>
        <w:t>s</w:t>
      </w:r>
    </w:p>
    <w:p w14:paraId="078BD51D" w14:textId="77777777" w:rsidR="00204C89" w:rsidRPr="00592121" w:rsidRDefault="00000000">
      <w:pPr>
        <w:pStyle w:val="aaqRegieTitel4"/>
        <w:rPr>
          <w:lang w:val="fr-CH"/>
        </w:rPr>
      </w:pPr>
      <w:r w:rsidRPr="00592121">
        <w:rPr>
          <w:lang w:val="fr-CH"/>
        </w:rPr>
        <w:t>Analyse</w:t>
      </w:r>
    </w:p>
    <w:p w14:paraId="1A7B7734" w14:textId="0A4B96BB" w:rsidR="00204C89" w:rsidRPr="00592121" w:rsidRDefault="00000000">
      <w:pPr>
        <w:pStyle w:val="aaqRegie"/>
        <w:rPr>
          <w:u w:val="single"/>
          <w:lang w:val="fr-CH"/>
        </w:rPr>
      </w:pPr>
      <w:r w:rsidRPr="00592121">
        <w:rPr>
          <w:lang w:val="fr-CH"/>
        </w:rPr>
        <w:t>Analysez et évaluez la manière dont la HE répond au standard</w:t>
      </w:r>
      <w:r w:rsidR="00B716A1" w:rsidRPr="00592121">
        <w:rPr>
          <w:lang w:val="fr-CH"/>
        </w:rPr>
        <w:t xml:space="preserve"> </w:t>
      </w:r>
      <w:r w:rsidRPr="00592121">
        <w:rPr>
          <w:lang w:val="fr-CH"/>
        </w:rPr>
        <w:t xml:space="preserve">: </w:t>
      </w:r>
      <w:r w:rsidR="003B170E" w:rsidRPr="00592121">
        <w:rPr>
          <w:lang w:val="fr-CH"/>
        </w:rPr>
        <w:t>m</w:t>
      </w:r>
      <w:r w:rsidRPr="00592121">
        <w:rPr>
          <w:lang w:val="fr-CH"/>
        </w:rPr>
        <w:t>ettez l</w:t>
      </w:r>
      <w:r w:rsidR="003B170E" w:rsidRPr="00592121">
        <w:rPr>
          <w:lang w:val="fr-CH"/>
        </w:rPr>
        <w:t>’</w:t>
      </w:r>
      <w:r w:rsidRPr="00592121">
        <w:rPr>
          <w:lang w:val="fr-CH"/>
        </w:rPr>
        <w:t xml:space="preserve">accent sur les </w:t>
      </w:r>
      <w:r w:rsidR="00B43589" w:rsidRPr="00592121">
        <w:rPr>
          <w:lang w:val="fr-CH"/>
        </w:rPr>
        <w:t>notions</w:t>
      </w:r>
      <w:r w:rsidRPr="00592121">
        <w:rPr>
          <w:lang w:val="fr-CH"/>
        </w:rPr>
        <w:t xml:space="preserve"> clés </w:t>
      </w:r>
      <w:r w:rsidR="003B170E" w:rsidRPr="00592121">
        <w:rPr>
          <w:lang w:val="fr-CH"/>
        </w:rPr>
        <w:t>«</w:t>
      </w:r>
      <w:r w:rsidR="00B716A1" w:rsidRPr="00592121">
        <w:rPr>
          <w:lang w:val="fr-CH"/>
        </w:rPr>
        <w:t xml:space="preserve"> </w:t>
      </w:r>
      <w:r w:rsidR="00724746" w:rsidRPr="00592121">
        <w:rPr>
          <w:lang w:val="fr-CH"/>
        </w:rPr>
        <w:t>développement</w:t>
      </w:r>
      <w:r w:rsidR="00B716A1" w:rsidRPr="00592121">
        <w:rPr>
          <w:lang w:val="fr-CH"/>
        </w:rPr>
        <w:t xml:space="preserve"> </w:t>
      </w:r>
      <w:r w:rsidR="003B170E" w:rsidRPr="00592121">
        <w:rPr>
          <w:lang w:val="fr-CH"/>
        </w:rPr>
        <w:t>»</w:t>
      </w:r>
      <w:r w:rsidR="00724746" w:rsidRPr="00592121">
        <w:rPr>
          <w:lang w:val="fr-CH"/>
        </w:rPr>
        <w:t xml:space="preserve"> et </w:t>
      </w:r>
      <w:r w:rsidR="003B170E" w:rsidRPr="00592121">
        <w:rPr>
          <w:lang w:val="fr-CH"/>
        </w:rPr>
        <w:t>«</w:t>
      </w:r>
      <w:r w:rsidR="00B716A1" w:rsidRPr="00592121">
        <w:rPr>
          <w:lang w:val="fr-CH"/>
        </w:rPr>
        <w:t xml:space="preserve"> </w:t>
      </w:r>
      <w:r w:rsidR="00724746" w:rsidRPr="00592121">
        <w:rPr>
          <w:lang w:val="fr-CH"/>
        </w:rPr>
        <w:t>mise en œuvre</w:t>
      </w:r>
      <w:r w:rsidR="00B716A1" w:rsidRPr="00592121">
        <w:rPr>
          <w:lang w:val="fr-CH"/>
        </w:rPr>
        <w:t xml:space="preserve"> </w:t>
      </w:r>
      <w:r w:rsidR="003B170E" w:rsidRPr="00592121">
        <w:rPr>
          <w:lang w:val="fr-CH"/>
        </w:rPr>
        <w:t>»</w:t>
      </w:r>
      <w:r w:rsidR="00724746" w:rsidRPr="00592121">
        <w:rPr>
          <w:lang w:val="fr-CH"/>
        </w:rPr>
        <w:t xml:space="preserve"> du </w:t>
      </w:r>
      <w:r w:rsidR="00D718DF" w:rsidRPr="00592121">
        <w:rPr>
          <w:lang w:val="fr-CH"/>
        </w:rPr>
        <w:t xml:space="preserve">système qualité </w:t>
      </w:r>
      <w:r w:rsidRPr="00592121">
        <w:rPr>
          <w:lang w:val="fr-CH"/>
        </w:rPr>
        <w:t xml:space="preserve">et </w:t>
      </w:r>
      <w:r w:rsidR="00592121" w:rsidRPr="00592121">
        <w:rPr>
          <w:lang w:val="fr-CH"/>
        </w:rPr>
        <w:t>« les</w:t>
      </w:r>
      <w:r w:rsidR="004C1CA2" w:rsidRPr="00592121">
        <w:rPr>
          <w:lang w:val="fr-CH"/>
        </w:rPr>
        <w:t xml:space="preserve"> groupes représentatifs de la haute école</w:t>
      </w:r>
      <w:r w:rsidR="00B716A1" w:rsidRPr="00592121">
        <w:rPr>
          <w:lang w:val="fr-CH"/>
        </w:rPr>
        <w:t xml:space="preserve"> </w:t>
      </w:r>
      <w:r w:rsidR="003B170E" w:rsidRPr="00592121">
        <w:rPr>
          <w:lang w:val="fr-CH"/>
        </w:rPr>
        <w:t>»</w:t>
      </w:r>
      <w:r w:rsidR="004C1CA2" w:rsidRPr="00592121">
        <w:rPr>
          <w:lang w:val="fr-CH"/>
        </w:rPr>
        <w:t>. Tenez compte dans votre évaluation de l</w:t>
      </w:r>
      <w:r w:rsidR="003B170E" w:rsidRPr="00592121">
        <w:rPr>
          <w:lang w:val="fr-CH"/>
        </w:rPr>
        <w:t>’</w:t>
      </w:r>
      <w:r w:rsidR="004C1CA2" w:rsidRPr="00592121">
        <w:rPr>
          <w:lang w:val="fr-CH"/>
        </w:rPr>
        <w:t xml:space="preserve">existence de concepts et de mécanismes et de leur mise en œuvre. </w:t>
      </w:r>
      <w:r w:rsidR="003B170E" w:rsidRPr="00592121">
        <w:rPr>
          <w:lang w:val="fr-CH"/>
        </w:rPr>
        <w:t>Le cas échéant</w:t>
      </w:r>
      <w:r w:rsidR="009219B4" w:rsidRPr="00592121">
        <w:rPr>
          <w:lang w:val="fr-CH"/>
        </w:rPr>
        <w:t xml:space="preserve">, </w:t>
      </w:r>
      <w:r w:rsidR="003B170E" w:rsidRPr="00592121">
        <w:rPr>
          <w:lang w:val="fr-CH"/>
        </w:rPr>
        <w:t>reflétez</w:t>
      </w:r>
      <w:r w:rsidR="009219B4" w:rsidRPr="00592121">
        <w:rPr>
          <w:lang w:val="fr-CH"/>
        </w:rPr>
        <w:t xml:space="preserve"> les déclarations de l’auto-évaluation avec les </w:t>
      </w:r>
      <w:r w:rsidR="00C417E3" w:rsidRPr="00592121">
        <w:rPr>
          <w:lang w:val="fr-CH"/>
        </w:rPr>
        <w:t>connaissances</w:t>
      </w:r>
      <w:r w:rsidR="009219B4" w:rsidRPr="00592121">
        <w:rPr>
          <w:lang w:val="fr-CH"/>
        </w:rPr>
        <w:t xml:space="preserve"> acquises lors des </w:t>
      </w:r>
      <w:r w:rsidR="003B170E" w:rsidRPr="00592121">
        <w:rPr>
          <w:lang w:val="fr-CH"/>
        </w:rPr>
        <w:t>entretiens</w:t>
      </w:r>
      <w:r w:rsidR="009219B4" w:rsidRPr="00592121">
        <w:rPr>
          <w:lang w:val="fr-CH"/>
        </w:rPr>
        <w:t xml:space="preserve"> menés dans le cadre de la </w:t>
      </w:r>
      <w:r w:rsidR="003B170E" w:rsidRPr="00592121">
        <w:rPr>
          <w:lang w:val="fr-CH"/>
        </w:rPr>
        <w:t>visite sur place</w:t>
      </w:r>
      <w:r w:rsidR="009219B4" w:rsidRPr="00592121">
        <w:rPr>
          <w:lang w:val="fr-CH"/>
        </w:rPr>
        <w:t>. Soulignez les bonnes pratiques éventuelles.</w:t>
      </w:r>
    </w:p>
    <w:p w14:paraId="0D98CC2D" w14:textId="77777777" w:rsidR="00204C89" w:rsidRPr="00592121" w:rsidRDefault="00000000">
      <w:pPr>
        <w:pStyle w:val="aaqRegieTitel4"/>
        <w:rPr>
          <w:color w:val="ED1F24" w:themeColor="accent1"/>
          <w:sz w:val="18"/>
          <w:szCs w:val="18"/>
          <w:lang w:val="fr-CH"/>
        </w:rPr>
      </w:pPr>
      <w:r w:rsidRPr="00592121">
        <w:rPr>
          <w:lang w:val="fr-CH"/>
        </w:rPr>
        <w:t>Conclusion</w:t>
      </w:r>
    </w:p>
    <w:p w14:paraId="11B8F9DE" w14:textId="1B48BC6C" w:rsidR="00E052AF" w:rsidRPr="00592121" w:rsidRDefault="003B170E" w:rsidP="00E052AF">
      <w:pPr>
        <w:pStyle w:val="aaqRegie"/>
        <w:rPr>
          <w:lang w:val="fr-CH"/>
        </w:rPr>
      </w:pPr>
      <w:r w:rsidRPr="00592121">
        <w:rPr>
          <w:lang w:val="fr-CH"/>
        </w:rPr>
        <w:t>Évaluez</w:t>
      </w:r>
      <w:r w:rsidR="00E052AF" w:rsidRPr="00592121">
        <w:rPr>
          <w:lang w:val="fr-CH"/>
        </w:rPr>
        <w:t xml:space="preserve"> le standard comme entièrement atteint, largement atteint, partiellement atteint ou pas atteint.</w:t>
      </w:r>
    </w:p>
    <w:p w14:paraId="0056755F" w14:textId="77777777" w:rsidR="00E052AF" w:rsidRPr="00592121" w:rsidRDefault="00E052AF" w:rsidP="00E052AF">
      <w:pPr>
        <w:pStyle w:val="aaqRegie"/>
        <w:rPr>
          <w:lang w:val="fr-CH"/>
        </w:rPr>
      </w:pPr>
      <w:r w:rsidRPr="00592121">
        <w:rPr>
          <w:iCs/>
          <w:lang w:val="fr-CH"/>
        </w:rPr>
        <w:t>Condition-s (</w:t>
      </w:r>
      <w:r w:rsidRPr="00592121">
        <w:rPr>
          <w:lang w:val="fr-CH"/>
        </w:rPr>
        <w:t>si partiellement atteint ou pas atteint)</w:t>
      </w:r>
    </w:p>
    <w:p w14:paraId="5746ED54" w14:textId="560D0A27" w:rsidR="00204C89" w:rsidRPr="00592121" w:rsidRDefault="00000000">
      <w:pPr>
        <w:pStyle w:val="aaqQS-Standard"/>
        <w:rPr>
          <w:lang w:val="fr-CH"/>
        </w:rPr>
      </w:pPr>
      <w:r w:rsidRPr="00592121">
        <w:rPr>
          <w:lang w:val="fr-CH"/>
        </w:rPr>
        <w:t>Standard 1.4 :</w:t>
      </w:r>
      <w:r w:rsidR="000F3C6D" w:rsidRPr="00592121">
        <w:rPr>
          <w:lang w:val="fr-CH"/>
        </w:rPr>
        <w:br/>
      </w:r>
      <w:r w:rsidR="00464506" w:rsidRPr="00592121">
        <w:rPr>
          <w:lang w:val="fr-CH"/>
        </w:rPr>
        <w:t>La haute école ou l’autre institution du domaine des hautes écoles analyse périodiquement la pertinence de son système d’assurance de la qualité et procède aux adaptations nécessaires</w:t>
      </w:r>
      <w:r w:rsidRPr="00592121">
        <w:rPr>
          <w:lang w:val="fr-CH"/>
        </w:rPr>
        <w:t xml:space="preserve">. </w:t>
      </w:r>
    </w:p>
    <w:p w14:paraId="570BA00F" w14:textId="54294E9C" w:rsidR="00204C89" w:rsidRPr="00592121" w:rsidRDefault="00000000">
      <w:pPr>
        <w:keepNext/>
        <w:rPr>
          <w:rFonts w:cs="Arial"/>
          <w:i/>
          <w:iCs/>
          <w:lang w:val="fr-CH"/>
        </w:rPr>
      </w:pPr>
      <w:r w:rsidRPr="00592121">
        <w:rPr>
          <w:rFonts w:cs="Arial"/>
          <w:i/>
          <w:iCs/>
          <w:lang w:val="fr-CH"/>
        </w:rPr>
        <w:t xml:space="preserve">Ce standard </w:t>
      </w:r>
      <w:r w:rsidR="003B170E" w:rsidRPr="00592121">
        <w:rPr>
          <w:rFonts w:cs="Arial"/>
          <w:i/>
          <w:iCs/>
          <w:lang w:val="fr-CH"/>
        </w:rPr>
        <w:t>exige</w:t>
      </w:r>
      <w:r w:rsidRPr="00592121">
        <w:rPr>
          <w:rFonts w:cs="Arial"/>
          <w:i/>
          <w:iCs/>
          <w:lang w:val="fr-CH"/>
        </w:rPr>
        <w:t xml:space="preserve"> que la haute école ne se contente pas d</w:t>
      </w:r>
      <w:r w:rsidR="003B170E" w:rsidRPr="00592121">
        <w:rPr>
          <w:rFonts w:cs="Arial"/>
          <w:i/>
          <w:iCs/>
          <w:lang w:val="fr-CH"/>
        </w:rPr>
        <w:t>’</w:t>
      </w:r>
      <w:r w:rsidRPr="00592121">
        <w:rPr>
          <w:rFonts w:cs="Arial"/>
          <w:i/>
          <w:iCs/>
          <w:lang w:val="fr-CH"/>
        </w:rPr>
        <w:t>assurer la qualité de ses activités, mais qu</w:t>
      </w:r>
      <w:r w:rsidR="003B170E" w:rsidRPr="00592121">
        <w:rPr>
          <w:rFonts w:cs="Arial"/>
          <w:i/>
          <w:iCs/>
          <w:lang w:val="fr-CH"/>
        </w:rPr>
        <w:t>’</w:t>
      </w:r>
      <w:r w:rsidRPr="00592121">
        <w:rPr>
          <w:rFonts w:cs="Arial"/>
          <w:i/>
          <w:iCs/>
          <w:lang w:val="fr-CH"/>
        </w:rPr>
        <w:t xml:space="preserve">elle vérifie aussi </w:t>
      </w:r>
      <w:r w:rsidR="00DE7DAA" w:rsidRPr="00592121">
        <w:rPr>
          <w:rFonts w:cs="Arial"/>
          <w:i/>
          <w:iCs/>
          <w:lang w:val="fr-CH"/>
        </w:rPr>
        <w:t xml:space="preserve">périodiquement </w:t>
      </w:r>
      <w:r w:rsidRPr="00592121">
        <w:rPr>
          <w:rFonts w:cs="Arial"/>
          <w:i/>
          <w:iCs/>
          <w:lang w:val="fr-CH"/>
        </w:rPr>
        <w:t>l</w:t>
      </w:r>
      <w:r w:rsidR="003B170E" w:rsidRPr="00592121">
        <w:rPr>
          <w:rFonts w:cs="Arial"/>
          <w:i/>
          <w:iCs/>
          <w:lang w:val="fr-CH"/>
        </w:rPr>
        <w:t>’</w:t>
      </w:r>
      <w:r w:rsidRPr="00592121">
        <w:rPr>
          <w:rFonts w:cs="Arial"/>
          <w:i/>
          <w:iCs/>
          <w:lang w:val="fr-CH"/>
        </w:rPr>
        <w:t>adéquation de son système d</w:t>
      </w:r>
      <w:r w:rsidR="003B170E" w:rsidRPr="00592121">
        <w:rPr>
          <w:rFonts w:cs="Arial"/>
          <w:i/>
          <w:iCs/>
          <w:lang w:val="fr-CH"/>
        </w:rPr>
        <w:t>’</w:t>
      </w:r>
      <w:r w:rsidRPr="00592121">
        <w:rPr>
          <w:rFonts w:cs="Arial"/>
          <w:i/>
          <w:iCs/>
          <w:lang w:val="fr-CH"/>
        </w:rPr>
        <w:t xml:space="preserve">assurance qualité et </w:t>
      </w:r>
      <w:r w:rsidRPr="00592121">
        <w:rPr>
          <w:rFonts w:cs="Arial"/>
          <w:i/>
          <w:iCs/>
          <w:lang w:val="fr-CH"/>
        </w:rPr>
        <w:lastRenderedPageBreak/>
        <w:t>l</w:t>
      </w:r>
      <w:r w:rsidR="003B170E" w:rsidRPr="00592121">
        <w:rPr>
          <w:rFonts w:cs="Arial"/>
          <w:i/>
          <w:iCs/>
          <w:lang w:val="fr-CH"/>
        </w:rPr>
        <w:t>’</w:t>
      </w:r>
      <w:r w:rsidRPr="00592121">
        <w:rPr>
          <w:rFonts w:cs="Arial"/>
          <w:i/>
          <w:iCs/>
          <w:lang w:val="fr-CH"/>
        </w:rPr>
        <w:t xml:space="preserve">adapte </w:t>
      </w:r>
      <w:r w:rsidR="00DE7DAA" w:rsidRPr="00592121">
        <w:rPr>
          <w:rFonts w:cs="Arial"/>
          <w:i/>
          <w:iCs/>
          <w:lang w:val="fr-CH"/>
        </w:rPr>
        <w:t>le cas échéant.</w:t>
      </w:r>
      <w:r w:rsidRPr="00592121">
        <w:rPr>
          <w:rFonts w:cs="Arial"/>
          <w:i/>
          <w:iCs/>
          <w:lang w:val="fr-CH"/>
        </w:rPr>
        <w:t xml:space="preserve"> Il s</w:t>
      </w:r>
      <w:r w:rsidR="003B170E" w:rsidRPr="00592121">
        <w:rPr>
          <w:rFonts w:cs="Arial"/>
          <w:i/>
          <w:iCs/>
          <w:lang w:val="fr-CH"/>
        </w:rPr>
        <w:t>’</w:t>
      </w:r>
      <w:r w:rsidRPr="00592121">
        <w:rPr>
          <w:rFonts w:cs="Arial"/>
          <w:i/>
          <w:iCs/>
          <w:lang w:val="fr-CH"/>
        </w:rPr>
        <w:t>agit donc d</w:t>
      </w:r>
      <w:r w:rsidR="003B170E" w:rsidRPr="00592121">
        <w:rPr>
          <w:rFonts w:cs="Arial"/>
          <w:i/>
          <w:iCs/>
          <w:lang w:val="fr-CH"/>
        </w:rPr>
        <w:t>’</w:t>
      </w:r>
      <w:r w:rsidRPr="00592121">
        <w:rPr>
          <w:rFonts w:cs="Arial"/>
          <w:i/>
          <w:iCs/>
          <w:lang w:val="fr-CH"/>
        </w:rPr>
        <w:t xml:space="preserve">une </w:t>
      </w:r>
      <w:r w:rsidR="003B170E" w:rsidRPr="00592121">
        <w:rPr>
          <w:rFonts w:cs="Arial"/>
          <w:i/>
          <w:iCs/>
          <w:lang w:val="fr-CH"/>
        </w:rPr>
        <w:t>«</w:t>
      </w:r>
      <w:r w:rsidR="00B716A1" w:rsidRPr="00592121">
        <w:rPr>
          <w:rFonts w:cs="Arial"/>
          <w:i/>
          <w:iCs/>
          <w:lang w:val="fr-CH"/>
        </w:rPr>
        <w:t xml:space="preserve"> </w:t>
      </w:r>
      <w:r w:rsidRPr="00592121">
        <w:rPr>
          <w:rFonts w:cs="Arial"/>
          <w:i/>
          <w:iCs/>
          <w:lang w:val="fr-CH"/>
        </w:rPr>
        <w:t>méta-évaluation</w:t>
      </w:r>
      <w:r w:rsidR="00B716A1" w:rsidRPr="00592121">
        <w:rPr>
          <w:rFonts w:cs="Arial"/>
          <w:i/>
          <w:iCs/>
          <w:lang w:val="fr-CH"/>
        </w:rPr>
        <w:t xml:space="preserve"> </w:t>
      </w:r>
      <w:r w:rsidR="003B170E" w:rsidRPr="00592121">
        <w:rPr>
          <w:rFonts w:cs="Arial"/>
          <w:i/>
          <w:iCs/>
          <w:lang w:val="fr-CH"/>
        </w:rPr>
        <w:t>»</w:t>
      </w:r>
      <w:r w:rsidRPr="00592121">
        <w:rPr>
          <w:rFonts w:cs="Arial"/>
          <w:i/>
          <w:iCs/>
          <w:lang w:val="fr-CH"/>
        </w:rPr>
        <w:t xml:space="preserve"> du système d</w:t>
      </w:r>
      <w:r w:rsidR="003B170E" w:rsidRPr="00592121">
        <w:rPr>
          <w:rFonts w:cs="Arial"/>
          <w:i/>
          <w:iCs/>
          <w:lang w:val="fr-CH"/>
        </w:rPr>
        <w:t>’</w:t>
      </w:r>
      <w:r w:rsidRPr="00592121">
        <w:rPr>
          <w:rFonts w:cs="Arial"/>
          <w:i/>
          <w:iCs/>
          <w:lang w:val="fr-CH"/>
        </w:rPr>
        <w:t>assurance qualité.</w:t>
      </w:r>
    </w:p>
    <w:p w14:paraId="7408328B" w14:textId="1E786659" w:rsidR="00204C89" w:rsidRPr="00592121" w:rsidRDefault="00000000">
      <w:pPr>
        <w:pStyle w:val="HS-Standard-Feld"/>
        <w:rPr>
          <w:b/>
          <w:lang w:val="fr-CH"/>
        </w:rPr>
      </w:pPr>
      <w:r w:rsidRPr="00592121">
        <w:rPr>
          <w:lang w:val="fr-CH"/>
        </w:rPr>
        <w:t>Description et auto</w:t>
      </w:r>
      <w:r w:rsidR="003B170E" w:rsidRPr="00592121">
        <w:rPr>
          <w:lang w:val="fr-CH"/>
        </w:rPr>
        <w:t>-</w:t>
      </w:r>
      <w:r w:rsidRPr="00592121">
        <w:rPr>
          <w:lang w:val="fr-CH"/>
        </w:rPr>
        <w:t>évaluation</w:t>
      </w:r>
    </w:p>
    <w:p w14:paraId="7987E931" w14:textId="54F4CC43" w:rsidR="00204C89" w:rsidRPr="00592121" w:rsidRDefault="00000000">
      <w:pPr>
        <w:keepNext/>
        <w:rPr>
          <w:rFonts w:cs="Arial"/>
          <w:i/>
          <w:iCs/>
          <w:lang w:val="fr-CH"/>
        </w:rPr>
      </w:pPr>
      <w:r w:rsidRPr="00592121">
        <w:rPr>
          <w:rFonts w:cs="Arial"/>
          <w:i/>
          <w:iCs/>
          <w:lang w:val="fr-CH"/>
        </w:rPr>
        <w:t>Indications sur la structure</w:t>
      </w:r>
      <w:r w:rsidR="00B716A1" w:rsidRPr="00592121">
        <w:rPr>
          <w:rFonts w:cs="Arial"/>
          <w:i/>
          <w:iCs/>
          <w:lang w:val="fr-CH"/>
        </w:rPr>
        <w:t xml:space="preserve"> </w:t>
      </w:r>
      <w:r w:rsidRPr="00592121">
        <w:rPr>
          <w:rFonts w:cs="Arial"/>
          <w:i/>
          <w:iCs/>
          <w:lang w:val="fr-CH"/>
        </w:rPr>
        <w:t>:</w:t>
      </w:r>
    </w:p>
    <w:p w14:paraId="6E09EFD0" w14:textId="79CBFCFB" w:rsidR="00204C89" w:rsidRPr="00592121" w:rsidRDefault="00000000">
      <w:pPr>
        <w:pStyle w:val="aaqRegieListenabsatz"/>
        <w:rPr>
          <w:lang w:val="fr-CH"/>
        </w:rPr>
      </w:pPr>
      <w:r w:rsidRPr="00592121">
        <w:rPr>
          <w:lang w:val="fr-CH"/>
        </w:rPr>
        <w:t>Décri</w:t>
      </w:r>
      <w:r w:rsidR="003B170E" w:rsidRPr="00592121">
        <w:rPr>
          <w:lang w:val="fr-CH"/>
        </w:rPr>
        <w:t>vez</w:t>
      </w:r>
      <w:r w:rsidRPr="00592121">
        <w:rPr>
          <w:lang w:val="fr-CH"/>
        </w:rPr>
        <w:t xml:space="preserve"> les </w:t>
      </w:r>
      <w:r w:rsidR="00D01D36" w:rsidRPr="00592121">
        <w:rPr>
          <w:lang w:val="fr-CH"/>
        </w:rPr>
        <w:t xml:space="preserve">outils et </w:t>
      </w:r>
      <w:r w:rsidRPr="00592121">
        <w:rPr>
          <w:lang w:val="fr-CH"/>
        </w:rPr>
        <w:t>mécanismes utilisés par la haute école pour vérifier la pertinence de son système d</w:t>
      </w:r>
      <w:r w:rsidR="003B170E" w:rsidRPr="00592121">
        <w:rPr>
          <w:lang w:val="fr-CH"/>
        </w:rPr>
        <w:t>’</w:t>
      </w:r>
      <w:r w:rsidRPr="00592121">
        <w:rPr>
          <w:lang w:val="fr-CH"/>
        </w:rPr>
        <w:t>assurance qualité et prendre les mesures nécessaires.</w:t>
      </w:r>
    </w:p>
    <w:p w14:paraId="0E41F7E0" w14:textId="72F2E4CE" w:rsidR="00204C89" w:rsidRPr="00592121" w:rsidRDefault="00D01D36">
      <w:pPr>
        <w:pStyle w:val="aaqRegieListenabsatz"/>
        <w:rPr>
          <w:lang w:val="fr-CH"/>
        </w:rPr>
      </w:pPr>
      <w:r w:rsidRPr="00592121">
        <w:rPr>
          <w:lang w:val="fr-CH"/>
        </w:rPr>
        <w:t xml:space="preserve">Faites référence à la première accréditation et à ses effets sur le système </w:t>
      </w:r>
      <w:r w:rsidR="009219B4" w:rsidRPr="00592121">
        <w:rPr>
          <w:lang w:val="fr-CH"/>
        </w:rPr>
        <w:t>d’assurance</w:t>
      </w:r>
      <w:r w:rsidR="003B170E" w:rsidRPr="00592121">
        <w:rPr>
          <w:lang w:val="fr-CH"/>
        </w:rPr>
        <w:t xml:space="preserve"> </w:t>
      </w:r>
      <w:r w:rsidRPr="00592121">
        <w:rPr>
          <w:lang w:val="fr-CH"/>
        </w:rPr>
        <w:t>qualité.</w:t>
      </w:r>
    </w:p>
    <w:p w14:paraId="13CF02DA" w14:textId="77777777" w:rsidR="00204C89" w:rsidRPr="00592121" w:rsidRDefault="00000000">
      <w:pPr>
        <w:pStyle w:val="aaqRegieListenabsatz"/>
        <w:rPr>
          <w:lang w:val="fr-CH"/>
        </w:rPr>
      </w:pPr>
      <w:r w:rsidRPr="00592121">
        <w:rPr>
          <w:lang w:val="fr-CH"/>
        </w:rPr>
        <w:t xml:space="preserve">Indiquez </w:t>
      </w:r>
      <w:r w:rsidR="002B1469" w:rsidRPr="00592121">
        <w:rPr>
          <w:lang w:val="fr-CH"/>
        </w:rPr>
        <w:t xml:space="preserve">la périodicité et la </w:t>
      </w:r>
      <w:r w:rsidRPr="00592121">
        <w:rPr>
          <w:lang w:val="fr-CH"/>
        </w:rPr>
        <w:t>fréquence des vérifications</w:t>
      </w:r>
      <w:r w:rsidR="00D01D36" w:rsidRPr="00592121">
        <w:rPr>
          <w:lang w:val="fr-CH"/>
        </w:rPr>
        <w:t>.</w:t>
      </w:r>
    </w:p>
    <w:p w14:paraId="07AD1AB3" w14:textId="0BACBF7D" w:rsidR="00204C89" w:rsidRPr="00592121" w:rsidRDefault="00000000">
      <w:pPr>
        <w:rPr>
          <w:rFonts w:eastAsia="Times New Roman" w:cs="Arial"/>
          <w:i/>
          <w:szCs w:val="20"/>
          <w:lang w:val="fr-CH" w:eastAsia="de-DE"/>
        </w:rPr>
      </w:pPr>
      <w:r w:rsidRPr="00592121">
        <w:rPr>
          <w:rFonts w:eastAsia="Times New Roman" w:cs="Arial"/>
          <w:i/>
          <w:szCs w:val="20"/>
          <w:lang w:val="fr-CH" w:eastAsia="de-DE"/>
        </w:rPr>
        <w:t>Preuve</w:t>
      </w:r>
      <w:r w:rsidR="003B170E" w:rsidRPr="00592121">
        <w:rPr>
          <w:rFonts w:eastAsia="Times New Roman" w:cs="Arial"/>
          <w:i/>
          <w:szCs w:val="20"/>
          <w:lang w:val="fr-CH" w:eastAsia="de-DE"/>
        </w:rPr>
        <w:t>s</w:t>
      </w:r>
      <w:r w:rsidRPr="00592121">
        <w:rPr>
          <w:rFonts w:eastAsia="Times New Roman" w:cs="Arial"/>
          <w:i/>
          <w:szCs w:val="20"/>
          <w:lang w:val="fr-CH" w:eastAsia="de-DE"/>
        </w:rPr>
        <w:t xml:space="preserve"> possible</w:t>
      </w:r>
      <w:r w:rsidR="003B170E" w:rsidRPr="00592121">
        <w:rPr>
          <w:rFonts w:eastAsia="Times New Roman" w:cs="Arial"/>
          <w:i/>
          <w:szCs w:val="20"/>
          <w:lang w:val="fr-CH" w:eastAsia="de-DE"/>
        </w:rPr>
        <w:t>s</w:t>
      </w:r>
      <w:r w:rsidR="00B716A1" w:rsidRPr="00592121">
        <w:rPr>
          <w:rFonts w:eastAsia="Times New Roman" w:cs="Arial"/>
          <w:i/>
          <w:szCs w:val="20"/>
          <w:lang w:val="fr-CH" w:eastAsia="de-DE"/>
        </w:rPr>
        <w:t xml:space="preserve"> </w:t>
      </w:r>
      <w:r w:rsidRPr="00592121">
        <w:rPr>
          <w:rFonts w:eastAsia="Times New Roman" w:cs="Arial"/>
          <w:i/>
          <w:szCs w:val="20"/>
          <w:lang w:val="fr-CH" w:eastAsia="de-DE"/>
        </w:rPr>
        <w:t>: règlements</w:t>
      </w:r>
      <w:r w:rsidR="00122B47" w:rsidRPr="00592121">
        <w:rPr>
          <w:rFonts w:eastAsia="Times New Roman" w:cs="Arial"/>
          <w:i/>
          <w:szCs w:val="20"/>
          <w:lang w:val="fr-CH" w:eastAsia="de-DE"/>
        </w:rPr>
        <w:t xml:space="preserve">, manuel de gestion de la qualité, rapports </w:t>
      </w:r>
      <w:r w:rsidR="000A5F98" w:rsidRPr="00592121">
        <w:rPr>
          <w:rFonts w:eastAsia="Times New Roman" w:cs="Arial"/>
          <w:i/>
          <w:szCs w:val="20"/>
          <w:lang w:val="fr-CH" w:eastAsia="de-DE"/>
        </w:rPr>
        <w:t>de vérification</w:t>
      </w:r>
    </w:p>
    <w:p w14:paraId="16E5ECAB" w14:textId="4841B664" w:rsidR="00204C89" w:rsidRPr="00592121" w:rsidRDefault="00000000">
      <w:pPr>
        <w:pStyle w:val="GG-Standard-Feld"/>
        <w:rPr>
          <w:lang w:val="fr-CH"/>
        </w:rPr>
      </w:pPr>
      <w:r w:rsidRPr="00592121">
        <w:rPr>
          <w:lang w:val="fr-CH"/>
        </w:rPr>
        <w:t>Évaluation du groupe d</w:t>
      </w:r>
      <w:r w:rsidR="003B170E" w:rsidRPr="00592121">
        <w:rPr>
          <w:lang w:val="fr-CH"/>
        </w:rPr>
        <w:t>’</w:t>
      </w:r>
      <w:r w:rsidRPr="00592121">
        <w:rPr>
          <w:lang w:val="fr-CH"/>
        </w:rPr>
        <w:t>expert</w:t>
      </w:r>
      <w:r w:rsidR="0087145C" w:rsidRPr="00592121">
        <w:rPr>
          <w:lang w:val="fr-CH"/>
        </w:rPr>
        <w:t>-e-</w:t>
      </w:r>
      <w:r w:rsidRPr="00592121">
        <w:rPr>
          <w:lang w:val="fr-CH"/>
        </w:rPr>
        <w:t>s</w:t>
      </w:r>
    </w:p>
    <w:p w14:paraId="0DB512F9" w14:textId="77777777" w:rsidR="00204C89" w:rsidRPr="00592121" w:rsidRDefault="00000000">
      <w:pPr>
        <w:pStyle w:val="aaqRegieTitel4"/>
        <w:rPr>
          <w:lang w:val="fr-CH"/>
        </w:rPr>
      </w:pPr>
      <w:r w:rsidRPr="00592121">
        <w:rPr>
          <w:lang w:val="fr-CH"/>
        </w:rPr>
        <w:t>Analyse</w:t>
      </w:r>
    </w:p>
    <w:p w14:paraId="76A58C6E" w14:textId="48990341" w:rsidR="00204C89" w:rsidRPr="00592121" w:rsidRDefault="00000000">
      <w:pPr>
        <w:pStyle w:val="aaqRegie"/>
        <w:rPr>
          <w:u w:val="single"/>
          <w:lang w:val="fr-CH"/>
        </w:rPr>
      </w:pPr>
      <w:r w:rsidRPr="00592121">
        <w:rPr>
          <w:lang w:val="fr-CH"/>
        </w:rPr>
        <w:t>Analysez et évaluez la manière dont la HE répond au standard</w:t>
      </w:r>
      <w:r w:rsidR="00B716A1" w:rsidRPr="00592121">
        <w:rPr>
          <w:lang w:val="fr-CH"/>
        </w:rPr>
        <w:t xml:space="preserve"> </w:t>
      </w:r>
      <w:r w:rsidRPr="00592121">
        <w:rPr>
          <w:lang w:val="fr-CH"/>
        </w:rPr>
        <w:t xml:space="preserve">: </w:t>
      </w:r>
      <w:r w:rsidR="00B43589" w:rsidRPr="00592121">
        <w:rPr>
          <w:lang w:val="fr-CH"/>
        </w:rPr>
        <w:t>mettez l’accent sur</w:t>
      </w:r>
      <w:r w:rsidRPr="00592121">
        <w:rPr>
          <w:lang w:val="fr-CH"/>
        </w:rPr>
        <w:t xml:space="preserve"> les notions clés </w:t>
      </w:r>
      <w:r w:rsidR="00B43589" w:rsidRPr="00592121">
        <w:rPr>
          <w:lang w:val="fr-CH"/>
        </w:rPr>
        <w:t>«</w:t>
      </w:r>
      <w:r w:rsidR="00B716A1" w:rsidRPr="00592121">
        <w:rPr>
          <w:lang w:val="fr-CH"/>
        </w:rPr>
        <w:t xml:space="preserve"> </w:t>
      </w:r>
      <w:r w:rsidR="00EF6111" w:rsidRPr="00592121">
        <w:rPr>
          <w:iCs/>
          <w:lang w:val="fr-CH"/>
        </w:rPr>
        <w:t>périodi</w:t>
      </w:r>
      <w:r w:rsidR="00B43589" w:rsidRPr="00592121">
        <w:rPr>
          <w:iCs/>
          <w:lang w:val="fr-CH"/>
        </w:rPr>
        <w:t>quement</w:t>
      </w:r>
      <w:r w:rsidR="00B716A1" w:rsidRPr="00592121">
        <w:rPr>
          <w:iCs/>
          <w:lang w:val="fr-CH"/>
        </w:rPr>
        <w:t xml:space="preserve"> </w:t>
      </w:r>
      <w:r w:rsidR="00B43589" w:rsidRPr="00592121">
        <w:rPr>
          <w:iCs/>
          <w:lang w:val="fr-CH"/>
        </w:rPr>
        <w:t>»</w:t>
      </w:r>
      <w:r w:rsidR="00EF6111" w:rsidRPr="00592121">
        <w:rPr>
          <w:iCs/>
          <w:lang w:val="fr-CH"/>
        </w:rPr>
        <w:t xml:space="preserve"> </w:t>
      </w:r>
      <w:r w:rsidR="00EF6111" w:rsidRPr="00592121">
        <w:rPr>
          <w:lang w:val="fr-CH"/>
        </w:rPr>
        <w:t xml:space="preserve">et </w:t>
      </w:r>
      <w:r w:rsidR="00B43589" w:rsidRPr="00592121">
        <w:rPr>
          <w:lang w:val="fr-CH"/>
        </w:rPr>
        <w:t>«</w:t>
      </w:r>
      <w:r w:rsidR="00B716A1" w:rsidRPr="00592121">
        <w:rPr>
          <w:lang w:val="fr-CH"/>
        </w:rPr>
        <w:t xml:space="preserve"> </w:t>
      </w:r>
      <w:r w:rsidR="00B43589" w:rsidRPr="00592121">
        <w:rPr>
          <w:lang w:val="fr-CH"/>
        </w:rPr>
        <w:t>pertinence</w:t>
      </w:r>
      <w:r w:rsidR="00616E02" w:rsidRPr="00592121">
        <w:rPr>
          <w:iCs/>
          <w:lang w:val="fr-CH"/>
        </w:rPr>
        <w:t xml:space="preserve"> de son système d'assurance </w:t>
      </w:r>
      <w:r w:rsidR="00B43589" w:rsidRPr="00592121">
        <w:rPr>
          <w:iCs/>
          <w:lang w:val="fr-CH"/>
        </w:rPr>
        <w:t xml:space="preserve">de la </w:t>
      </w:r>
      <w:r w:rsidR="00616E02" w:rsidRPr="00592121">
        <w:rPr>
          <w:iCs/>
          <w:lang w:val="fr-CH"/>
        </w:rPr>
        <w:t>qualité</w:t>
      </w:r>
      <w:r w:rsidR="00B716A1" w:rsidRPr="00592121">
        <w:rPr>
          <w:iCs/>
          <w:lang w:val="fr-CH"/>
        </w:rPr>
        <w:t xml:space="preserve"> </w:t>
      </w:r>
      <w:r w:rsidR="00B43589" w:rsidRPr="00592121">
        <w:rPr>
          <w:iCs/>
          <w:lang w:val="fr-CH"/>
        </w:rPr>
        <w:t>»</w:t>
      </w:r>
      <w:r w:rsidR="00EF6111" w:rsidRPr="00592121">
        <w:rPr>
          <w:iCs/>
          <w:lang w:val="fr-CH"/>
        </w:rPr>
        <w:t xml:space="preserve">. </w:t>
      </w:r>
      <w:r w:rsidR="00EF6111" w:rsidRPr="00592121">
        <w:rPr>
          <w:lang w:val="fr-CH"/>
        </w:rPr>
        <w:t>Tenez compte dans votre évaluation de l</w:t>
      </w:r>
      <w:r w:rsidR="00B43589" w:rsidRPr="00592121">
        <w:rPr>
          <w:lang w:val="fr-CH"/>
        </w:rPr>
        <w:t>’</w:t>
      </w:r>
      <w:r w:rsidR="00EF6111" w:rsidRPr="00592121">
        <w:rPr>
          <w:lang w:val="fr-CH"/>
        </w:rPr>
        <w:t xml:space="preserve">existence </w:t>
      </w:r>
      <w:r w:rsidR="00EF6111" w:rsidRPr="00592121">
        <w:rPr>
          <w:iCs/>
          <w:lang w:val="fr-CH"/>
        </w:rPr>
        <w:t xml:space="preserve">de concepts et de mécanismes et de leur mise en œuvre. </w:t>
      </w:r>
      <w:r w:rsidR="00B43589" w:rsidRPr="00592121">
        <w:rPr>
          <w:lang w:val="fr-CH"/>
        </w:rPr>
        <w:t>Le cas échéant</w:t>
      </w:r>
      <w:r w:rsidR="009219B4" w:rsidRPr="00592121">
        <w:rPr>
          <w:lang w:val="fr-CH"/>
        </w:rPr>
        <w:t xml:space="preserve">, </w:t>
      </w:r>
      <w:r w:rsidR="00B43589" w:rsidRPr="00592121">
        <w:rPr>
          <w:lang w:val="fr-CH"/>
        </w:rPr>
        <w:t>reflétez</w:t>
      </w:r>
      <w:r w:rsidR="009219B4" w:rsidRPr="00592121">
        <w:rPr>
          <w:lang w:val="fr-CH"/>
        </w:rPr>
        <w:t xml:space="preserve"> les déclarations de l’auto-évaluation avec les </w:t>
      </w:r>
      <w:r w:rsidR="00C417E3" w:rsidRPr="00592121">
        <w:rPr>
          <w:lang w:val="fr-CH"/>
        </w:rPr>
        <w:t>connaissances</w:t>
      </w:r>
      <w:r w:rsidR="009219B4" w:rsidRPr="00592121">
        <w:rPr>
          <w:lang w:val="fr-CH"/>
        </w:rPr>
        <w:t xml:space="preserve"> acquises lors des </w:t>
      </w:r>
      <w:r w:rsidR="00B43589" w:rsidRPr="00592121">
        <w:rPr>
          <w:lang w:val="fr-CH"/>
        </w:rPr>
        <w:t>entretiens</w:t>
      </w:r>
      <w:r w:rsidR="009219B4" w:rsidRPr="00592121">
        <w:rPr>
          <w:lang w:val="fr-CH"/>
        </w:rPr>
        <w:t xml:space="preserve"> menés dans le cadre de la </w:t>
      </w:r>
      <w:r w:rsidR="00B43589" w:rsidRPr="00592121">
        <w:rPr>
          <w:lang w:val="fr-CH"/>
        </w:rPr>
        <w:t>visite sur place</w:t>
      </w:r>
      <w:r w:rsidR="009219B4" w:rsidRPr="00592121">
        <w:rPr>
          <w:lang w:val="fr-CH"/>
        </w:rPr>
        <w:t>. Soulignez les bonnes pratiques éventuelles.</w:t>
      </w:r>
    </w:p>
    <w:p w14:paraId="48095E15" w14:textId="77777777" w:rsidR="00204C89" w:rsidRPr="00592121" w:rsidRDefault="00000000">
      <w:pPr>
        <w:pStyle w:val="aaqRegieTitel4"/>
        <w:rPr>
          <w:color w:val="ED1F24" w:themeColor="accent1"/>
          <w:sz w:val="18"/>
          <w:szCs w:val="18"/>
          <w:lang w:val="fr-CH"/>
        </w:rPr>
      </w:pPr>
      <w:r w:rsidRPr="00592121">
        <w:rPr>
          <w:lang w:val="fr-CH"/>
        </w:rPr>
        <w:t>Conclusion</w:t>
      </w:r>
    </w:p>
    <w:p w14:paraId="2B5A8E6D" w14:textId="565FF341" w:rsidR="00E052AF" w:rsidRPr="00592121" w:rsidRDefault="00B43589" w:rsidP="00E052AF">
      <w:pPr>
        <w:pStyle w:val="aaqRegie"/>
        <w:rPr>
          <w:lang w:val="fr-CH"/>
        </w:rPr>
      </w:pPr>
      <w:r w:rsidRPr="00592121">
        <w:rPr>
          <w:lang w:val="fr-CH"/>
        </w:rPr>
        <w:t>Évaluez</w:t>
      </w:r>
      <w:r w:rsidR="00E052AF" w:rsidRPr="00592121">
        <w:rPr>
          <w:lang w:val="fr-CH"/>
        </w:rPr>
        <w:t xml:space="preserve"> le standard comme entièrement atteint, largement atteint, partiellement atteint ou pas atteint.</w:t>
      </w:r>
    </w:p>
    <w:p w14:paraId="4C16B94C" w14:textId="77777777" w:rsidR="00E052AF" w:rsidRPr="00592121" w:rsidRDefault="00E052AF" w:rsidP="00E052AF">
      <w:pPr>
        <w:pStyle w:val="aaqRegie"/>
        <w:rPr>
          <w:lang w:val="fr-CH"/>
        </w:rPr>
      </w:pPr>
      <w:r w:rsidRPr="00592121">
        <w:rPr>
          <w:iCs/>
          <w:lang w:val="fr-CH"/>
        </w:rPr>
        <w:t>Condition-s (</w:t>
      </w:r>
      <w:r w:rsidRPr="00592121">
        <w:rPr>
          <w:lang w:val="fr-CH"/>
        </w:rPr>
        <w:t>si partiellement atteint ou pas atteint)</w:t>
      </w:r>
    </w:p>
    <w:p w14:paraId="0EF45839" w14:textId="5505A1E5" w:rsidR="00204C89" w:rsidRPr="00592121" w:rsidRDefault="00000000" w:rsidP="00E052AF">
      <w:pPr>
        <w:pStyle w:val="berschrift2"/>
        <w:rPr>
          <w:lang w:val="fr-CH"/>
        </w:rPr>
      </w:pPr>
      <w:bookmarkStart w:id="11" w:name="_Toc170804925"/>
      <w:r w:rsidRPr="00592121">
        <w:rPr>
          <w:lang w:val="fr-CH"/>
        </w:rPr>
        <w:t xml:space="preserve">Domaine </w:t>
      </w:r>
      <w:r w:rsidR="00592121" w:rsidRPr="00592121">
        <w:rPr>
          <w:lang w:val="fr-CH"/>
        </w:rPr>
        <w:t>II :</w:t>
      </w:r>
      <w:r w:rsidR="00590FB5" w:rsidRPr="00592121">
        <w:rPr>
          <w:lang w:val="fr-CH"/>
        </w:rPr>
        <w:t xml:space="preserve"> </w:t>
      </w:r>
      <w:r w:rsidR="00D12625" w:rsidRPr="00592121">
        <w:rPr>
          <w:lang w:val="fr-CH"/>
        </w:rPr>
        <w:t>g</w:t>
      </w:r>
      <w:r w:rsidR="00590FB5" w:rsidRPr="00592121">
        <w:rPr>
          <w:lang w:val="fr-CH"/>
        </w:rPr>
        <w:t>ouvernance</w:t>
      </w:r>
      <w:bookmarkEnd w:id="11"/>
    </w:p>
    <w:p w14:paraId="4EE9459E" w14:textId="0A4F8EDC" w:rsidR="00204C89" w:rsidRPr="00592121" w:rsidRDefault="00000000">
      <w:pPr>
        <w:pStyle w:val="aaqQS-Standard"/>
        <w:rPr>
          <w:lang w:val="fr-CH"/>
        </w:rPr>
      </w:pPr>
      <w:r w:rsidRPr="00592121">
        <w:rPr>
          <w:lang w:val="fr-CH"/>
        </w:rPr>
        <w:t>Standard 2.1</w:t>
      </w:r>
      <w:r w:rsidR="00D817F5">
        <w:rPr>
          <w:lang w:val="fr-CH"/>
        </w:rPr>
        <w:t> :</w:t>
      </w:r>
      <w:r w:rsidR="000027A5" w:rsidRPr="00592121">
        <w:rPr>
          <w:lang w:val="fr-CH"/>
        </w:rPr>
        <w:br/>
      </w:r>
      <w:r w:rsidR="00D50782" w:rsidRPr="00592121">
        <w:rPr>
          <w:lang w:val="fr-CH"/>
        </w:rPr>
        <w:t>Le système d’assurance de la qualité permet de s’assurer que l’organisation et les processus décisionnels permettent à la haute école ou à l’autre institution du domaine des hautes écoles de réaliser sa mission et d’atteindre ses objectifs stratégiques</w:t>
      </w:r>
      <w:r w:rsidRPr="00592121">
        <w:rPr>
          <w:lang w:val="fr-CH"/>
        </w:rPr>
        <w:t xml:space="preserve">. </w:t>
      </w:r>
    </w:p>
    <w:p w14:paraId="6620A01A" w14:textId="77777777" w:rsidR="00204C89" w:rsidRPr="00592121" w:rsidRDefault="00000000">
      <w:pPr>
        <w:pStyle w:val="aaqRegie"/>
        <w:rPr>
          <w:iCs/>
          <w:lang w:val="fr-CH"/>
        </w:rPr>
      </w:pPr>
      <w:r w:rsidRPr="00592121">
        <w:rPr>
          <w:iCs/>
          <w:lang w:val="fr-CH"/>
        </w:rPr>
        <w:t xml:space="preserve">Ce standard vise la </w:t>
      </w:r>
      <w:r w:rsidRPr="00592121">
        <w:rPr>
          <w:lang w:val="fr-CH"/>
        </w:rPr>
        <w:t xml:space="preserve">structure organisationnelle </w:t>
      </w:r>
      <w:r w:rsidRPr="00592121">
        <w:rPr>
          <w:iCs/>
          <w:lang w:val="fr-CH"/>
        </w:rPr>
        <w:t xml:space="preserve">et les </w:t>
      </w:r>
      <w:r w:rsidRPr="00592121">
        <w:rPr>
          <w:lang w:val="fr-CH"/>
        </w:rPr>
        <w:t>processus décisionnels de la haute école</w:t>
      </w:r>
      <w:r w:rsidRPr="00592121">
        <w:rPr>
          <w:iCs/>
          <w:lang w:val="fr-CH"/>
        </w:rPr>
        <w:t xml:space="preserve">. </w:t>
      </w:r>
    </w:p>
    <w:p w14:paraId="0CAB0042" w14:textId="3BE679BB" w:rsidR="00204C89" w:rsidRPr="00592121" w:rsidRDefault="00000000">
      <w:pPr>
        <w:pStyle w:val="HS-Standard-Feld"/>
        <w:rPr>
          <w:b/>
          <w:lang w:val="fr-CH"/>
        </w:rPr>
      </w:pPr>
      <w:r w:rsidRPr="00592121">
        <w:rPr>
          <w:lang w:val="fr-CH"/>
        </w:rPr>
        <w:t>Description et auto</w:t>
      </w:r>
      <w:r w:rsidR="00B43589" w:rsidRPr="00592121">
        <w:rPr>
          <w:lang w:val="fr-CH"/>
        </w:rPr>
        <w:t>-</w:t>
      </w:r>
      <w:r w:rsidRPr="00592121">
        <w:rPr>
          <w:lang w:val="fr-CH"/>
        </w:rPr>
        <w:t>évaluation</w:t>
      </w:r>
    </w:p>
    <w:p w14:paraId="17358C4A" w14:textId="7A4BFF9B" w:rsidR="00204C89" w:rsidRPr="00592121" w:rsidRDefault="00000000">
      <w:pPr>
        <w:keepNext/>
        <w:rPr>
          <w:rFonts w:cs="Arial"/>
          <w:i/>
          <w:iCs/>
          <w:lang w:val="fr-CH"/>
        </w:rPr>
      </w:pPr>
      <w:r w:rsidRPr="00592121">
        <w:rPr>
          <w:rFonts w:cs="Arial"/>
          <w:i/>
          <w:iCs/>
          <w:lang w:val="fr-CH"/>
        </w:rPr>
        <w:t>Indications sur la structure</w:t>
      </w:r>
      <w:r w:rsidR="00B716A1" w:rsidRPr="00592121">
        <w:rPr>
          <w:rFonts w:cs="Arial"/>
          <w:i/>
          <w:iCs/>
          <w:lang w:val="fr-CH"/>
        </w:rPr>
        <w:t xml:space="preserve"> </w:t>
      </w:r>
      <w:r w:rsidRPr="00592121">
        <w:rPr>
          <w:rFonts w:cs="Arial"/>
          <w:i/>
          <w:iCs/>
          <w:lang w:val="fr-CH"/>
        </w:rPr>
        <w:t>:</w:t>
      </w:r>
    </w:p>
    <w:p w14:paraId="7C53C214" w14:textId="2E970502" w:rsidR="00204C89" w:rsidRPr="00592121" w:rsidRDefault="00000000">
      <w:pPr>
        <w:pStyle w:val="aaqRegieListenabsatz"/>
        <w:rPr>
          <w:lang w:val="fr-CH"/>
        </w:rPr>
      </w:pPr>
      <w:r w:rsidRPr="00592121">
        <w:rPr>
          <w:lang w:val="fr-CH"/>
        </w:rPr>
        <w:t xml:space="preserve">Expliquez la </w:t>
      </w:r>
      <w:r w:rsidR="00BA18B4" w:rsidRPr="00592121">
        <w:rPr>
          <w:lang w:val="fr-CH"/>
        </w:rPr>
        <w:t xml:space="preserve">structure organisationnelle </w:t>
      </w:r>
      <w:r w:rsidRPr="00592121">
        <w:rPr>
          <w:lang w:val="fr-CH"/>
        </w:rPr>
        <w:t>(</w:t>
      </w:r>
      <w:r w:rsidR="006825E3" w:rsidRPr="00592121">
        <w:rPr>
          <w:lang w:val="fr-CH"/>
        </w:rPr>
        <w:t xml:space="preserve">gouvernance et </w:t>
      </w:r>
      <w:r w:rsidRPr="00592121">
        <w:rPr>
          <w:lang w:val="fr-CH"/>
        </w:rPr>
        <w:t>structure des organes)</w:t>
      </w:r>
      <w:r w:rsidR="313920EC" w:rsidRPr="00592121">
        <w:rPr>
          <w:lang w:val="fr-CH"/>
        </w:rPr>
        <w:t xml:space="preserve">, les processus décisionnels </w:t>
      </w:r>
      <w:r w:rsidR="002B1469" w:rsidRPr="00592121">
        <w:rPr>
          <w:lang w:val="fr-CH"/>
        </w:rPr>
        <w:t xml:space="preserve">et montrez </w:t>
      </w:r>
      <w:r w:rsidR="006825E3" w:rsidRPr="00592121">
        <w:rPr>
          <w:lang w:val="fr-CH"/>
        </w:rPr>
        <w:t xml:space="preserve">les </w:t>
      </w:r>
      <w:r w:rsidRPr="00592121">
        <w:rPr>
          <w:lang w:val="fr-CH"/>
        </w:rPr>
        <w:t xml:space="preserve">tâches </w:t>
      </w:r>
      <w:r w:rsidR="006825E3" w:rsidRPr="00592121">
        <w:rPr>
          <w:lang w:val="fr-CH"/>
        </w:rPr>
        <w:t xml:space="preserve">des organes </w:t>
      </w:r>
      <w:r w:rsidRPr="00592121">
        <w:rPr>
          <w:lang w:val="fr-CH"/>
        </w:rPr>
        <w:t xml:space="preserve">en ce qui concerne </w:t>
      </w:r>
      <w:r w:rsidRPr="00592121">
        <w:rPr>
          <w:lang w:val="fr-CH"/>
        </w:rPr>
        <w:lastRenderedPageBreak/>
        <w:t>l</w:t>
      </w:r>
      <w:r w:rsidR="00B43589" w:rsidRPr="00592121">
        <w:rPr>
          <w:lang w:val="fr-CH"/>
        </w:rPr>
        <w:t>’</w:t>
      </w:r>
      <w:r w:rsidR="00D438BD" w:rsidRPr="00592121">
        <w:rPr>
          <w:lang w:val="fr-CH"/>
        </w:rPr>
        <w:t xml:space="preserve">accomplissement de la mission </w:t>
      </w:r>
      <w:r w:rsidR="004B4972" w:rsidRPr="00592121">
        <w:rPr>
          <w:lang w:val="fr-CH"/>
        </w:rPr>
        <w:t>(</w:t>
      </w:r>
      <w:r w:rsidR="1807B185" w:rsidRPr="00592121">
        <w:rPr>
          <w:lang w:val="fr-CH"/>
        </w:rPr>
        <w:t>processus décisionnels</w:t>
      </w:r>
      <w:r w:rsidR="004B4972" w:rsidRPr="00592121">
        <w:rPr>
          <w:lang w:val="fr-CH"/>
        </w:rPr>
        <w:t>)</w:t>
      </w:r>
      <w:r w:rsidR="00B716A1" w:rsidRPr="00592121">
        <w:rPr>
          <w:lang w:val="fr-CH"/>
        </w:rPr>
        <w:t xml:space="preserve"> </w:t>
      </w:r>
      <w:r w:rsidRPr="00592121">
        <w:rPr>
          <w:lang w:val="fr-CH"/>
        </w:rPr>
        <w:t>; des représentations graphiques peuvent aider à cet égard.</w:t>
      </w:r>
    </w:p>
    <w:p w14:paraId="3449793F" w14:textId="49B2E401" w:rsidR="00204C89" w:rsidRPr="00592121" w:rsidRDefault="00000000">
      <w:pPr>
        <w:pStyle w:val="aaqRegieListenabsatz"/>
        <w:rPr>
          <w:lang w:val="fr-CH"/>
        </w:rPr>
      </w:pPr>
      <w:r w:rsidRPr="00592121">
        <w:rPr>
          <w:lang w:val="fr-CH"/>
        </w:rPr>
        <w:t xml:space="preserve">Les hautes écoles de droit privé </w:t>
      </w:r>
      <w:r w:rsidR="00C55EC0" w:rsidRPr="00592121">
        <w:rPr>
          <w:lang w:val="fr-CH"/>
        </w:rPr>
        <w:t xml:space="preserve">montrent </w:t>
      </w:r>
      <w:r w:rsidR="009D56D3" w:rsidRPr="00592121">
        <w:rPr>
          <w:lang w:val="fr-CH"/>
        </w:rPr>
        <w:t>comment est réglée la relation entre le propriétaire et l</w:t>
      </w:r>
      <w:r w:rsidR="00577BFB" w:rsidRPr="00592121">
        <w:rPr>
          <w:lang w:val="fr-CH"/>
        </w:rPr>
        <w:t>’</w:t>
      </w:r>
      <w:r w:rsidR="009D56D3" w:rsidRPr="00592121">
        <w:rPr>
          <w:lang w:val="fr-CH"/>
        </w:rPr>
        <w:t>exploitant.</w:t>
      </w:r>
    </w:p>
    <w:p w14:paraId="01BD22A8" w14:textId="6DC54C75" w:rsidR="00204C89" w:rsidRPr="00592121" w:rsidRDefault="00856783">
      <w:pPr>
        <w:rPr>
          <w:rFonts w:eastAsia="Times New Roman" w:cs="Arial"/>
          <w:i/>
          <w:szCs w:val="20"/>
          <w:lang w:val="fr-CH" w:eastAsia="de-DE"/>
        </w:rPr>
      </w:pPr>
      <w:r w:rsidRPr="00592121">
        <w:rPr>
          <w:rFonts w:eastAsia="Times New Roman" w:cs="Arial"/>
          <w:i/>
          <w:szCs w:val="20"/>
          <w:lang w:val="fr-CH" w:eastAsia="de-DE"/>
        </w:rPr>
        <w:t>Preuve</w:t>
      </w:r>
      <w:r w:rsidR="00577BFB" w:rsidRPr="00592121">
        <w:rPr>
          <w:rFonts w:eastAsia="Times New Roman" w:cs="Arial"/>
          <w:i/>
          <w:szCs w:val="20"/>
          <w:lang w:val="fr-CH" w:eastAsia="de-DE"/>
        </w:rPr>
        <w:t>s</w:t>
      </w:r>
      <w:r w:rsidRPr="00592121">
        <w:rPr>
          <w:rFonts w:eastAsia="Times New Roman" w:cs="Arial"/>
          <w:i/>
          <w:szCs w:val="20"/>
          <w:lang w:val="fr-CH" w:eastAsia="de-DE"/>
        </w:rPr>
        <w:t xml:space="preserve"> possible</w:t>
      </w:r>
      <w:r w:rsidR="00577BFB" w:rsidRPr="00592121">
        <w:rPr>
          <w:rFonts w:eastAsia="Times New Roman" w:cs="Arial"/>
          <w:i/>
          <w:szCs w:val="20"/>
          <w:lang w:val="fr-CH" w:eastAsia="de-DE"/>
        </w:rPr>
        <w:t>s</w:t>
      </w:r>
      <w:r w:rsidR="00B716A1" w:rsidRPr="00592121">
        <w:rPr>
          <w:rFonts w:eastAsia="Times New Roman" w:cs="Arial"/>
          <w:i/>
          <w:szCs w:val="20"/>
          <w:lang w:val="fr-CH" w:eastAsia="de-DE"/>
        </w:rPr>
        <w:t xml:space="preserve"> </w:t>
      </w:r>
      <w:r w:rsidRPr="00592121">
        <w:rPr>
          <w:rFonts w:eastAsia="Times New Roman" w:cs="Arial"/>
          <w:i/>
          <w:szCs w:val="20"/>
          <w:lang w:val="fr-CH" w:eastAsia="de-DE"/>
        </w:rPr>
        <w:t>: organigrammes, objectifs stratégiques, rapports d</w:t>
      </w:r>
      <w:r w:rsidR="00577BFB" w:rsidRPr="00592121">
        <w:rPr>
          <w:rFonts w:eastAsia="Times New Roman" w:cs="Arial"/>
          <w:i/>
          <w:szCs w:val="20"/>
          <w:lang w:val="fr-CH" w:eastAsia="de-DE"/>
        </w:rPr>
        <w:t>’</w:t>
      </w:r>
      <w:r w:rsidRPr="00592121">
        <w:rPr>
          <w:rFonts w:eastAsia="Times New Roman" w:cs="Arial"/>
          <w:i/>
          <w:szCs w:val="20"/>
          <w:lang w:val="fr-CH" w:eastAsia="de-DE"/>
        </w:rPr>
        <w:t>activité, mandat de prestations</w:t>
      </w:r>
    </w:p>
    <w:p w14:paraId="4FE7466C" w14:textId="08F8B352" w:rsidR="00204C89" w:rsidRPr="00592121" w:rsidRDefault="00000000">
      <w:pPr>
        <w:pStyle w:val="GG-Standard-Feld"/>
        <w:rPr>
          <w:lang w:val="fr-CH"/>
        </w:rPr>
      </w:pPr>
      <w:r w:rsidRPr="00592121">
        <w:rPr>
          <w:lang w:val="fr-CH"/>
        </w:rPr>
        <w:t>Évaluation du groupe d</w:t>
      </w:r>
      <w:r w:rsidR="00577BFB" w:rsidRPr="00592121">
        <w:rPr>
          <w:lang w:val="fr-CH"/>
        </w:rPr>
        <w:t>’</w:t>
      </w:r>
      <w:r w:rsidRPr="00592121">
        <w:rPr>
          <w:lang w:val="fr-CH"/>
        </w:rPr>
        <w:t>expert</w:t>
      </w:r>
      <w:r w:rsidR="0087145C" w:rsidRPr="00592121">
        <w:rPr>
          <w:lang w:val="fr-CH"/>
        </w:rPr>
        <w:t>-e-</w:t>
      </w:r>
      <w:r w:rsidRPr="00592121">
        <w:rPr>
          <w:lang w:val="fr-CH"/>
        </w:rPr>
        <w:t>s</w:t>
      </w:r>
    </w:p>
    <w:p w14:paraId="76856A56" w14:textId="77777777" w:rsidR="00204C89" w:rsidRPr="00592121" w:rsidRDefault="00000000">
      <w:pPr>
        <w:pStyle w:val="aaqRegieTitel4"/>
        <w:rPr>
          <w:lang w:val="fr-CH"/>
        </w:rPr>
      </w:pPr>
      <w:r w:rsidRPr="00592121">
        <w:rPr>
          <w:lang w:val="fr-CH"/>
        </w:rPr>
        <w:t>Analyse</w:t>
      </w:r>
    </w:p>
    <w:p w14:paraId="774D528F" w14:textId="0A28C0D7" w:rsidR="00204C89" w:rsidRPr="00592121" w:rsidRDefault="00000000">
      <w:pPr>
        <w:pStyle w:val="aaqRegie"/>
        <w:rPr>
          <w:u w:val="single"/>
          <w:lang w:val="fr-CH"/>
        </w:rPr>
      </w:pPr>
      <w:r w:rsidRPr="00592121">
        <w:rPr>
          <w:lang w:val="fr-CH"/>
        </w:rPr>
        <w:t>Analysez et évaluez la manière dont la HE répond au standard</w:t>
      </w:r>
      <w:r w:rsidR="00B716A1" w:rsidRPr="00592121">
        <w:rPr>
          <w:lang w:val="fr-CH"/>
        </w:rPr>
        <w:t xml:space="preserve"> </w:t>
      </w:r>
      <w:r w:rsidRPr="00592121">
        <w:rPr>
          <w:lang w:val="fr-CH"/>
        </w:rPr>
        <w:t xml:space="preserve">: </w:t>
      </w:r>
      <w:r w:rsidR="00577BFB" w:rsidRPr="00592121">
        <w:rPr>
          <w:lang w:val="fr-CH"/>
        </w:rPr>
        <w:t>mettez l’accent</w:t>
      </w:r>
      <w:r w:rsidRPr="00592121">
        <w:rPr>
          <w:lang w:val="fr-CH"/>
        </w:rPr>
        <w:t xml:space="preserve"> sur les </w:t>
      </w:r>
      <w:r w:rsidR="00577BFB" w:rsidRPr="00592121">
        <w:rPr>
          <w:lang w:val="fr-CH"/>
        </w:rPr>
        <w:t>notions</w:t>
      </w:r>
      <w:r w:rsidRPr="00592121">
        <w:rPr>
          <w:lang w:val="fr-CH"/>
        </w:rPr>
        <w:t xml:space="preserve"> clés</w:t>
      </w:r>
      <w:r w:rsidR="00592121" w:rsidRPr="00592121">
        <w:rPr>
          <w:lang w:val="fr-CH"/>
        </w:rPr>
        <w:t xml:space="preserve"> « organisation »</w:t>
      </w:r>
      <w:r w:rsidR="004B4972" w:rsidRPr="00592121">
        <w:rPr>
          <w:iCs/>
          <w:lang w:val="fr-CH"/>
        </w:rPr>
        <w:t>,</w:t>
      </w:r>
      <w:r w:rsidR="00592121" w:rsidRPr="00592121">
        <w:rPr>
          <w:iCs/>
          <w:lang w:val="fr-CH"/>
        </w:rPr>
        <w:t xml:space="preserve"> «</w:t>
      </w:r>
      <w:r w:rsidR="00592121" w:rsidRPr="00592121">
        <w:rPr>
          <w:lang w:val="fr-CH"/>
        </w:rPr>
        <w:t xml:space="preserve"> processus</w:t>
      </w:r>
      <w:r w:rsidR="00527C87" w:rsidRPr="00592121">
        <w:rPr>
          <w:lang w:val="fr-CH"/>
        </w:rPr>
        <w:t xml:space="preserve"> </w:t>
      </w:r>
      <w:r w:rsidR="00592121" w:rsidRPr="00592121">
        <w:rPr>
          <w:lang w:val="fr-CH"/>
        </w:rPr>
        <w:t>décisionnels »</w:t>
      </w:r>
      <w:r w:rsidR="00527C87" w:rsidRPr="00592121">
        <w:rPr>
          <w:lang w:val="fr-CH"/>
        </w:rPr>
        <w:t xml:space="preserve"> </w:t>
      </w:r>
      <w:r w:rsidR="00BA18B4" w:rsidRPr="00592121">
        <w:rPr>
          <w:lang w:val="fr-CH"/>
        </w:rPr>
        <w:t>et</w:t>
      </w:r>
      <w:r w:rsidR="00592121" w:rsidRPr="00592121">
        <w:rPr>
          <w:lang w:val="fr-CH"/>
        </w:rPr>
        <w:t xml:space="preserve"> « réaliser</w:t>
      </w:r>
      <w:r w:rsidR="00BA18B4" w:rsidRPr="00592121">
        <w:rPr>
          <w:lang w:val="fr-CH"/>
        </w:rPr>
        <w:t xml:space="preserve"> </w:t>
      </w:r>
      <w:r w:rsidR="00577BFB" w:rsidRPr="00592121">
        <w:rPr>
          <w:lang w:val="fr-CH"/>
        </w:rPr>
        <w:t>sa</w:t>
      </w:r>
      <w:r w:rsidR="00BA18B4" w:rsidRPr="00592121">
        <w:rPr>
          <w:lang w:val="fr-CH"/>
        </w:rPr>
        <w:t xml:space="preserve"> </w:t>
      </w:r>
      <w:r w:rsidR="00592121" w:rsidRPr="00592121">
        <w:rPr>
          <w:lang w:val="fr-CH"/>
        </w:rPr>
        <w:t>mission »</w:t>
      </w:r>
      <w:r w:rsidR="00BA18B4" w:rsidRPr="00592121">
        <w:rPr>
          <w:lang w:val="fr-CH"/>
        </w:rPr>
        <w:t>. Tenez compte dans votre évaluation de l</w:t>
      </w:r>
      <w:r w:rsidR="00577BFB" w:rsidRPr="00592121">
        <w:rPr>
          <w:lang w:val="fr-CH"/>
        </w:rPr>
        <w:t>’</w:t>
      </w:r>
      <w:r w:rsidR="00BA18B4" w:rsidRPr="00592121">
        <w:rPr>
          <w:lang w:val="fr-CH"/>
        </w:rPr>
        <w:t xml:space="preserve">existence de </w:t>
      </w:r>
      <w:r w:rsidR="00BA18B4" w:rsidRPr="00592121">
        <w:rPr>
          <w:iCs/>
          <w:lang w:val="fr-CH"/>
        </w:rPr>
        <w:t xml:space="preserve">concepts et de mécanismes et de leur mise en œuvre. </w:t>
      </w:r>
      <w:r w:rsidR="00577BFB" w:rsidRPr="00592121">
        <w:rPr>
          <w:lang w:val="fr-CH"/>
        </w:rPr>
        <w:t>Le cas échéant</w:t>
      </w:r>
      <w:r w:rsidR="009219B4" w:rsidRPr="00592121">
        <w:rPr>
          <w:lang w:val="fr-CH"/>
        </w:rPr>
        <w:t xml:space="preserve">, </w:t>
      </w:r>
      <w:r w:rsidR="00577BFB" w:rsidRPr="00592121">
        <w:rPr>
          <w:lang w:val="fr-CH"/>
        </w:rPr>
        <w:t>reflétez</w:t>
      </w:r>
      <w:r w:rsidR="009219B4" w:rsidRPr="00592121">
        <w:rPr>
          <w:lang w:val="fr-CH"/>
        </w:rPr>
        <w:t xml:space="preserve"> les déclarations de l’auto-évaluation avec les </w:t>
      </w:r>
      <w:r w:rsidR="00C417E3" w:rsidRPr="00592121">
        <w:rPr>
          <w:lang w:val="fr-CH"/>
        </w:rPr>
        <w:t>connaissances</w:t>
      </w:r>
      <w:r w:rsidR="009219B4" w:rsidRPr="00592121">
        <w:rPr>
          <w:lang w:val="fr-CH"/>
        </w:rPr>
        <w:t xml:space="preserve"> acquises lors des </w:t>
      </w:r>
      <w:r w:rsidR="00577BFB" w:rsidRPr="00592121">
        <w:rPr>
          <w:lang w:val="fr-CH"/>
        </w:rPr>
        <w:t>entretiens</w:t>
      </w:r>
      <w:r w:rsidR="009219B4" w:rsidRPr="00592121">
        <w:rPr>
          <w:lang w:val="fr-CH"/>
        </w:rPr>
        <w:t xml:space="preserve"> menés dans le cadre de la </w:t>
      </w:r>
      <w:r w:rsidR="00577BFB" w:rsidRPr="00592121">
        <w:rPr>
          <w:lang w:val="fr-CH"/>
        </w:rPr>
        <w:t>visite sur place</w:t>
      </w:r>
      <w:r w:rsidR="009219B4" w:rsidRPr="00592121">
        <w:rPr>
          <w:lang w:val="fr-CH"/>
        </w:rPr>
        <w:t>. Soulignez les bonnes pratiques éventuelles.</w:t>
      </w:r>
    </w:p>
    <w:p w14:paraId="6C6538C0" w14:textId="77777777" w:rsidR="00204C89" w:rsidRPr="00592121" w:rsidRDefault="00000000">
      <w:pPr>
        <w:pStyle w:val="aaqRegieTitel4"/>
        <w:rPr>
          <w:color w:val="ED1F24" w:themeColor="accent1"/>
          <w:sz w:val="18"/>
          <w:szCs w:val="18"/>
          <w:lang w:val="fr-CH"/>
        </w:rPr>
      </w:pPr>
      <w:r w:rsidRPr="00592121">
        <w:rPr>
          <w:lang w:val="fr-CH"/>
        </w:rPr>
        <w:t>Conclusion</w:t>
      </w:r>
    </w:p>
    <w:p w14:paraId="69554AD0" w14:textId="5CEA55E0" w:rsidR="00E052AF" w:rsidRPr="00592121" w:rsidRDefault="00577BFB" w:rsidP="00E052AF">
      <w:pPr>
        <w:pStyle w:val="aaqRegie"/>
        <w:rPr>
          <w:lang w:val="fr-CH"/>
        </w:rPr>
      </w:pPr>
      <w:r w:rsidRPr="00592121">
        <w:rPr>
          <w:lang w:val="fr-CH"/>
        </w:rPr>
        <w:t>Évaluez</w:t>
      </w:r>
      <w:r w:rsidR="00E052AF" w:rsidRPr="00592121">
        <w:rPr>
          <w:lang w:val="fr-CH"/>
        </w:rPr>
        <w:t xml:space="preserve"> le standard comme entièrement atteint, largement atteint, partiellement atteint ou pas atteint.</w:t>
      </w:r>
    </w:p>
    <w:p w14:paraId="08240647" w14:textId="77777777" w:rsidR="00E052AF" w:rsidRPr="00592121" w:rsidRDefault="00E052AF" w:rsidP="00E052AF">
      <w:pPr>
        <w:pStyle w:val="aaqRegie"/>
        <w:rPr>
          <w:lang w:val="fr-CH"/>
        </w:rPr>
      </w:pPr>
      <w:r w:rsidRPr="00592121">
        <w:rPr>
          <w:iCs/>
          <w:lang w:val="fr-CH"/>
        </w:rPr>
        <w:t>Condition-s (</w:t>
      </w:r>
      <w:r w:rsidRPr="00592121">
        <w:rPr>
          <w:lang w:val="fr-CH"/>
        </w:rPr>
        <w:t>si partiellement atteint ou pas atteint)</w:t>
      </w:r>
    </w:p>
    <w:p w14:paraId="2CD697C0" w14:textId="65E88A97" w:rsidR="00204C89" w:rsidRPr="00592121" w:rsidRDefault="00000000">
      <w:pPr>
        <w:pStyle w:val="aaqQS-Standard"/>
        <w:rPr>
          <w:lang w:val="fr-CH"/>
        </w:rPr>
      </w:pPr>
      <w:r w:rsidRPr="00592121">
        <w:rPr>
          <w:lang w:val="fr-CH"/>
        </w:rPr>
        <w:t>Standard 2.2</w:t>
      </w:r>
      <w:r w:rsidR="00D817F5">
        <w:rPr>
          <w:lang w:val="fr-CH"/>
        </w:rPr>
        <w:t> :</w:t>
      </w:r>
      <w:r w:rsidRPr="00592121">
        <w:rPr>
          <w:lang w:val="fr-CH"/>
        </w:rPr>
        <w:t xml:space="preserve"> </w:t>
      </w:r>
      <w:r w:rsidR="00D50782" w:rsidRPr="00592121">
        <w:rPr>
          <w:lang w:val="fr-CH"/>
        </w:rPr>
        <w:t>Le système d’assurance de la qualité contribue à fournir, de manière systématique, une information quantitative et qualitative pertinente et récente sur laquelle la haute école ou l’autre institution du domaine des hautes écoles s’appuie pour prendre ses décisions courantes et stratégiques</w:t>
      </w:r>
      <w:r w:rsidRPr="00592121">
        <w:rPr>
          <w:lang w:val="fr-CH"/>
        </w:rPr>
        <w:t>.</w:t>
      </w:r>
    </w:p>
    <w:p w14:paraId="3F886396" w14:textId="277E8572" w:rsidR="00204C89" w:rsidRPr="00592121" w:rsidRDefault="00000000">
      <w:pPr>
        <w:keepNext/>
        <w:rPr>
          <w:rFonts w:cs="Arial"/>
          <w:i/>
          <w:iCs/>
          <w:lang w:val="fr-CH"/>
        </w:rPr>
      </w:pPr>
      <w:r w:rsidRPr="00592121">
        <w:rPr>
          <w:rFonts w:cs="Arial"/>
          <w:i/>
          <w:iCs/>
          <w:lang w:val="fr-CH"/>
        </w:rPr>
        <w:t xml:space="preserve">Ce standard </w:t>
      </w:r>
      <w:r w:rsidR="00577BFB" w:rsidRPr="00592121">
        <w:rPr>
          <w:rFonts w:cs="Arial"/>
          <w:i/>
          <w:iCs/>
          <w:lang w:val="fr-CH"/>
        </w:rPr>
        <w:t>exige</w:t>
      </w:r>
      <w:r w:rsidRPr="00592121">
        <w:rPr>
          <w:rFonts w:cs="Arial"/>
          <w:i/>
          <w:iCs/>
          <w:lang w:val="fr-CH"/>
        </w:rPr>
        <w:t xml:space="preserve"> que la haute école prenne ses décisions stratégiques en s</w:t>
      </w:r>
      <w:r w:rsidR="00577BFB" w:rsidRPr="00592121">
        <w:rPr>
          <w:rFonts w:cs="Arial"/>
          <w:i/>
          <w:iCs/>
          <w:lang w:val="fr-CH"/>
        </w:rPr>
        <w:t>’</w:t>
      </w:r>
      <w:r w:rsidRPr="00592121">
        <w:rPr>
          <w:rFonts w:cs="Arial"/>
          <w:i/>
          <w:iCs/>
          <w:lang w:val="fr-CH"/>
        </w:rPr>
        <w:t>appuyant sur des données.</w:t>
      </w:r>
    </w:p>
    <w:p w14:paraId="6E614C3A" w14:textId="2AE4FB75" w:rsidR="00204C89" w:rsidRPr="00592121" w:rsidRDefault="00000000">
      <w:pPr>
        <w:pStyle w:val="HS-Standard-Feld"/>
        <w:rPr>
          <w:b/>
          <w:lang w:val="fr-CH"/>
        </w:rPr>
      </w:pPr>
      <w:r w:rsidRPr="00592121">
        <w:rPr>
          <w:lang w:val="fr-CH"/>
        </w:rPr>
        <w:t>Description et auto</w:t>
      </w:r>
      <w:r w:rsidR="00577BFB" w:rsidRPr="00592121">
        <w:rPr>
          <w:lang w:val="fr-CH"/>
        </w:rPr>
        <w:t>-</w:t>
      </w:r>
      <w:r w:rsidRPr="00592121">
        <w:rPr>
          <w:lang w:val="fr-CH"/>
        </w:rPr>
        <w:t>évaluation</w:t>
      </w:r>
    </w:p>
    <w:p w14:paraId="25B64C00" w14:textId="724D4910" w:rsidR="00204C89" w:rsidRPr="00592121" w:rsidRDefault="00000000">
      <w:pPr>
        <w:keepNext/>
        <w:rPr>
          <w:rFonts w:cs="Arial"/>
          <w:i/>
          <w:iCs/>
          <w:lang w:val="fr-CH"/>
        </w:rPr>
      </w:pPr>
      <w:r w:rsidRPr="00592121">
        <w:rPr>
          <w:rFonts w:cs="Arial"/>
          <w:i/>
          <w:iCs/>
          <w:lang w:val="fr-CH"/>
        </w:rPr>
        <w:t>Indications sur la structure</w:t>
      </w:r>
      <w:r w:rsidR="00B716A1" w:rsidRPr="00592121">
        <w:rPr>
          <w:rFonts w:cs="Arial"/>
          <w:i/>
          <w:iCs/>
          <w:lang w:val="fr-CH"/>
        </w:rPr>
        <w:t xml:space="preserve"> </w:t>
      </w:r>
      <w:r w:rsidRPr="00592121">
        <w:rPr>
          <w:rFonts w:cs="Arial"/>
          <w:i/>
          <w:iCs/>
          <w:lang w:val="fr-CH"/>
        </w:rPr>
        <w:t>:</w:t>
      </w:r>
    </w:p>
    <w:p w14:paraId="5D8E6A73" w14:textId="52D0AD79" w:rsidR="00204C89" w:rsidRPr="00592121" w:rsidRDefault="00000000">
      <w:pPr>
        <w:pStyle w:val="aaqRegieListenabsatz"/>
        <w:rPr>
          <w:lang w:val="fr-CH"/>
        </w:rPr>
      </w:pPr>
      <w:r w:rsidRPr="00592121">
        <w:rPr>
          <w:lang w:val="fr-CH"/>
        </w:rPr>
        <w:t xml:space="preserve">Montrez quels sont les chiffres clés </w:t>
      </w:r>
      <w:r w:rsidR="009219B4" w:rsidRPr="00592121">
        <w:rPr>
          <w:lang w:val="fr-CH"/>
        </w:rPr>
        <w:t xml:space="preserve">récoltés </w:t>
      </w:r>
      <w:r w:rsidR="00E3321F" w:rsidRPr="00592121">
        <w:rPr>
          <w:lang w:val="fr-CH"/>
        </w:rPr>
        <w:t xml:space="preserve">par la </w:t>
      </w:r>
      <w:r w:rsidRPr="00592121">
        <w:rPr>
          <w:lang w:val="fr-CH"/>
        </w:rPr>
        <w:t xml:space="preserve">haute école et comment ils sont utilisés pour les décisions </w:t>
      </w:r>
      <w:r w:rsidR="00E3321F" w:rsidRPr="00592121">
        <w:rPr>
          <w:lang w:val="fr-CH"/>
        </w:rPr>
        <w:t xml:space="preserve">opérationnelles et </w:t>
      </w:r>
      <w:r w:rsidRPr="00592121">
        <w:rPr>
          <w:lang w:val="fr-CH"/>
        </w:rPr>
        <w:t xml:space="preserve">stratégiques. </w:t>
      </w:r>
    </w:p>
    <w:p w14:paraId="3B969E6F" w14:textId="324F75E9" w:rsidR="00204C89" w:rsidRPr="00592121" w:rsidRDefault="00577BFB">
      <w:pPr>
        <w:pStyle w:val="aaqRegieListenabsatz"/>
        <w:rPr>
          <w:lang w:val="fr-CH"/>
        </w:rPr>
      </w:pPr>
      <w:r w:rsidRPr="00592121">
        <w:rPr>
          <w:lang w:val="fr-CH"/>
        </w:rPr>
        <w:t xml:space="preserve">Faites référence à des données </w:t>
      </w:r>
      <w:r w:rsidR="002B1469" w:rsidRPr="00592121">
        <w:rPr>
          <w:lang w:val="fr-CH"/>
        </w:rPr>
        <w:t xml:space="preserve">quantitatives </w:t>
      </w:r>
      <w:r w:rsidR="002B1469" w:rsidRPr="00592121">
        <w:rPr>
          <w:u w:val="single"/>
          <w:lang w:val="fr-CH"/>
        </w:rPr>
        <w:t>et</w:t>
      </w:r>
      <w:r w:rsidR="002B1469" w:rsidRPr="00592121">
        <w:rPr>
          <w:lang w:val="fr-CH"/>
        </w:rPr>
        <w:t xml:space="preserve"> </w:t>
      </w:r>
      <w:r w:rsidRPr="00592121">
        <w:rPr>
          <w:lang w:val="fr-CH"/>
        </w:rPr>
        <w:t>qualitatives.</w:t>
      </w:r>
    </w:p>
    <w:p w14:paraId="1C48EE4E" w14:textId="4DC62994" w:rsidR="00204C89" w:rsidRPr="00592121" w:rsidRDefault="00000000">
      <w:pPr>
        <w:rPr>
          <w:rFonts w:eastAsia="Times New Roman" w:cs="Arial"/>
          <w:i/>
          <w:iCs/>
          <w:lang w:val="fr-CH" w:eastAsia="de-DE"/>
        </w:rPr>
      </w:pPr>
      <w:r w:rsidRPr="00592121">
        <w:rPr>
          <w:rFonts w:eastAsia="Times New Roman" w:cs="Arial"/>
          <w:i/>
          <w:iCs/>
          <w:lang w:val="fr-CH" w:eastAsia="de-DE"/>
        </w:rPr>
        <w:t>Preuve</w:t>
      </w:r>
      <w:r w:rsidR="003C3B2E" w:rsidRPr="00592121">
        <w:rPr>
          <w:rFonts w:eastAsia="Times New Roman" w:cs="Arial"/>
          <w:i/>
          <w:iCs/>
          <w:lang w:val="fr-CH" w:eastAsia="de-DE"/>
        </w:rPr>
        <w:t>s</w:t>
      </w:r>
      <w:r w:rsidRPr="00592121">
        <w:rPr>
          <w:rFonts w:eastAsia="Times New Roman" w:cs="Arial"/>
          <w:i/>
          <w:iCs/>
          <w:lang w:val="fr-CH" w:eastAsia="de-DE"/>
        </w:rPr>
        <w:t xml:space="preserve"> possible</w:t>
      </w:r>
      <w:r w:rsidR="003C3B2E" w:rsidRPr="00592121">
        <w:rPr>
          <w:rFonts w:eastAsia="Times New Roman" w:cs="Arial"/>
          <w:i/>
          <w:iCs/>
          <w:lang w:val="fr-CH" w:eastAsia="de-DE"/>
        </w:rPr>
        <w:t>s</w:t>
      </w:r>
      <w:r w:rsidR="00B716A1" w:rsidRPr="00592121">
        <w:rPr>
          <w:rFonts w:eastAsia="Times New Roman" w:cs="Arial"/>
          <w:i/>
          <w:iCs/>
          <w:lang w:val="fr-CH" w:eastAsia="de-DE"/>
        </w:rPr>
        <w:t xml:space="preserve"> </w:t>
      </w:r>
      <w:r w:rsidRPr="00592121">
        <w:rPr>
          <w:rFonts w:eastAsia="Times New Roman" w:cs="Arial"/>
          <w:i/>
          <w:iCs/>
          <w:lang w:val="fr-CH" w:eastAsia="de-DE"/>
        </w:rPr>
        <w:t xml:space="preserve">: </w:t>
      </w:r>
      <w:r w:rsidR="003C3B2E" w:rsidRPr="00592121">
        <w:rPr>
          <w:rFonts w:eastAsia="Times New Roman" w:cs="Arial"/>
          <w:i/>
          <w:iCs/>
          <w:lang w:val="fr-CH" w:eastAsia="de-DE"/>
        </w:rPr>
        <w:t>cockpit</w:t>
      </w:r>
      <w:r w:rsidRPr="00592121">
        <w:rPr>
          <w:rFonts w:eastAsia="Times New Roman" w:cs="Arial"/>
          <w:i/>
          <w:iCs/>
          <w:lang w:val="fr-CH" w:eastAsia="de-DE"/>
        </w:rPr>
        <w:t xml:space="preserve"> </w:t>
      </w:r>
      <w:r w:rsidR="68CF808B" w:rsidRPr="00592121">
        <w:rPr>
          <w:rFonts w:eastAsia="Times New Roman" w:cs="Arial"/>
          <w:i/>
          <w:iCs/>
          <w:lang w:val="fr-CH" w:eastAsia="de-DE"/>
        </w:rPr>
        <w:t xml:space="preserve">(de </w:t>
      </w:r>
      <w:r w:rsidR="003C3B2E" w:rsidRPr="00592121">
        <w:rPr>
          <w:rFonts w:eastAsia="Times New Roman" w:cs="Arial"/>
          <w:i/>
          <w:iCs/>
          <w:lang w:val="fr-CH" w:eastAsia="de-DE"/>
        </w:rPr>
        <w:t>gouvernance</w:t>
      </w:r>
      <w:r w:rsidR="68CF808B" w:rsidRPr="00592121">
        <w:rPr>
          <w:rFonts w:eastAsia="Times New Roman" w:cs="Arial"/>
          <w:i/>
          <w:iCs/>
          <w:lang w:val="fr-CH" w:eastAsia="de-DE"/>
        </w:rPr>
        <w:t xml:space="preserve">) </w:t>
      </w:r>
      <w:r w:rsidRPr="00592121">
        <w:rPr>
          <w:rFonts w:eastAsia="Times New Roman" w:cs="Arial"/>
          <w:i/>
          <w:iCs/>
          <w:lang w:val="fr-CH" w:eastAsia="de-DE"/>
        </w:rPr>
        <w:t>ou autre.</w:t>
      </w:r>
    </w:p>
    <w:p w14:paraId="34EAE1FB" w14:textId="1BF13038" w:rsidR="00204C89" w:rsidRPr="00592121" w:rsidRDefault="00000000">
      <w:pPr>
        <w:pStyle w:val="GG-Standard-Feld"/>
        <w:rPr>
          <w:lang w:val="fr-CH"/>
        </w:rPr>
      </w:pPr>
      <w:r w:rsidRPr="00592121">
        <w:rPr>
          <w:lang w:val="fr-CH"/>
        </w:rPr>
        <w:t>Évaluation du groupe d</w:t>
      </w:r>
      <w:r w:rsidR="003C3B2E" w:rsidRPr="00592121">
        <w:rPr>
          <w:lang w:val="fr-CH"/>
        </w:rPr>
        <w:t>’</w:t>
      </w:r>
      <w:r w:rsidRPr="00592121">
        <w:rPr>
          <w:lang w:val="fr-CH"/>
        </w:rPr>
        <w:t>expert</w:t>
      </w:r>
      <w:r w:rsidR="0087145C" w:rsidRPr="00592121">
        <w:rPr>
          <w:lang w:val="fr-CH"/>
        </w:rPr>
        <w:t>-e-</w:t>
      </w:r>
      <w:r w:rsidRPr="00592121">
        <w:rPr>
          <w:lang w:val="fr-CH"/>
        </w:rPr>
        <w:t>s</w:t>
      </w:r>
    </w:p>
    <w:p w14:paraId="31EC2424" w14:textId="77777777" w:rsidR="00204C89" w:rsidRPr="00592121" w:rsidRDefault="00000000">
      <w:pPr>
        <w:pStyle w:val="aaqRegieTitel4"/>
        <w:rPr>
          <w:lang w:val="fr-CH"/>
        </w:rPr>
      </w:pPr>
      <w:r w:rsidRPr="00592121">
        <w:rPr>
          <w:lang w:val="fr-CH"/>
        </w:rPr>
        <w:lastRenderedPageBreak/>
        <w:t>Analyse</w:t>
      </w:r>
    </w:p>
    <w:p w14:paraId="4B333745" w14:textId="3417CA6E" w:rsidR="00204C89" w:rsidRPr="00592121" w:rsidRDefault="00000000">
      <w:pPr>
        <w:pStyle w:val="aaqRegie"/>
        <w:rPr>
          <w:u w:val="single"/>
          <w:lang w:val="fr-CH"/>
        </w:rPr>
      </w:pPr>
      <w:r w:rsidRPr="00592121">
        <w:rPr>
          <w:lang w:val="fr-CH"/>
        </w:rPr>
        <w:t>Analysez et évaluez la manière dont la HE répond au standard</w:t>
      </w:r>
      <w:r w:rsidR="00B716A1" w:rsidRPr="00592121">
        <w:rPr>
          <w:lang w:val="fr-CH"/>
        </w:rPr>
        <w:t xml:space="preserve"> </w:t>
      </w:r>
      <w:r w:rsidRPr="00592121">
        <w:rPr>
          <w:lang w:val="fr-CH"/>
        </w:rPr>
        <w:t xml:space="preserve">: </w:t>
      </w:r>
      <w:r w:rsidR="003C3B2E" w:rsidRPr="00592121">
        <w:rPr>
          <w:lang w:val="fr-CH"/>
        </w:rPr>
        <w:t>mettez l’accent</w:t>
      </w:r>
      <w:r w:rsidRPr="00592121">
        <w:rPr>
          <w:lang w:val="fr-CH"/>
        </w:rPr>
        <w:t xml:space="preserve"> sur les </w:t>
      </w:r>
      <w:r w:rsidR="003C3B2E" w:rsidRPr="00592121">
        <w:rPr>
          <w:lang w:val="fr-CH"/>
        </w:rPr>
        <w:t>notions</w:t>
      </w:r>
      <w:r w:rsidRPr="00592121">
        <w:rPr>
          <w:lang w:val="fr-CH"/>
        </w:rPr>
        <w:t xml:space="preserve"> clés </w:t>
      </w:r>
      <w:r w:rsidR="003C3B2E" w:rsidRPr="00592121">
        <w:rPr>
          <w:lang w:val="fr-CH"/>
        </w:rPr>
        <w:t>de</w:t>
      </w:r>
      <w:r w:rsidRPr="00592121">
        <w:rPr>
          <w:lang w:val="fr-CH"/>
        </w:rPr>
        <w:t xml:space="preserve"> </w:t>
      </w:r>
      <w:r w:rsidR="00A6088F" w:rsidRPr="00592121">
        <w:rPr>
          <w:lang w:val="fr-CH"/>
        </w:rPr>
        <w:t>chiffres clés</w:t>
      </w:r>
      <w:r w:rsidR="003C3B2E" w:rsidRPr="00592121">
        <w:rPr>
          <w:iCs/>
          <w:lang w:val="fr-CH"/>
        </w:rPr>
        <w:t xml:space="preserve"> et de</w:t>
      </w:r>
      <w:r w:rsidR="00A6088F" w:rsidRPr="00592121">
        <w:rPr>
          <w:iCs/>
          <w:lang w:val="fr-CH"/>
        </w:rPr>
        <w:t xml:space="preserve"> </w:t>
      </w:r>
      <w:r w:rsidR="00234292" w:rsidRPr="00592121">
        <w:rPr>
          <w:lang w:val="fr-CH"/>
        </w:rPr>
        <w:t>décisions opérationnelles et stratégiques</w:t>
      </w:r>
      <w:r w:rsidR="00234292" w:rsidRPr="00592121">
        <w:rPr>
          <w:iCs/>
          <w:lang w:val="fr-CH"/>
        </w:rPr>
        <w:t xml:space="preserve">. </w:t>
      </w:r>
      <w:r w:rsidR="00234292" w:rsidRPr="00592121">
        <w:rPr>
          <w:lang w:val="fr-CH"/>
        </w:rPr>
        <w:t>Tenez compte dans votre évaluation de l</w:t>
      </w:r>
      <w:r w:rsidR="003C3B2E" w:rsidRPr="00592121">
        <w:rPr>
          <w:lang w:val="fr-CH"/>
        </w:rPr>
        <w:t>’</w:t>
      </w:r>
      <w:r w:rsidR="00234292" w:rsidRPr="00592121">
        <w:rPr>
          <w:iCs/>
          <w:lang w:val="fr-CH"/>
        </w:rPr>
        <w:t xml:space="preserve">existence de concepts et de mécanismes et de leur mise en œuvre. </w:t>
      </w:r>
      <w:r w:rsidR="003C3B2E" w:rsidRPr="00592121">
        <w:rPr>
          <w:lang w:val="fr-CH"/>
        </w:rPr>
        <w:t>Le cas échéant</w:t>
      </w:r>
      <w:r w:rsidR="009219B4" w:rsidRPr="00592121">
        <w:rPr>
          <w:lang w:val="fr-CH"/>
        </w:rPr>
        <w:t xml:space="preserve">, </w:t>
      </w:r>
      <w:r w:rsidR="003C3B2E" w:rsidRPr="00592121">
        <w:rPr>
          <w:lang w:val="fr-CH"/>
        </w:rPr>
        <w:t>reflétez</w:t>
      </w:r>
      <w:r w:rsidR="009219B4" w:rsidRPr="00592121">
        <w:rPr>
          <w:lang w:val="fr-CH"/>
        </w:rPr>
        <w:t xml:space="preserve"> les déclarations de l’auto-évaluation avec les </w:t>
      </w:r>
      <w:r w:rsidR="00C417E3" w:rsidRPr="00592121">
        <w:rPr>
          <w:lang w:val="fr-CH"/>
        </w:rPr>
        <w:t>connaissances</w:t>
      </w:r>
      <w:r w:rsidR="009219B4" w:rsidRPr="00592121">
        <w:rPr>
          <w:lang w:val="fr-CH"/>
        </w:rPr>
        <w:t xml:space="preserve"> acquises lors des </w:t>
      </w:r>
      <w:r w:rsidR="003C3B2E" w:rsidRPr="00592121">
        <w:rPr>
          <w:lang w:val="fr-CH"/>
        </w:rPr>
        <w:t>entretiens</w:t>
      </w:r>
      <w:r w:rsidR="009219B4" w:rsidRPr="00592121">
        <w:rPr>
          <w:lang w:val="fr-CH"/>
        </w:rPr>
        <w:t xml:space="preserve"> menés dans le cadre de la </w:t>
      </w:r>
      <w:r w:rsidR="003C3B2E" w:rsidRPr="00592121">
        <w:rPr>
          <w:lang w:val="fr-CH"/>
        </w:rPr>
        <w:t>visite sur place</w:t>
      </w:r>
      <w:r w:rsidR="009219B4" w:rsidRPr="00592121">
        <w:rPr>
          <w:lang w:val="fr-CH"/>
        </w:rPr>
        <w:t>. Soulignez les bonnes pratiques éventuelles.</w:t>
      </w:r>
    </w:p>
    <w:p w14:paraId="06DC22C5" w14:textId="77777777" w:rsidR="00204C89" w:rsidRPr="00592121" w:rsidRDefault="00000000">
      <w:pPr>
        <w:pStyle w:val="aaqRegieTitel4"/>
        <w:rPr>
          <w:color w:val="ED1F24" w:themeColor="accent1"/>
          <w:sz w:val="18"/>
          <w:szCs w:val="18"/>
          <w:lang w:val="fr-CH"/>
        </w:rPr>
      </w:pPr>
      <w:r w:rsidRPr="00592121">
        <w:rPr>
          <w:lang w:val="fr-CH"/>
        </w:rPr>
        <w:t>Conclusion</w:t>
      </w:r>
    </w:p>
    <w:p w14:paraId="5B0C39D7" w14:textId="09BE3AE4" w:rsidR="00E052AF" w:rsidRPr="00592121" w:rsidRDefault="003C3B2E" w:rsidP="00E052AF">
      <w:pPr>
        <w:pStyle w:val="aaqRegie"/>
        <w:rPr>
          <w:lang w:val="fr-CH"/>
        </w:rPr>
      </w:pPr>
      <w:r w:rsidRPr="00592121">
        <w:rPr>
          <w:lang w:val="fr-CH"/>
        </w:rPr>
        <w:t>Évaluez</w:t>
      </w:r>
      <w:r w:rsidR="00E052AF" w:rsidRPr="00592121">
        <w:rPr>
          <w:lang w:val="fr-CH"/>
        </w:rPr>
        <w:t xml:space="preserve"> le standard comme entièrement atteint, largement atteint, partiellement atteint ou pas atteint.</w:t>
      </w:r>
    </w:p>
    <w:p w14:paraId="7F13E1D7" w14:textId="77777777" w:rsidR="00E052AF" w:rsidRPr="00592121" w:rsidRDefault="00E052AF" w:rsidP="00E052AF">
      <w:pPr>
        <w:pStyle w:val="aaqRegie"/>
        <w:rPr>
          <w:lang w:val="fr-CH"/>
        </w:rPr>
      </w:pPr>
      <w:r w:rsidRPr="00592121">
        <w:rPr>
          <w:iCs/>
          <w:lang w:val="fr-CH"/>
        </w:rPr>
        <w:t>Condition-s (</w:t>
      </w:r>
      <w:r w:rsidRPr="00592121">
        <w:rPr>
          <w:lang w:val="fr-CH"/>
        </w:rPr>
        <w:t>si partiellement atteint ou pas atteint)</w:t>
      </w:r>
    </w:p>
    <w:p w14:paraId="78A11E64" w14:textId="7568F66C" w:rsidR="00204C89" w:rsidRPr="00592121" w:rsidRDefault="00590FB5">
      <w:pPr>
        <w:pStyle w:val="aaqQS-Standard"/>
        <w:rPr>
          <w:lang w:val="fr-CH"/>
        </w:rPr>
      </w:pPr>
      <w:r w:rsidRPr="00592121">
        <w:rPr>
          <w:lang w:val="fr-CH"/>
        </w:rPr>
        <w:t>Standard 2.3</w:t>
      </w:r>
      <w:r w:rsidR="00D817F5">
        <w:rPr>
          <w:lang w:val="fr-CH"/>
        </w:rPr>
        <w:t> :</w:t>
      </w:r>
      <w:r w:rsidR="00A3127E" w:rsidRPr="00592121">
        <w:rPr>
          <w:lang w:val="fr-CH"/>
        </w:rPr>
        <w:br/>
      </w:r>
      <w:r w:rsidR="00D50782" w:rsidRPr="00592121">
        <w:rPr>
          <w:lang w:val="fr-CH"/>
        </w:rPr>
        <w:t>Le système d’assurance de la qualité permet de s’assurer que les groupes représentatifs de la haute école ou de l’autre institution du domaine des hautes écoles ont un droit de participation approprié et disposent des conditions-cadres leur permettant un fonctionnement indépendant</w:t>
      </w:r>
      <w:r w:rsidRPr="00592121">
        <w:rPr>
          <w:lang w:val="fr-CH"/>
        </w:rPr>
        <w:t xml:space="preserve">. </w:t>
      </w:r>
    </w:p>
    <w:p w14:paraId="5817DC16" w14:textId="3FBABCCF" w:rsidR="00204C89" w:rsidRPr="00592121" w:rsidRDefault="00000000">
      <w:pPr>
        <w:pStyle w:val="aaqRegie"/>
        <w:rPr>
          <w:lang w:val="fr-CH"/>
        </w:rPr>
      </w:pPr>
      <w:r w:rsidRPr="00592121">
        <w:rPr>
          <w:lang w:val="fr-CH"/>
        </w:rPr>
        <w:t xml:space="preserve">Ce standard </w:t>
      </w:r>
      <w:r w:rsidR="00AD23B2" w:rsidRPr="00592121">
        <w:rPr>
          <w:lang w:val="fr-CH"/>
        </w:rPr>
        <w:t xml:space="preserve">exige </w:t>
      </w:r>
      <w:r w:rsidRPr="00592121">
        <w:rPr>
          <w:lang w:val="fr-CH"/>
        </w:rPr>
        <w:t xml:space="preserve">que tous les membres de </w:t>
      </w:r>
      <w:r w:rsidR="009219B4" w:rsidRPr="00592121">
        <w:rPr>
          <w:lang w:val="fr-CH"/>
        </w:rPr>
        <w:t xml:space="preserve">la haute école </w:t>
      </w:r>
      <w:r w:rsidRPr="00592121">
        <w:rPr>
          <w:lang w:val="fr-CH"/>
        </w:rPr>
        <w:t xml:space="preserve">disposent </w:t>
      </w:r>
      <w:r w:rsidR="001036F9" w:rsidRPr="00592121">
        <w:rPr>
          <w:lang w:val="fr-CH"/>
        </w:rPr>
        <w:t xml:space="preserve">de </w:t>
      </w:r>
      <w:r w:rsidRPr="00592121">
        <w:rPr>
          <w:lang w:val="fr-CH"/>
        </w:rPr>
        <w:t xml:space="preserve">droits de participation. Il </w:t>
      </w:r>
      <w:r w:rsidR="003C3B2E" w:rsidRPr="00592121">
        <w:rPr>
          <w:lang w:val="fr-CH"/>
        </w:rPr>
        <w:t>y en a</w:t>
      </w:r>
      <w:r w:rsidRPr="00592121">
        <w:rPr>
          <w:lang w:val="fr-CH"/>
        </w:rPr>
        <w:t xml:space="preserve"> certaines redondances avec le standard 1.3, mais le présent standard relève du domaine </w:t>
      </w:r>
      <w:r w:rsidR="009219B4" w:rsidRPr="00592121">
        <w:rPr>
          <w:lang w:val="fr-CH"/>
        </w:rPr>
        <w:t>«</w:t>
      </w:r>
      <w:r w:rsidR="00B716A1" w:rsidRPr="00592121">
        <w:rPr>
          <w:lang w:val="fr-CH"/>
        </w:rPr>
        <w:t xml:space="preserve"> </w:t>
      </w:r>
      <w:r w:rsidR="003C3B2E" w:rsidRPr="00592121">
        <w:rPr>
          <w:lang w:val="fr-CH"/>
        </w:rPr>
        <w:t>g</w:t>
      </w:r>
      <w:r w:rsidRPr="00592121">
        <w:rPr>
          <w:lang w:val="fr-CH"/>
        </w:rPr>
        <w:t>ouvernance</w:t>
      </w:r>
      <w:r w:rsidR="00B716A1" w:rsidRPr="00592121">
        <w:rPr>
          <w:lang w:val="fr-CH"/>
        </w:rPr>
        <w:t xml:space="preserve"> </w:t>
      </w:r>
      <w:r w:rsidR="009219B4" w:rsidRPr="00592121">
        <w:rPr>
          <w:lang w:val="fr-CH"/>
        </w:rPr>
        <w:t>»</w:t>
      </w:r>
      <w:r w:rsidRPr="00592121">
        <w:rPr>
          <w:lang w:val="fr-CH"/>
        </w:rPr>
        <w:t xml:space="preserve"> </w:t>
      </w:r>
      <w:r w:rsidR="00F6411E" w:rsidRPr="00592121">
        <w:rPr>
          <w:lang w:val="fr-CH"/>
        </w:rPr>
        <w:t xml:space="preserve">et doit être </w:t>
      </w:r>
      <w:r w:rsidR="003C3B2E" w:rsidRPr="00592121">
        <w:rPr>
          <w:lang w:val="fr-CH"/>
        </w:rPr>
        <w:t>abordé</w:t>
      </w:r>
      <w:r w:rsidR="00F6411E" w:rsidRPr="00592121">
        <w:rPr>
          <w:lang w:val="fr-CH"/>
        </w:rPr>
        <w:t xml:space="preserve"> dans cette perspective</w:t>
      </w:r>
      <w:r w:rsidRPr="00592121">
        <w:rPr>
          <w:lang w:val="fr-CH"/>
        </w:rPr>
        <w:t>.</w:t>
      </w:r>
    </w:p>
    <w:p w14:paraId="266323D1" w14:textId="2C6DD896" w:rsidR="00204C89" w:rsidRPr="00592121" w:rsidRDefault="00000000">
      <w:pPr>
        <w:pStyle w:val="HS-Standard-Feld"/>
        <w:rPr>
          <w:b/>
          <w:lang w:val="fr-CH"/>
        </w:rPr>
      </w:pPr>
      <w:r w:rsidRPr="00592121">
        <w:rPr>
          <w:lang w:val="fr-CH"/>
        </w:rPr>
        <w:t>Description et auto</w:t>
      </w:r>
      <w:r w:rsidR="003C3B2E" w:rsidRPr="00592121">
        <w:rPr>
          <w:lang w:val="fr-CH"/>
        </w:rPr>
        <w:t>-</w:t>
      </w:r>
      <w:r w:rsidRPr="00592121">
        <w:rPr>
          <w:lang w:val="fr-CH"/>
        </w:rPr>
        <w:t>évaluation</w:t>
      </w:r>
    </w:p>
    <w:p w14:paraId="4461CB03" w14:textId="1EB185AE" w:rsidR="00204C89" w:rsidRPr="00592121" w:rsidRDefault="00000000">
      <w:pPr>
        <w:keepNext/>
        <w:rPr>
          <w:rFonts w:cs="Arial"/>
          <w:i/>
          <w:iCs/>
          <w:lang w:val="fr-CH"/>
        </w:rPr>
      </w:pPr>
      <w:r w:rsidRPr="00592121">
        <w:rPr>
          <w:rFonts w:cs="Arial"/>
          <w:i/>
          <w:iCs/>
          <w:lang w:val="fr-CH"/>
        </w:rPr>
        <w:t>Indications sur la structure</w:t>
      </w:r>
      <w:r w:rsidR="00B716A1" w:rsidRPr="00592121">
        <w:rPr>
          <w:rFonts w:cs="Arial"/>
          <w:i/>
          <w:iCs/>
          <w:lang w:val="fr-CH"/>
        </w:rPr>
        <w:t xml:space="preserve"> </w:t>
      </w:r>
      <w:r w:rsidRPr="00592121">
        <w:rPr>
          <w:rFonts w:cs="Arial"/>
          <w:i/>
          <w:iCs/>
          <w:lang w:val="fr-CH"/>
        </w:rPr>
        <w:t>:</w:t>
      </w:r>
    </w:p>
    <w:p w14:paraId="76B613DE" w14:textId="2E9F65E5" w:rsidR="00204C89" w:rsidRPr="00592121" w:rsidRDefault="00000000">
      <w:pPr>
        <w:pStyle w:val="aaqRegieListenabsatz"/>
        <w:rPr>
          <w:lang w:val="fr-CH"/>
        </w:rPr>
      </w:pPr>
      <w:r w:rsidRPr="00592121">
        <w:rPr>
          <w:lang w:val="fr-CH"/>
        </w:rPr>
        <w:t>Indiqu</w:t>
      </w:r>
      <w:r w:rsidR="00735708" w:rsidRPr="00592121">
        <w:rPr>
          <w:lang w:val="fr-CH"/>
        </w:rPr>
        <w:t>ez</w:t>
      </w:r>
      <w:r w:rsidRPr="00592121">
        <w:rPr>
          <w:lang w:val="fr-CH"/>
        </w:rPr>
        <w:t xml:space="preserve"> de quels droits de participation disposent les groupes représentatifs et comment sont réglées les conditions-cadres.</w:t>
      </w:r>
    </w:p>
    <w:p w14:paraId="42252D6D" w14:textId="48DF6ADB" w:rsidR="00204C89" w:rsidRPr="00592121" w:rsidRDefault="00000000">
      <w:pPr>
        <w:pStyle w:val="aaqRegie"/>
        <w:rPr>
          <w:lang w:val="fr-CH"/>
        </w:rPr>
      </w:pPr>
      <w:r w:rsidRPr="00592121">
        <w:rPr>
          <w:lang w:val="fr-CH"/>
        </w:rPr>
        <w:t>Preuve</w:t>
      </w:r>
      <w:r w:rsidR="003C3B2E" w:rsidRPr="00592121">
        <w:rPr>
          <w:lang w:val="fr-CH"/>
        </w:rPr>
        <w:t>s</w:t>
      </w:r>
      <w:r w:rsidRPr="00592121">
        <w:rPr>
          <w:lang w:val="fr-CH"/>
        </w:rPr>
        <w:t xml:space="preserve"> possible</w:t>
      </w:r>
      <w:r w:rsidR="003C3B2E" w:rsidRPr="00592121">
        <w:rPr>
          <w:lang w:val="fr-CH"/>
        </w:rPr>
        <w:t>s</w:t>
      </w:r>
      <w:r w:rsidR="00B716A1" w:rsidRPr="00592121">
        <w:rPr>
          <w:lang w:val="fr-CH"/>
        </w:rPr>
        <w:t xml:space="preserve"> </w:t>
      </w:r>
      <w:r w:rsidR="00060C4A" w:rsidRPr="00592121">
        <w:rPr>
          <w:lang w:val="fr-CH"/>
        </w:rPr>
        <w:t xml:space="preserve">: </w:t>
      </w:r>
      <w:r w:rsidR="003C3B2E" w:rsidRPr="00592121">
        <w:rPr>
          <w:lang w:val="fr-CH"/>
        </w:rPr>
        <w:t>r</w:t>
      </w:r>
      <w:r w:rsidR="00060C4A" w:rsidRPr="00592121">
        <w:rPr>
          <w:lang w:val="fr-CH"/>
        </w:rPr>
        <w:t xml:space="preserve">èglements, </w:t>
      </w:r>
      <w:r w:rsidR="003C3B2E" w:rsidRPr="00592121">
        <w:rPr>
          <w:lang w:val="fr-CH"/>
        </w:rPr>
        <w:t>etc.</w:t>
      </w:r>
      <w:r w:rsidR="004D39EE" w:rsidRPr="00592121">
        <w:rPr>
          <w:lang w:val="fr-CH"/>
        </w:rPr>
        <w:t xml:space="preserve"> </w:t>
      </w:r>
    </w:p>
    <w:p w14:paraId="274C7927" w14:textId="663518E0" w:rsidR="00204C89" w:rsidRPr="00592121" w:rsidRDefault="00000000">
      <w:pPr>
        <w:pStyle w:val="GG-Standard-Feld"/>
        <w:rPr>
          <w:lang w:val="fr-CH"/>
        </w:rPr>
      </w:pPr>
      <w:r w:rsidRPr="00592121">
        <w:rPr>
          <w:lang w:val="fr-CH"/>
        </w:rPr>
        <w:t>Évaluation du group</w:t>
      </w:r>
      <w:r w:rsidR="00817F45" w:rsidRPr="00592121">
        <w:rPr>
          <w:lang w:val="fr-CH"/>
        </w:rPr>
        <w:t>e</w:t>
      </w:r>
      <w:r w:rsidRPr="00592121">
        <w:rPr>
          <w:lang w:val="fr-CH"/>
        </w:rPr>
        <w:t xml:space="preserve"> d</w:t>
      </w:r>
      <w:r w:rsidR="00735708" w:rsidRPr="00592121">
        <w:rPr>
          <w:lang w:val="fr-CH"/>
        </w:rPr>
        <w:t>’</w:t>
      </w:r>
      <w:r w:rsidRPr="00592121">
        <w:rPr>
          <w:lang w:val="fr-CH"/>
        </w:rPr>
        <w:t>expert</w:t>
      </w:r>
      <w:r w:rsidR="0087145C" w:rsidRPr="00592121">
        <w:rPr>
          <w:lang w:val="fr-CH"/>
        </w:rPr>
        <w:t>-e-</w:t>
      </w:r>
      <w:r w:rsidRPr="00592121">
        <w:rPr>
          <w:lang w:val="fr-CH"/>
        </w:rPr>
        <w:t>s</w:t>
      </w:r>
    </w:p>
    <w:p w14:paraId="3BD09CBE" w14:textId="77777777" w:rsidR="00204C89" w:rsidRPr="00592121" w:rsidRDefault="00000000">
      <w:pPr>
        <w:pStyle w:val="aaqRegieTitel4"/>
        <w:rPr>
          <w:lang w:val="fr-CH"/>
        </w:rPr>
      </w:pPr>
      <w:r w:rsidRPr="00592121">
        <w:rPr>
          <w:lang w:val="fr-CH"/>
        </w:rPr>
        <w:t>Analyse</w:t>
      </w:r>
    </w:p>
    <w:p w14:paraId="4D19FB1E" w14:textId="52D6791E" w:rsidR="00204C89" w:rsidRPr="00592121" w:rsidRDefault="00000000">
      <w:pPr>
        <w:pStyle w:val="aaqRegie"/>
        <w:rPr>
          <w:u w:val="single"/>
          <w:lang w:val="fr-CH"/>
        </w:rPr>
      </w:pPr>
      <w:r w:rsidRPr="00592121">
        <w:rPr>
          <w:lang w:val="fr-CH"/>
        </w:rPr>
        <w:t>Analysez et évaluez la manière dont la HE répond au stand</w:t>
      </w:r>
      <w:r w:rsidR="003C3B2E" w:rsidRPr="00592121">
        <w:rPr>
          <w:lang w:val="fr-CH"/>
        </w:rPr>
        <w:t>a</w:t>
      </w:r>
      <w:r w:rsidRPr="00592121">
        <w:rPr>
          <w:lang w:val="fr-CH"/>
        </w:rPr>
        <w:t>rd</w:t>
      </w:r>
      <w:r w:rsidR="00B716A1" w:rsidRPr="00592121">
        <w:rPr>
          <w:lang w:val="fr-CH"/>
        </w:rPr>
        <w:t xml:space="preserve"> </w:t>
      </w:r>
      <w:r w:rsidRPr="00592121">
        <w:rPr>
          <w:lang w:val="fr-CH"/>
        </w:rPr>
        <w:t xml:space="preserve">: </w:t>
      </w:r>
      <w:r w:rsidR="00735708" w:rsidRPr="00592121">
        <w:rPr>
          <w:lang w:val="fr-CH"/>
        </w:rPr>
        <w:t>m</w:t>
      </w:r>
      <w:r w:rsidRPr="00592121">
        <w:rPr>
          <w:lang w:val="fr-CH"/>
        </w:rPr>
        <w:t>ette</w:t>
      </w:r>
      <w:r w:rsidR="00817F45" w:rsidRPr="00592121">
        <w:rPr>
          <w:lang w:val="fr-CH"/>
        </w:rPr>
        <w:t>z</w:t>
      </w:r>
      <w:r w:rsidRPr="00592121">
        <w:rPr>
          <w:lang w:val="fr-CH"/>
        </w:rPr>
        <w:t xml:space="preserve"> l</w:t>
      </w:r>
      <w:r w:rsidR="00735708" w:rsidRPr="00592121">
        <w:rPr>
          <w:lang w:val="fr-CH"/>
        </w:rPr>
        <w:t>’</w:t>
      </w:r>
      <w:r w:rsidRPr="00592121">
        <w:rPr>
          <w:lang w:val="fr-CH"/>
        </w:rPr>
        <w:t>accent sur les notions clés</w:t>
      </w:r>
      <w:r w:rsidR="00592121" w:rsidRPr="00592121">
        <w:rPr>
          <w:lang w:val="fr-CH"/>
        </w:rPr>
        <w:t xml:space="preserve"> « groupes</w:t>
      </w:r>
      <w:r w:rsidR="007259F4" w:rsidRPr="00592121">
        <w:rPr>
          <w:lang w:val="fr-CH"/>
        </w:rPr>
        <w:t xml:space="preserve"> </w:t>
      </w:r>
      <w:r w:rsidR="00592121" w:rsidRPr="00592121">
        <w:rPr>
          <w:lang w:val="fr-CH"/>
        </w:rPr>
        <w:t>représentatifs »</w:t>
      </w:r>
      <w:r w:rsidR="007259F4" w:rsidRPr="00592121">
        <w:rPr>
          <w:lang w:val="fr-CH"/>
        </w:rPr>
        <w:t>,</w:t>
      </w:r>
      <w:r w:rsidR="00592121" w:rsidRPr="00592121">
        <w:rPr>
          <w:lang w:val="fr-CH"/>
        </w:rPr>
        <w:t xml:space="preserve"> « droit</w:t>
      </w:r>
      <w:r w:rsidR="00FF05A0" w:rsidRPr="00592121">
        <w:rPr>
          <w:lang w:val="fr-CH"/>
        </w:rPr>
        <w:t xml:space="preserve"> de </w:t>
      </w:r>
      <w:r w:rsidR="00592121" w:rsidRPr="00592121">
        <w:rPr>
          <w:lang w:val="fr-CH"/>
        </w:rPr>
        <w:t>participation »</w:t>
      </w:r>
      <w:r w:rsidR="00735708" w:rsidRPr="00592121">
        <w:rPr>
          <w:lang w:val="fr-CH"/>
        </w:rPr>
        <w:t>,</w:t>
      </w:r>
      <w:r w:rsidR="00592121" w:rsidRPr="00592121">
        <w:rPr>
          <w:lang w:val="fr-CH"/>
        </w:rPr>
        <w:t xml:space="preserve"> </w:t>
      </w:r>
      <w:r w:rsidR="00592121" w:rsidRPr="00592121">
        <w:rPr>
          <w:iCs/>
          <w:lang w:val="fr-CH"/>
        </w:rPr>
        <w:t>«</w:t>
      </w:r>
      <w:r w:rsidR="00592121" w:rsidRPr="00592121">
        <w:rPr>
          <w:lang w:val="fr-CH"/>
        </w:rPr>
        <w:t xml:space="preserve"> conditions</w:t>
      </w:r>
      <w:r w:rsidR="00735708" w:rsidRPr="00592121">
        <w:rPr>
          <w:lang w:val="fr-CH"/>
        </w:rPr>
        <w:t>-</w:t>
      </w:r>
      <w:r w:rsidR="00592121" w:rsidRPr="00592121">
        <w:rPr>
          <w:lang w:val="fr-CH"/>
        </w:rPr>
        <w:t>cadres »</w:t>
      </w:r>
      <w:r w:rsidR="00735708" w:rsidRPr="00592121">
        <w:rPr>
          <w:lang w:val="fr-CH"/>
        </w:rPr>
        <w:t>,</w:t>
      </w:r>
      <w:r w:rsidR="00592121" w:rsidRPr="00592121">
        <w:rPr>
          <w:lang w:val="fr-CH"/>
        </w:rPr>
        <w:t xml:space="preserve"> «</w:t>
      </w:r>
      <w:r w:rsidR="00592121">
        <w:rPr>
          <w:lang w:val="fr-CH"/>
        </w:rPr>
        <w:t> </w:t>
      </w:r>
      <w:r w:rsidR="00592121" w:rsidRPr="00592121">
        <w:rPr>
          <w:lang w:val="fr-CH"/>
        </w:rPr>
        <w:t>fonctionnement</w:t>
      </w:r>
      <w:r w:rsidR="00FF05A0" w:rsidRPr="00592121">
        <w:rPr>
          <w:lang w:val="fr-CH"/>
        </w:rPr>
        <w:t xml:space="preserve"> indépendant</w:t>
      </w:r>
      <w:r w:rsidR="00592121">
        <w:rPr>
          <w:lang w:val="fr-CH"/>
        </w:rPr>
        <w:t xml:space="preserve"> </w:t>
      </w:r>
      <w:r w:rsidR="00735708" w:rsidRPr="00592121">
        <w:rPr>
          <w:lang w:val="fr-CH"/>
        </w:rPr>
        <w:t>»</w:t>
      </w:r>
      <w:r w:rsidR="00FF05A0" w:rsidRPr="00592121">
        <w:rPr>
          <w:lang w:val="fr-CH"/>
        </w:rPr>
        <w:t>. Tenez compte dans votre évaluation d</w:t>
      </w:r>
      <w:r w:rsidR="00735708" w:rsidRPr="00592121">
        <w:rPr>
          <w:lang w:val="fr-CH"/>
        </w:rPr>
        <w:t>e</w:t>
      </w:r>
      <w:r w:rsidR="00FF05A0" w:rsidRPr="00592121">
        <w:rPr>
          <w:lang w:val="fr-CH"/>
        </w:rPr>
        <w:t xml:space="preserve"> l'existence de </w:t>
      </w:r>
      <w:r w:rsidR="00FF05A0" w:rsidRPr="00592121">
        <w:rPr>
          <w:iCs/>
          <w:lang w:val="fr-CH"/>
        </w:rPr>
        <w:t xml:space="preserve">concepts et de mécanismes et de leur mise en œuvre. </w:t>
      </w:r>
      <w:r w:rsidR="00735708" w:rsidRPr="00592121">
        <w:rPr>
          <w:lang w:val="fr-CH"/>
        </w:rPr>
        <w:t>Le cas échéant</w:t>
      </w:r>
      <w:r w:rsidR="009219B4" w:rsidRPr="00592121">
        <w:rPr>
          <w:lang w:val="fr-CH"/>
        </w:rPr>
        <w:t xml:space="preserve">, </w:t>
      </w:r>
      <w:r w:rsidR="00735708" w:rsidRPr="00592121">
        <w:rPr>
          <w:lang w:val="fr-CH"/>
        </w:rPr>
        <w:t>reflétez</w:t>
      </w:r>
      <w:r w:rsidR="009219B4" w:rsidRPr="00592121">
        <w:rPr>
          <w:lang w:val="fr-CH"/>
        </w:rPr>
        <w:t xml:space="preserve"> les déclarations de l’auto-évaluation avec les </w:t>
      </w:r>
      <w:r w:rsidR="00C417E3" w:rsidRPr="00592121">
        <w:rPr>
          <w:lang w:val="fr-CH"/>
        </w:rPr>
        <w:t>connaissances</w:t>
      </w:r>
      <w:r w:rsidR="009219B4" w:rsidRPr="00592121">
        <w:rPr>
          <w:lang w:val="fr-CH"/>
        </w:rPr>
        <w:t xml:space="preserve"> acquises lors des </w:t>
      </w:r>
      <w:r w:rsidR="00735708" w:rsidRPr="00592121">
        <w:rPr>
          <w:lang w:val="fr-CH"/>
        </w:rPr>
        <w:t>entretiens</w:t>
      </w:r>
      <w:r w:rsidR="009219B4" w:rsidRPr="00592121">
        <w:rPr>
          <w:lang w:val="fr-CH"/>
        </w:rPr>
        <w:t xml:space="preserve"> menés dans le cadre de la </w:t>
      </w:r>
      <w:r w:rsidR="00735708" w:rsidRPr="00592121">
        <w:rPr>
          <w:lang w:val="fr-CH"/>
        </w:rPr>
        <w:t>visite sur place</w:t>
      </w:r>
      <w:r w:rsidR="009219B4" w:rsidRPr="00592121">
        <w:rPr>
          <w:lang w:val="fr-CH"/>
        </w:rPr>
        <w:t>. Soulignez les bonnes pratiques éventuelles.</w:t>
      </w:r>
    </w:p>
    <w:p w14:paraId="78C37C6C" w14:textId="77777777" w:rsidR="00204C89" w:rsidRPr="00592121" w:rsidRDefault="00000000">
      <w:pPr>
        <w:pStyle w:val="aaqRegieTitel4"/>
        <w:rPr>
          <w:color w:val="ED1F24" w:themeColor="accent1"/>
          <w:sz w:val="18"/>
          <w:szCs w:val="18"/>
          <w:lang w:val="fr-CH"/>
        </w:rPr>
      </w:pPr>
      <w:r w:rsidRPr="00592121">
        <w:rPr>
          <w:lang w:val="fr-CH"/>
        </w:rPr>
        <w:t>Conclusion</w:t>
      </w:r>
    </w:p>
    <w:p w14:paraId="49BC9C0E" w14:textId="34AE8170" w:rsidR="00E052AF" w:rsidRPr="00592121" w:rsidRDefault="00735708" w:rsidP="00E052AF">
      <w:pPr>
        <w:pStyle w:val="aaqRegie"/>
        <w:rPr>
          <w:lang w:val="fr-CH"/>
        </w:rPr>
      </w:pPr>
      <w:r w:rsidRPr="00592121">
        <w:rPr>
          <w:lang w:val="fr-CH"/>
        </w:rPr>
        <w:t>Évaluez</w:t>
      </w:r>
      <w:r w:rsidR="00E052AF" w:rsidRPr="00592121">
        <w:rPr>
          <w:lang w:val="fr-CH"/>
        </w:rPr>
        <w:t xml:space="preserve"> le standard comme entièrement atteint, largement atteint, partiellement atteint ou pas atteint.</w:t>
      </w:r>
    </w:p>
    <w:p w14:paraId="63BB9C00" w14:textId="77777777" w:rsidR="00E052AF" w:rsidRPr="00592121" w:rsidRDefault="00E052AF" w:rsidP="00E052AF">
      <w:pPr>
        <w:pStyle w:val="aaqRegie"/>
        <w:rPr>
          <w:lang w:val="fr-CH"/>
        </w:rPr>
      </w:pPr>
      <w:r w:rsidRPr="00592121">
        <w:rPr>
          <w:iCs/>
          <w:lang w:val="fr-CH"/>
        </w:rPr>
        <w:t>Condition-s (</w:t>
      </w:r>
      <w:r w:rsidRPr="00592121">
        <w:rPr>
          <w:lang w:val="fr-CH"/>
        </w:rPr>
        <w:t>si partiellement atteint ou pas atteint)</w:t>
      </w:r>
    </w:p>
    <w:p w14:paraId="3ED11B9F" w14:textId="10164223" w:rsidR="00204C89" w:rsidRPr="00592121" w:rsidRDefault="00000000">
      <w:pPr>
        <w:pStyle w:val="aaqQS-Standard"/>
        <w:rPr>
          <w:lang w:val="fr-CH"/>
        </w:rPr>
      </w:pPr>
      <w:r w:rsidRPr="00592121">
        <w:rPr>
          <w:lang w:val="fr-CH"/>
        </w:rPr>
        <w:lastRenderedPageBreak/>
        <w:t xml:space="preserve">Standard </w:t>
      </w:r>
      <w:r w:rsidR="00735708" w:rsidRPr="00592121">
        <w:rPr>
          <w:lang w:val="fr-CH"/>
        </w:rPr>
        <w:t>2</w:t>
      </w:r>
      <w:r w:rsidRPr="00592121">
        <w:rPr>
          <w:lang w:val="fr-CH"/>
        </w:rPr>
        <w:t>.4</w:t>
      </w:r>
      <w:r w:rsidR="00D817F5">
        <w:rPr>
          <w:lang w:val="fr-CH"/>
        </w:rPr>
        <w:t> :</w:t>
      </w:r>
      <w:r w:rsidR="001B0ED0" w:rsidRPr="00592121">
        <w:rPr>
          <w:lang w:val="fr-CH"/>
        </w:rPr>
        <w:br/>
      </w:r>
      <w:r w:rsidR="00D50782" w:rsidRPr="00592121">
        <w:rPr>
          <w:lang w:val="fr-CH"/>
        </w:rPr>
        <w:t>La haute école ou l’autre institution du domaine des hautes écoles prend en compte un développement économiquement, socialement et écologiquement durable dans l’accomplissement de ses tâches. Le système d’assurance de la qualité permet de s’assurer qu’elle se fixe des objectifs en la matière et les met en œuvre</w:t>
      </w:r>
      <w:r w:rsidRPr="00592121">
        <w:rPr>
          <w:lang w:val="fr-CH"/>
        </w:rPr>
        <w:t xml:space="preserve">. </w:t>
      </w:r>
    </w:p>
    <w:p w14:paraId="771D6C1D" w14:textId="009777A8" w:rsidR="00204C89" w:rsidRPr="00592121" w:rsidRDefault="00000000">
      <w:pPr>
        <w:keepNext/>
        <w:rPr>
          <w:rFonts w:cs="Arial"/>
          <w:i/>
          <w:iCs/>
          <w:lang w:val="fr-CH"/>
        </w:rPr>
      </w:pPr>
      <w:r w:rsidRPr="00592121">
        <w:rPr>
          <w:rFonts w:cs="Arial"/>
          <w:i/>
          <w:iCs/>
          <w:lang w:val="fr-CH"/>
        </w:rPr>
        <w:t xml:space="preserve">Ce standard </w:t>
      </w:r>
      <w:r w:rsidR="00735708" w:rsidRPr="00592121">
        <w:rPr>
          <w:rFonts w:cs="Arial"/>
          <w:i/>
          <w:iCs/>
          <w:lang w:val="fr-CH"/>
        </w:rPr>
        <w:t>exige</w:t>
      </w:r>
      <w:r w:rsidRPr="00592121">
        <w:rPr>
          <w:rFonts w:cs="Arial"/>
          <w:i/>
          <w:iCs/>
          <w:lang w:val="fr-CH"/>
        </w:rPr>
        <w:t xml:space="preserve"> que la haute école aborde le thème de la durabilité de manière stratégique </w:t>
      </w:r>
      <w:r w:rsidR="00442074" w:rsidRPr="00592121">
        <w:rPr>
          <w:rFonts w:cs="Arial"/>
          <w:i/>
          <w:iCs/>
          <w:lang w:val="fr-CH"/>
        </w:rPr>
        <w:t>dans toutes ses activi</w:t>
      </w:r>
      <w:r w:rsidR="00817F45" w:rsidRPr="00592121">
        <w:rPr>
          <w:rFonts w:cs="Arial"/>
          <w:i/>
          <w:iCs/>
          <w:lang w:val="fr-CH"/>
        </w:rPr>
        <w:t>t</w:t>
      </w:r>
      <w:r w:rsidR="00442074" w:rsidRPr="00592121">
        <w:rPr>
          <w:rFonts w:cs="Arial"/>
          <w:i/>
          <w:iCs/>
          <w:lang w:val="fr-CH"/>
        </w:rPr>
        <w:t>és</w:t>
      </w:r>
      <w:r w:rsidR="00B716A1" w:rsidRPr="00592121">
        <w:rPr>
          <w:rFonts w:cs="Arial"/>
          <w:i/>
          <w:iCs/>
          <w:lang w:val="fr-CH"/>
        </w:rPr>
        <w:t xml:space="preserve"> </w:t>
      </w:r>
      <w:r w:rsidRPr="00592121">
        <w:rPr>
          <w:rFonts w:cs="Arial"/>
          <w:i/>
          <w:iCs/>
          <w:lang w:val="fr-CH"/>
        </w:rPr>
        <w:t>: quels sont les objectifs que la haute écol</w:t>
      </w:r>
      <w:r w:rsidR="00735708" w:rsidRPr="00592121">
        <w:rPr>
          <w:rFonts w:cs="Arial"/>
          <w:i/>
          <w:iCs/>
          <w:lang w:val="fr-CH"/>
        </w:rPr>
        <w:t>e</w:t>
      </w:r>
      <w:r w:rsidRPr="00592121">
        <w:rPr>
          <w:rFonts w:cs="Arial"/>
          <w:i/>
          <w:iCs/>
          <w:lang w:val="fr-CH"/>
        </w:rPr>
        <w:t xml:space="preserve"> s</w:t>
      </w:r>
      <w:r w:rsidR="00735708" w:rsidRPr="00592121">
        <w:rPr>
          <w:rFonts w:cs="Arial"/>
          <w:i/>
          <w:iCs/>
          <w:lang w:val="fr-CH"/>
        </w:rPr>
        <w:t>’</w:t>
      </w:r>
      <w:r w:rsidRPr="00592121">
        <w:rPr>
          <w:rFonts w:cs="Arial"/>
          <w:i/>
          <w:iCs/>
          <w:lang w:val="fr-CH"/>
        </w:rPr>
        <w:t xml:space="preserve">est fixés et comment sont-ils mis en </w:t>
      </w:r>
      <w:r w:rsidR="00592121" w:rsidRPr="00592121">
        <w:rPr>
          <w:rFonts w:cs="Arial"/>
          <w:i/>
          <w:iCs/>
          <w:lang w:val="fr-CH"/>
        </w:rPr>
        <w:t>œuvre ?</w:t>
      </w:r>
    </w:p>
    <w:p w14:paraId="3EC98E12" w14:textId="381B070C" w:rsidR="00204C89" w:rsidRPr="00592121" w:rsidRDefault="00000000">
      <w:pPr>
        <w:pStyle w:val="HS-Standard-Feld"/>
        <w:rPr>
          <w:lang w:val="fr-CH"/>
        </w:rPr>
      </w:pPr>
      <w:r w:rsidRPr="00592121">
        <w:rPr>
          <w:lang w:val="fr-CH"/>
        </w:rPr>
        <w:t>Description et auto</w:t>
      </w:r>
      <w:r w:rsidR="00735708" w:rsidRPr="00592121">
        <w:rPr>
          <w:lang w:val="fr-CH"/>
        </w:rPr>
        <w:t>-</w:t>
      </w:r>
      <w:r w:rsidRPr="00592121">
        <w:rPr>
          <w:lang w:val="fr-CH"/>
        </w:rPr>
        <w:t>évaluation</w:t>
      </w:r>
    </w:p>
    <w:p w14:paraId="555C13FE" w14:textId="111DF4A0" w:rsidR="00204C89" w:rsidRPr="00592121" w:rsidRDefault="00000000">
      <w:pPr>
        <w:keepNext/>
        <w:rPr>
          <w:rFonts w:cs="Arial"/>
          <w:i/>
          <w:iCs/>
          <w:lang w:val="fr-CH"/>
        </w:rPr>
      </w:pPr>
      <w:r w:rsidRPr="00592121">
        <w:rPr>
          <w:rFonts w:cs="Arial"/>
          <w:i/>
          <w:iCs/>
          <w:lang w:val="fr-CH"/>
        </w:rPr>
        <w:t>Indications sur la struct</w:t>
      </w:r>
      <w:r w:rsidR="00735708" w:rsidRPr="00592121">
        <w:rPr>
          <w:rFonts w:cs="Arial"/>
          <w:i/>
          <w:iCs/>
          <w:lang w:val="fr-CH"/>
        </w:rPr>
        <w:t>u</w:t>
      </w:r>
      <w:r w:rsidRPr="00592121">
        <w:rPr>
          <w:rFonts w:cs="Arial"/>
          <w:i/>
          <w:iCs/>
          <w:lang w:val="fr-CH"/>
        </w:rPr>
        <w:t>re</w:t>
      </w:r>
      <w:r w:rsidR="00B716A1" w:rsidRPr="00592121">
        <w:rPr>
          <w:rFonts w:cs="Arial"/>
          <w:i/>
          <w:iCs/>
          <w:lang w:val="fr-CH"/>
        </w:rPr>
        <w:t xml:space="preserve"> </w:t>
      </w:r>
      <w:r w:rsidRPr="00592121">
        <w:rPr>
          <w:rFonts w:cs="Arial"/>
          <w:i/>
          <w:iCs/>
          <w:lang w:val="fr-CH"/>
        </w:rPr>
        <w:t>:</w:t>
      </w:r>
    </w:p>
    <w:p w14:paraId="4877CDBE" w14:textId="284B9FE9" w:rsidR="00204C89" w:rsidRPr="00592121" w:rsidRDefault="00000000">
      <w:pPr>
        <w:pStyle w:val="aaqRegieListenabsatz"/>
        <w:rPr>
          <w:lang w:val="fr-CH"/>
        </w:rPr>
      </w:pPr>
      <w:r w:rsidRPr="00592121">
        <w:rPr>
          <w:lang w:val="fr-CH"/>
        </w:rPr>
        <w:t>Indiquez les objectifs que votre haute écol</w:t>
      </w:r>
      <w:r w:rsidR="00735708" w:rsidRPr="00592121">
        <w:rPr>
          <w:lang w:val="fr-CH"/>
        </w:rPr>
        <w:t>e</w:t>
      </w:r>
      <w:r w:rsidRPr="00592121">
        <w:rPr>
          <w:lang w:val="fr-CH"/>
        </w:rPr>
        <w:t xml:space="preserve"> s</w:t>
      </w:r>
      <w:r w:rsidR="00735708" w:rsidRPr="00592121">
        <w:rPr>
          <w:lang w:val="fr-CH"/>
        </w:rPr>
        <w:t>’</w:t>
      </w:r>
      <w:r w:rsidRPr="00592121">
        <w:rPr>
          <w:lang w:val="fr-CH"/>
        </w:rPr>
        <w:t>est fixés et comment ils sont mis en œuvre.</w:t>
      </w:r>
    </w:p>
    <w:p w14:paraId="371CBD07" w14:textId="43213D8C" w:rsidR="00204C89" w:rsidRPr="00592121" w:rsidRDefault="00000000">
      <w:pPr>
        <w:pStyle w:val="aaqRegieListenabsatz"/>
        <w:rPr>
          <w:rFonts w:eastAsia="Times New Roman"/>
          <w:szCs w:val="20"/>
          <w:lang w:val="fr-CH" w:eastAsia="de-DE"/>
        </w:rPr>
      </w:pPr>
      <w:r w:rsidRPr="00592121">
        <w:rPr>
          <w:lang w:val="fr-CH"/>
        </w:rPr>
        <w:t xml:space="preserve">Faites référence </w:t>
      </w:r>
      <w:r w:rsidR="00420C49" w:rsidRPr="00592121">
        <w:rPr>
          <w:lang w:val="fr-CH"/>
        </w:rPr>
        <w:t xml:space="preserve">aux </w:t>
      </w:r>
      <w:r w:rsidR="00E35E91" w:rsidRPr="00592121">
        <w:rPr>
          <w:lang w:val="fr-CH"/>
        </w:rPr>
        <w:t>trois dimensions économique</w:t>
      </w:r>
      <w:r w:rsidR="008E6122" w:rsidRPr="00592121">
        <w:rPr>
          <w:lang w:val="fr-CH"/>
        </w:rPr>
        <w:t xml:space="preserve">, sociale </w:t>
      </w:r>
      <w:r w:rsidRPr="00592121">
        <w:rPr>
          <w:lang w:val="fr-CH"/>
        </w:rPr>
        <w:t xml:space="preserve">et </w:t>
      </w:r>
      <w:r w:rsidR="008E6122" w:rsidRPr="00592121">
        <w:rPr>
          <w:lang w:val="fr-CH"/>
        </w:rPr>
        <w:t xml:space="preserve">environnementale. </w:t>
      </w:r>
    </w:p>
    <w:p w14:paraId="648C8890" w14:textId="73299030" w:rsidR="00204C89" w:rsidRPr="00592121" w:rsidRDefault="00000000">
      <w:pPr>
        <w:keepNext/>
        <w:rPr>
          <w:rFonts w:eastAsia="Times New Roman" w:cs="Arial"/>
          <w:i/>
          <w:szCs w:val="20"/>
          <w:lang w:val="fr-CH" w:eastAsia="de-DE"/>
        </w:rPr>
      </w:pPr>
      <w:r w:rsidRPr="00592121">
        <w:rPr>
          <w:rFonts w:eastAsia="Times New Roman" w:cs="Arial"/>
          <w:i/>
          <w:szCs w:val="20"/>
          <w:lang w:val="fr-CH" w:eastAsia="de-DE"/>
        </w:rPr>
        <w:t>Preuve</w:t>
      </w:r>
      <w:r w:rsidR="00F463EB" w:rsidRPr="00592121">
        <w:rPr>
          <w:rFonts w:eastAsia="Times New Roman" w:cs="Arial"/>
          <w:i/>
          <w:szCs w:val="20"/>
          <w:lang w:val="fr-CH" w:eastAsia="de-DE"/>
        </w:rPr>
        <w:t>s</w:t>
      </w:r>
      <w:r w:rsidRPr="00592121">
        <w:rPr>
          <w:rFonts w:eastAsia="Times New Roman" w:cs="Arial"/>
          <w:i/>
          <w:szCs w:val="20"/>
          <w:lang w:val="fr-CH" w:eastAsia="de-DE"/>
        </w:rPr>
        <w:t xml:space="preserve"> </w:t>
      </w:r>
      <w:r w:rsidR="00735708" w:rsidRPr="00592121">
        <w:rPr>
          <w:rFonts w:eastAsia="Times New Roman" w:cs="Arial"/>
          <w:i/>
          <w:szCs w:val="20"/>
          <w:lang w:val="fr-CH" w:eastAsia="de-DE"/>
        </w:rPr>
        <w:t>possibles</w:t>
      </w:r>
      <w:r w:rsidR="00B716A1" w:rsidRPr="00592121">
        <w:rPr>
          <w:rFonts w:eastAsia="Times New Roman" w:cs="Arial"/>
          <w:i/>
          <w:szCs w:val="20"/>
          <w:lang w:val="fr-CH" w:eastAsia="de-DE"/>
        </w:rPr>
        <w:t xml:space="preserve"> </w:t>
      </w:r>
      <w:r w:rsidRPr="00592121">
        <w:rPr>
          <w:rFonts w:eastAsia="Times New Roman" w:cs="Arial"/>
          <w:i/>
          <w:szCs w:val="20"/>
          <w:lang w:val="fr-CH" w:eastAsia="de-DE"/>
        </w:rPr>
        <w:t xml:space="preserve">: </w:t>
      </w:r>
      <w:r w:rsidR="008E6122" w:rsidRPr="00592121">
        <w:rPr>
          <w:rFonts w:eastAsia="Times New Roman" w:cs="Arial"/>
          <w:i/>
          <w:szCs w:val="20"/>
          <w:lang w:val="fr-CH" w:eastAsia="de-DE"/>
        </w:rPr>
        <w:t>stratégie de durabilité, objectifs de durabilité, rapport de durabilité, plan de mesures, responsabilités</w:t>
      </w:r>
    </w:p>
    <w:p w14:paraId="7E5FE00A" w14:textId="335C8CFF" w:rsidR="00204C89" w:rsidRPr="00592121" w:rsidRDefault="00000000">
      <w:pPr>
        <w:pStyle w:val="GG-Standard-Feld"/>
        <w:rPr>
          <w:lang w:val="fr-CH"/>
        </w:rPr>
      </w:pPr>
      <w:r w:rsidRPr="00592121">
        <w:rPr>
          <w:lang w:val="fr-CH"/>
        </w:rPr>
        <w:t>Évaluation du group</w:t>
      </w:r>
      <w:r w:rsidR="00735708" w:rsidRPr="00592121">
        <w:rPr>
          <w:lang w:val="fr-CH"/>
        </w:rPr>
        <w:t>e</w:t>
      </w:r>
      <w:r w:rsidRPr="00592121">
        <w:rPr>
          <w:lang w:val="fr-CH"/>
        </w:rPr>
        <w:t xml:space="preserve"> d</w:t>
      </w:r>
      <w:r w:rsidR="00735708" w:rsidRPr="00592121">
        <w:rPr>
          <w:lang w:val="fr-CH"/>
        </w:rPr>
        <w:t>’</w:t>
      </w:r>
      <w:r w:rsidRPr="00592121">
        <w:rPr>
          <w:lang w:val="fr-CH"/>
        </w:rPr>
        <w:t>expert</w:t>
      </w:r>
      <w:r w:rsidR="0087145C" w:rsidRPr="00592121">
        <w:rPr>
          <w:lang w:val="fr-CH"/>
        </w:rPr>
        <w:t>-e-</w:t>
      </w:r>
      <w:r w:rsidRPr="00592121">
        <w:rPr>
          <w:lang w:val="fr-CH"/>
        </w:rPr>
        <w:t>s</w:t>
      </w:r>
    </w:p>
    <w:p w14:paraId="3F22D6C5" w14:textId="77777777" w:rsidR="00204C89" w:rsidRPr="00592121" w:rsidRDefault="00000000">
      <w:pPr>
        <w:pStyle w:val="aaqRegieTitel4"/>
        <w:rPr>
          <w:lang w:val="fr-CH"/>
        </w:rPr>
      </w:pPr>
      <w:r w:rsidRPr="00592121">
        <w:rPr>
          <w:lang w:val="fr-CH"/>
        </w:rPr>
        <w:t>Analyse</w:t>
      </w:r>
    </w:p>
    <w:p w14:paraId="36961637" w14:textId="7AB7A63B" w:rsidR="00204C89" w:rsidRPr="00592121" w:rsidRDefault="00000000">
      <w:pPr>
        <w:pStyle w:val="aaqRegie"/>
        <w:rPr>
          <w:u w:val="single"/>
          <w:lang w:val="fr-CH"/>
        </w:rPr>
      </w:pPr>
      <w:r w:rsidRPr="00592121">
        <w:rPr>
          <w:lang w:val="fr-CH"/>
        </w:rPr>
        <w:t>Analysez et évaluez la manière dont la HE répond au stand</w:t>
      </w:r>
      <w:r w:rsidR="00735708" w:rsidRPr="00592121">
        <w:rPr>
          <w:lang w:val="fr-CH"/>
        </w:rPr>
        <w:t>a</w:t>
      </w:r>
      <w:r w:rsidRPr="00592121">
        <w:rPr>
          <w:lang w:val="fr-CH"/>
        </w:rPr>
        <w:t>rd</w:t>
      </w:r>
      <w:r w:rsidR="00B716A1" w:rsidRPr="00592121">
        <w:rPr>
          <w:lang w:val="fr-CH"/>
        </w:rPr>
        <w:t xml:space="preserve"> </w:t>
      </w:r>
      <w:r w:rsidRPr="00592121">
        <w:rPr>
          <w:lang w:val="fr-CH"/>
        </w:rPr>
        <w:t xml:space="preserve">: </w:t>
      </w:r>
      <w:r w:rsidR="00735708" w:rsidRPr="00592121">
        <w:rPr>
          <w:lang w:val="fr-CH"/>
        </w:rPr>
        <w:t>mettez</w:t>
      </w:r>
      <w:r w:rsidRPr="00592121">
        <w:rPr>
          <w:lang w:val="fr-CH"/>
        </w:rPr>
        <w:t xml:space="preserve"> l</w:t>
      </w:r>
      <w:r w:rsidR="00735708" w:rsidRPr="00592121">
        <w:rPr>
          <w:lang w:val="fr-CH"/>
        </w:rPr>
        <w:t>’</w:t>
      </w:r>
      <w:r w:rsidRPr="00592121">
        <w:rPr>
          <w:lang w:val="fr-CH"/>
        </w:rPr>
        <w:t>accent sur les notions clés</w:t>
      </w:r>
      <w:r w:rsidR="00735708" w:rsidRPr="00592121">
        <w:rPr>
          <w:lang w:val="fr-CH"/>
        </w:rPr>
        <w:t xml:space="preserve"> «</w:t>
      </w:r>
      <w:r w:rsidR="00B716A1" w:rsidRPr="00592121">
        <w:rPr>
          <w:lang w:val="fr-CH"/>
        </w:rPr>
        <w:t xml:space="preserve"> </w:t>
      </w:r>
      <w:r w:rsidR="00DB5FFC" w:rsidRPr="00592121">
        <w:rPr>
          <w:lang w:val="fr-CH"/>
        </w:rPr>
        <w:t>objectifs</w:t>
      </w:r>
      <w:r w:rsidR="00B716A1" w:rsidRPr="00592121">
        <w:rPr>
          <w:lang w:val="fr-CH"/>
        </w:rPr>
        <w:t xml:space="preserve"> </w:t>
      </w:r>
      <w:r w:rsidR="00735708" w:rsidRPr="00592121">
        <w:rPr>
          <w:lang w:val="fr-CH"/>
        </w:rPr>
        <w:t>»</w:t>
      </w:r>
      <w:r w:rsidR="00DB5FFC" w:rsidRPr="00592121">
        <w:rPr>
          <w:lang w:val="fr-CH"/>
        </w:rPr>
        <w:t xml:space="preserve"> et </w:t>
      </w:r>
      <w:r w:rsidR="00735708" w:rsidRPr="00592121">
        <w:rPr>
          <w:lang w:val="fr-CH"/>
        </w:rPr>
        <w:t>«</w:t>
      </w:r>
      <w:r w:rsidR="00B716A1" w:rsidRPr="00592121">
        <w:rPr>
          <w:lang w:val="fr-CH"/>
        </w:rPr>
        <w:t xml:space="preserve"> </w:t>
      </w:r>
      <w:r w:rsidR="00297BB4" w:rsidRPr="00592121">
        <w:rPr>
          <w:lang w:val="fr-CH"/>
        </w:rPr>
        <w:t>économique</w:t>
      </w:r>
      <w:r w:rsidR="00735708" w:rsidRPr="00592121">
        <w:rPr>
          <w:lang w:val="fr-CH"/>
        </w:rPr>
        <w:t>ment</w:t>
      </w:r>
      <w:r w:rsidR="00297BB4" w:rsidRPr="00592121">
        <w:rPr>
          <w:lang w:val="fr-CH"/>
        </w:rPr>
        <w:t>, sociale</w:t>
      </w:r>
      <w:r w:rsidR="00735708" w:rsidRPr="00592121">
        <w:rPr>
          <w:lang w:val="fr-CH"/>
        </w:rPr>
        <w:t>ment</w:t>
      </w:r>
      <w:r w:rsidR="00297BB4" w:rsidRPr="00592121">
        <w:rPr>
          <w:lang w:val="fr-CH"/>
        </w:rPr>
        <w:t xml:space="preserve"> et </w:t>
      </w:r>
      <w:r w:rsidR="00735708" w:rsidRPr="00592121">
        <w:rPr>
          <w:lang w:val="fr-CH"/>
        </w:rPr>
        <w:t>écologiquement durable</w:t>
      </w:r>
      <w:r w:rsidR="00B716A1" w:rsidRPr="00592121">
        <w:rPr>
          <w:lang w:val="fr-CH"/>
        </w:rPr>
        <w:t xml:space="preserve"> </w:t>
      </w:r>
      <w:r w:rsidR="00735708" w:rsidRPr="00592121">
        <w:rPr>
          <w:lang w:val="fr-CH"/>
        </w:rPr>
        <w:t>»</w:t>
      </w:r>
      <w:r w:rsidR="00A7662B" w:rsidRPr="00592121">
        <w:rPr>
          <w:lang w:val="fr-CH"/>
        </w:rPr>
        <w:t>. Tenez compte dans votre évaluation de l</w:t>
      </w:r>
      <w:r w:rsidR="00735708" w:rsidRPr="00592121">
        <w:rPr>
          <w:lang w:val="fr-CH"/>
        </w:rPr>
        <w:t>’</w:t>
      </w:r>
      <w:r w:rsidR="00A7662B" w:rsidRPr="00592121">
        <w:rPr>
          <w:lang w:val="fr-CH"/>
        </w:rPr>
        <w:t xml:space="preserve">existence </w:t>
      </w:r>
      <w:r w:rsidR="00A7662B" w:rsidRPr="00592121">
        <w:rPr>
          <w:iCs/>
          <w:lang w:val="fr-CH"/>
        </w:rPr>
        <w:t xml:space="preserve">de concepts et de mécanismes et de leur mise en œuvre. </w:t>
      </w:r>
      <w:r w:rsidR="00735708" w:rsidRPr="00592121">
        <w:rPr>
          <w:lang w:val="fr-CH"/>
        </w:rPr>
        <w:t>Le cas échéant</w:t>
      </w:r>
      <w:r w:rsidR="009219B4" w:rsidRPr="00592121">
        <w:rPr>
          <w:lang w:val="fr-CH"/>
        </w:rPr>
        <w:t xml:space="preserve">, </w:t>
      </w:r>
      <w:r w:rsidR="00735708" w:rsidRPr="00592121">
        <w:rPr>
          <w:lang w:val="fr-CH"/>
        </w:rPr>
        <w:t>reflétez</w:t>
      </w:r>
      <w:r w:rsidR="009219B4" w:rsidRPr="00592121">
        <w:rPr>
          <w:lang w:val="fr-CH"/>
        </w:rPr>
        <w:t xml:space="preserve"> les déclarations de l’auto-évaluation avec les </w:t>
      </w:r>
      <w:r w:rsidR="00C417E3" w:rsidRPr="00592121">
        <w:rPr>
          <w:lang w:val="fr-CH"/>
        </w:rPr>
        <w:t>connaissances</w:t>
      </w:r>
      <w:r w:rsidR="009219B4" w:rsidRPr="00592121">
        <w:rPr>
          <w:lang w:val="fr-CH"/>
        </w:rPr>
        <w:t xml:space="preserve"> acquises lors des </w:t>
      </w:r>
      <w:r w:rsidR="00735708" w:rsidRPr="00592121">
        <w:rPr>
          <w:lang w:val="fr-CH"/>
        </w:rPr>
        <w:t>entretiens</w:t>
      </w:r>
      <w:r w:rsidR="009219B4" w:rsidRPr="00592121">
        <w:rPr>
          <w:lang w:val="fr-CH"/>
        </w:rPr>
        <w:t xml:space="preserve"> menés dans le cadre de la </w:t>
      </w:r>
      <w:r w:rsidR="00735708" w:rsidRPr="00592121">
        <w:rPr>
          <w:lang w:val="fr-CH"/>
        </w:rPr>
        <w:t>visite sur place</w:t>
      </w:r>
      <w:r w:rsidR="009219B4" w:rsidRPr="00592121">
        <w:rPr>
          <w:lang w:val="fr-CH"/>
        </w:rPr>
        <w:t>. Soulignez les bonnes pratiques éventuelles.</w:t>
      </w:r>
    </w:p>
    <w:p w14:paraId="36DEFCDF" w14:textId="77777777" w:rsidR="00204C89" w:rsidRPr="00592121" w:rsidRDefault="00000000">
      <w:pPr>
        <w:pStyle w:val="aaqRegieTitel4"/>
        <w:rPr>
          <w:color w:val="ED1F24" w:themeColor="accent1"/>
          <w:sz w:val="18"/>
          <w:szCs w:val="18"/>
          <w:lang w:val="fr-CH"/>
        </w:rPr>
      </w:pPr>
      <w:r w:rsidRPr="00592121">
        <w:rPr>
          <w:lang w:val="fr-CH"/>
        </w:rPr>
        <w:t>Conclusion</w:t>
      </w:r>
    </w:p>
    <w:p w14:paraId="35AB1CD9" w14:textId="4C39E83E" w:rsidR="00E052AF" w:rsidRPr="00592121" w:rsidRDefault="00735708" w:rsidP="00E052AF">
      <w:pPr>
        <w:pStyle w:val="aaqRegie"/>
        <w:rPr>
          <w:lang w:val="fr-CH"/>
        </w:rPr>
      </w:pPr>
      <w:r w:rsidRPr="00592121">
        <w:rPr>
          <w:lang w:val="fr-CH"/>
        </w:rPr>
        <w:t>Évaluez</w:t>
      </w:r>
      <w:r w:rsidR="00E052AF" w:rsidRPr="00592121">
        <w:rPr>
          <w:lang w:val="fr-CH"/>
        </w:rPr>
        <w:t xml:space="preserve"> le standard comme entièrement atteint, largement atteint, partiellement atteint ou pas atteint.</w:t>
      </w:r>
    </w:p>
    <w:p w14:paraId="007E6E21" w14:textId="77777777" w:rsidR="00E052AF" w:rsidRPr="00592121" w:rsidRDefault="00E052AF" w:rsidP="00E052AF">
      <w:pPr>
        <w:pStyle w:val="aaqRegie"/>
        <w:rPr>
          <w:lang w:val="fr-CH"/>
        </w:rPr>
      </w:pPr>
      <w:r w:rsidRPr="00592121">
        <w:rPr>
          <w:iCs/>
          <w:lang w:val="fr-CH"/>
        </w:rPr>
        <w:t>Condition-s (</w:t>
      </w:r>
      <w:r w:rsidRPr="00592121">
        <w:rPr>
          <w:lang w:val="fr-CH"/>
        </w:rPr>
        <w:t>si partiellement atteint ou pas atteint)</w:t>
      </w:r>
    </w:p>
    <w:p w14:paraId="3B66652E" w14:textId="130B1C49" w:rsidR="00204C89" w:rsidRPr="00592121" w:rsidRDefault="00000000">
      <w:pPr>
        <w:pStyle w:val="aaqQS-Standard"/>
        <w:rPr>
          <w:lang w:val="fr-CH"/>
        </w:rPr>
      </w:pPr>
      <w:r w:rsidRPr="00592121">
        <w:rPr>
          <w:lang w:val="fr-CH"/>
        </w:rPr>
        <w:t>Standard 2.5</w:t>
      </w:r>
      <w:r w:rsidR="00D817F5">
        <w:rPr>
          <w:lang w:val="fr-CH"/>
        </w:rPr>
        <w:t> :</w:t>
      </w:r>
      <w:r w:rsidR="00A7662B" w:rsidRPr="00592121">
        <w:rPr>
          <w:lang w:val="fr-CH"/>
        </w:rPr>
        <w:br/>
      </w:r>
      <w:r w:rsidR="00D50782" w:rsidRPr="00592121">
        <w:rPr>
          <w:lang w:val="fr-CH"/>
        </w:rPr>
        <w:t>La haute école ou l’autre institution du domaine des hautes écoles promeut dans l’accomplissement de ses tâches, pour le personnel et les étudiants, l’égalité des chances et l’égalité dans les faits entre les hommes et les femmes. Le système d’assurance de la qualité permet de s’assurer qu’elle se fixe des objectifs en la matière et les met en œuvre</w:t>
      </w:r>
      <w:r w:rsidRPr="00592121">
        <w:rPr>
          <w:lang w:val="fr-CH"/>
        </w:rPr>
        <w:t>.</w:t>
      </w:r>
    </w:p>
    <w:p w14:paraId="62447744" w14:textId="3FB5B5CD" w:rsidR="00204C89" w:rsidRPr="00592121" w:rsidRDefault="00000000">
      <w:pPr>
        <w:keepNext/>
        <w:rPr>
          <w:rFonts w:cs="Arial"/>
          <w:i/>
          <w:iCs/>
          <w:lang w:val="fr-CH"/>
        </w:rPr>
      </w:pPr>
      <w:r w:rsidRPr="00592121">
        <w:rPr>
          <w:rFonts w:cs="Arial"/>
          <w:i/>
          <w:iCs/>
          <w:lang w:val="fr-CH"/>
        </w:rPr>
        <w:t xml:space="preserve">Ce standard vise à ce que la haute </w:t>
      </w:r>
      <w:r w:rsidR="00230493" w:rsidRPr="00592121">
        <w:rPr>
          <w:rFonts w:cs="Arial"/>
          <w:i/>
          <w:iCs/>
          <w:lang w:val="fr-CH"/>
        </w:rPr>
        <w:t xml:space="preserve">école permette à toutes </w:t>
      </w:r>
      <w:r w:rsidR="009219B4" w:rsidRPr="00592121">
        <w:rPr>
          <w:rFonts w:cs="Arial"/>
          <w:i/>
          <w:iCs/>
          <w:lang w:val="fr-CH"/>
        </w:rPr>
        <w:t>ses parties-prenantes</w:t>
      </w:r>
      <w:r w:rsidR="00230493" w:rsidRPr="00592121">
        <w:rPr>
          <w:rFonts w:cs="Arial"/>
          <w:i/>
          <w:iCs/>
          <w:lang w:val="fr-CH"/>
        </w:rPr>
        <w:t xml:space="preserve"> de bénéficier de l</w:t>
      </w:r>
      <w:r w:rsidR="00735708" w:rsidRPr="00592121">
        <w:rPr>
          <w:rFonts w:cs="Arial"/>
          <w:i/>
          <w:iCs/>
          <w:lang w:val="fr-CH"/>
        </w:rPr>
        <w:t>’</w:t>
      </w:r>
      <w:r w:rsidR="00230493" w:rsidRPr="00592121">
        <w:rPr>
          <w:rFonts w:cs="Arial"/>
          <w:i/>
          <w:iCs/>
          <w:lang w:val="fr-CH"/>
        </w:rPr>
        <w:t>égalité des chances</w:t>
      </w:r>
      <w:r w:rsidRPr="00592121">
        <w:rPr>
          <w:rFonts w:cs="Arial"/>
          <w:i/>
          <w:iCs/>
          <w:lang w:val="fr-CH"/>
        </w:rPr>
        <w:t xml:space="preserve">. Dans son interprétation étroite, le standard se limite </w:t>
      </w:r>
      <w:r w:rsidR="00230493" w:rsidRPr="00592121">
        <w:rPr>
          <w:rFonts w:cs="Arial"/>
          <w:i/>
          <w:iCs/>
          <w:lang w:val="fr-CH"/>
        </w:rPr>
        <w:t xml:space="preserve">à </w:t>
      </w:r>
      <w:r w:rsidR="00735708" w:rsidRPr="00592121">
        <w:rPr>
          <w:rFonts w:cs="Arial"/>
          <w:i/>
          <w:iCs/>
          <w:lang w:val="fr-CH"/>
        </w:rPr>
        <w:t>«</w:t>
      </w:r>
      <w:r w:rsidR="00B716A1" w:rsidRPr="00592121">
        <w:rPr>
          <w:rFonts w:cs="Arial"/>
          <w:i/>
          <w:iCs/>
          <w:lang w:val="fr-CH"/>
        </w:rPr>
        <w:t xml:space="preserve"> </w:t>
      </w:r>
      <w:r w:rsidRPr="00592121">
        <w:rPr>
          <w:rFonts w:cs="Arial"/>
          <w:i/>
          <w:iCs/>
          <w:lang w:val="fr-CH"/>
        </w:rPr>
        <w:t>l'égalité entre hommes et femmes</w:t>
      </w:r>
      <w:r w:rsidR="00B716A1" w:rsidRPr="00592121">
        <w:rPr>
          <w:rFonts w:cs="Arial"/>
          <w:i/>
          <w:iCs/>
          <w:lang w:val="fr-CH"/>
        </w:rPr>
        <w:t xml:space="preserve"> </w:t>
      </w:r>
      <w:r w:rsidR="00735708" w:rsidRPr="00592121">
        <w:rPr>
          <w:rFonts w:cs="Arial"/>
          <w:i/>
          <w:iCs/>
          <w:lang w:val="fr-CH"/>
        </w:rPr>
        <w:t>»</w:t>
      </w:r>
      <w:r w:rsidR="00F463EB" w:rsidRPr="00592121">
        <w:rPr>
          <w:rFonts w:cs="Arial"/>
          <w:i/>
          <w:iCs/>
          <w:lang w:val="fr-CH"/>
        </w:rPr>
        <w:t xml:space="preserve"> </w:t>
      </w:r>
      <w:r w:rsidRPr="00592121">
        <w:rPr>
          <w:rFonts w:cs="Arial"/>
          <w:i/>
          <w:iCs/>
          <w:lang w:val="fr-CH"/>
        </w:rPr>
        <w:t>; l</w:t>
      </w:r>
      <w:r w:rsidR="00735708" w:rsidRPr="00592121">
        <w:rPr>
          <w:rFonts w:cs="Arial"/>
          <w:i/>
          <w:iCs/>
          <w:lang w:val="fr-CH"/>
        </w:rPr>
        <w:t>’</w:t>
      </w:r>
      <w:r w:rsidR="00E35E91" w:rsidRPr="00592121">
        <w:rPr>
          <w:rFonts w:cs="Arial"/>
          <w:i/>
          <w:iCs/>
          <w:lang w:val="fr-CH"/>
        </w:rPr>
        <w:t>AAQ</w:t>
      </w:r>
      <w:r w:rsidRPr="00592121">
        <w:rPr>
          <w:rFonts w:cs="Arial"/>
          <w:i/>
          <w:iCs/>
          <w:lang w:val="fr-CH"/>
        </w:rPr>
        <w:t xml:space="preserve"> </w:t>
      </w:r>
      <w:r w:rsidR="00C417E3" w:rsidRPr="00592121">
        <w:rPr>
          <w:rFonts w:cs="Arial"/>
          <w:i/>
          <w:iCs/>
          <w:lang w:val="fr-CH"/>
        </w:rPr>
        <w:t>préconise</w:t>
      </w:r>
      <w:r w:rsidR="00230493" w:rsidRPr="00592121">
        <w:rPr>
          <w:rFonts w:cs="Arial"/>
          <w:i/>
          <w:iCs/>
          <w:lang w:val="fr-CH"/>
        </w:rPr>
        <w:t xml:space="preserve"> </w:t>
      </w:r>
      <w:r w:rsidRPr="00592121">
        <w:rPr>
          <w:rFonts w:cs="Arial"/>
          <w:i/>
          <w:iCs/>
          <w:lang w:val="fr-CH"/>
        </w:rPr>
        <w:t xml:space="preserve">toutefois </w:t>
      </w:r>
      <w:r w:rsidR="00C417E3" w:rsidRPr="00592121">
        <w:rPr>
          <w:rFonts w:cs="Arial"/>
          <w:i/>
          <w:iCs/>
          <w:lang w:val="fr-CH"/>
        </w:rPr>
        <w:t>de comprendre</w:t>
      </w:r>
      <w:r w:rsidRPr="00592121">
        <w:rPr>
          <w:rFonts w:cs="Arial"/>
          <w:i/>
          <w:iCs/>
          <w:lang w:val="fr-CH"/>
        </w:rPr>
        <w:t xml:space="preserve"> l</w:t>
      </w:r>
      <w:r w:rsidR="00735708" w:rsidRPr="00592121">
        <w:rPr>
          <w:rFonts w:cs="Arial"/>
          <w:i/>
          <w:iCs/>
          <w:lang w:val="fr-CH"/>
        </w:rPr>
        <w:t>’</w:t>
      </w:r>
      <w:r w:rsidRPr="00592121">
        <w:rPr>
          <w:rFonts w:cs="Arial"/>
          <w:i/>
          <w:iCs/>
          <w:lang w:val="fr-CH"/>
        </w:rPr>
        <w:t xml:space="preserve">égalité des chances dans un </w:t>
      </w:r>
      <w:r w:rsidRPr="00592121">
        <w:rPr>
          <w:rFonts w:cs="Arial"/>
          <w:i/>
          <w:iCs/>
          <w:lang w:val="fr-CH"/>
        </w:rPr>
        <w:lastRenderedPageBreak/>
        <w:t xml:space="preserve">contexte </w:t>
      </w:r>
      <w:r w:rsidR="00230493" w:rsidRPr="00592121">
        <w:rPr>
          <w:rFonts w:cs="Arial"/>
          <w:i/>
          <w:iCs/>
          <w:lang w:val="fr-CH"/>
        </w:rPr>
        <w:t xml:space="preserve">plus large </w:t>
      </w:r>
      <w:r w:rsidRPr="00592121">
        <w:rPr>
          <w:rFonts w:cs="Arial"/>
          <w:i/>
          <w:iCs/>
          <w:lang w:val="fr-CH"/>
        </w:rPr>
        <w:t>et</w:t>
      </w:r>
      <w:r w:rsidR="00735708" w:rsidRPr="00592121">
        <w:rPr>
          <w:rFonts w:cs="Arial"/>
          <w:i/>
          <w:iCs/>
          <w:lang w:val="fr-CH"/>
        </w:rPr>
        <w:t xml:space="preserve"> </w:t>
      </w:r>
      <w:r w:rsidR="00C417E3" w:rsidRPr="00592121">
        <w:rPr>
          <w:rFonts w:cs="Arial"/>
          <w:i/>
          <w:iCs/>
          <w:lang w:val="fr-CH"/>
        </w:rPr>
        <w:t>d’</w:t>
      </w:r>
      <w:r w:rsidRPr="00592121">
        <w:rPr>
          <w:rFonts w:cs="Arial"/>
          <w:i/>
          <w:iCs/>
          <w:lang w:val="fr-CH"/>
        </w:rPr>
        <w:t>explique</w:t>
      </w:r>
      <w:r w:rsidR="00C417E3" w:rsidRPr="00592121">
        <w:rPr>
          <w:rFonts w:cs="Arial"/>
          <w:i/>
          <w:iCs/>
          <w:lang w:val="fr-CH"/>
        </w:rPr>
        <w:t>r</w:t>
      </w:r>
      <w:r w:rsidRPr="00592121">
        <w:rPr>
          <w:rFonts w:cs="Arial"/>
          <w:i/>
          <w:iCs/>
          <w:lang w:val="fr-CH"/>
        </w:rPr>
        <w:t xml:space="preserve"> en conséquence comment </w:t>
      </w:r>
      <w:r w:rsidR="00C417E3" w:rsidRPr="00592121">
        <w:rPr>
          <w:rFonts w:cs="Arial"/>
          <w:i/>
          <w:iCs/>
          <w:lang w:val="fr-CH"/>
        </w:rPr>
        <w:t>cela</w:t>
      </w:r>
      <w:r w:rsidRPr="00592121">
        <w:rPr>
          <w:rFonts w:cs="Arial"/>
          <w:i/>
          <w:iCs/>
          <w:lang w:val="fr-CH"/>
        </w:rPr>
        <w:t xml:space="preserve"> est </w:t>
      </w:r>
      <w:r w:rsidR="00783900" w:rsidRPr="00592121">
        <w:rPr>
          <w:rFonts w:cs="Arial"/>
          <w:i/>
          <w:iCs/>
          <w:lang w:val="fr-CH"/>
        </w:rPr>
        <w:t xml:space="preserve">assuré </w:t>
      </w:r>
      <w:r w:rsidRPr="00592121">
        <w:rPr>
          <w:rFonts w:cs="Arial"/>
          <w:i/>
          <w:iCs/>
          <w:lang w:val="fr-CH"/>
        </w:rPr>
        <w:t xml:space="preserve">par le système </w:t>
      </w:r>
      <w:r w:rsidR="00C417E3" w:rsidRPr="00592121">
        <w:rPr>
          <w:rFonts w:cs="Arial"/>
          <w:i/>
          <w:iCs/>
          <w:lang w:val="fr-CH"/>
        </w:rPr>
        <w:t>d’</w:t>
      </w:r>
      <w:r w:rsidR="00735708" w:rsidRPr="00592121">
        <w:rPr>
          <w:rFonts w:cs="Arial"/>
          <w:i/>
          <w:iCs/>
          <w:lang w:val="fr-CH"/>
        </w:rPr>
        <w:t>assurance</w:t>
      </w:r>
      <w:r w:rsidRPr="00592121">
        <w:rPr>
          <w:rFonts w:cs="Arial"/>
          <w:i/>
          <w:iCs/>
          <w:lang w:val="fr-CH"/>
        </w:rPr>
        <w:t xml:space="preserve"> qualité</w:t>
      </w:r>
      <w:r w:rsidR="00817F45" w:rsidRPr="00592121">
        <w:rPr>
          <w:rFonts w:cs="Arial"/>
          <w:i/>
          <w:iCs/>
          <w:lang w:val="fr-CH"/>
        </w:rPr>
        <w:t>.</w:t>
      </w:r>
      <w:r w:rsidRPr="00592121">
        <w:rPr>
          <w:rFonts w:cs="Arial"/>
          <w:i/>
          <w:iCs/>
          <w:lang w:val="fr-CH"/>
        </w:rPr>
        <w:t xml:space="preserve"> </w:t>
      </w:r>
    </w:p>
    <w:p w14:paraId="77A05892" w14:textId="5AB52AA9" w:rsidR="00204C89" w:rsidRPr="00592121" w:rsidRDefault="00000000">
      <w:pPr>
        <w:pStyle w:val="HS-Standard-Feld"/>
        <w:rPr>
          <w:b/>
          <w:lang w:val="fr-CH"/>
        </w:rPr>
      </w:pPr>
      <w:r w:rsidRPr="00592121">
        <w:rPr>
          <w:lang w:val="fr-CH"/>
        </w:rPr>
        <w:t>Description et auto</w:t>
      </w:r>
      <w:r w:rsidR="00C417E3" w:rsidRPr="00592121">
        <w:rPr>
          <w:lang w:val="fr-CH"/>
        </w:rPr>
        <w:t>-</w:t>
      </w:r>
      <w:r w:rsidRPr="00592121">
        <w:rPr>
          <w:lang w:val="fr-CH"/>
        </w:rPr>
        <w:t>évaluation</w:t>
      </w:r>
    </w:p>
    <w:p w14:paraId="5D72D651" w14:textId="694A0150" w:rsidR="00204C89" w:rsidRPr="00592121" w:rsidRDefault="00000000">
      <w:pPr>
        <w:keepNext/>
        <w:rPr>
          <w:rFonts w:cs="Arial"/>
          <w:i/>
          <w:iCs/>
          <w:lang w:val="fr-CH"/>
        </w:rPr>
      </w:pPr>
      <w:r w:rsidRPr="00592121">
        <w:rPr>
          <w:rFonts w:cs="Arial"/>
          <w:i/>
          <w:iCs/>
          <w:lang w:val="fr-CH"/>
        </w:rPr>
        <w:t>Indications sur la structure</w:t>
      </w:r>
      <w:r w:rsidR="00B716A1" w:rsidRPr="00592121">
        <w:rPr>
          <w:rFonts w:cs="Arial"/>
          <w:i/>
          <w:iCs/>
          <w:lang w:val="fr-CH"/>
        </w:rPr>
        <w:t xml:space="preserve"> </w:t>
      </w:r>
      <w:r w:rsidRPr="00592121">
        <w:rPr>
          <w:rFonts w:cs="Arial"/>
          <w:i/>
          <w:iCs/>
          <w:lang w:val="fr-CH"/>
        </w:rPr>
        <w:t>:</w:t>
      </w:r>
    </w:p>
    <w:p w14:paraId="1994D63E" w14:textId="6A046070" w:rsidR="00204C89" w:rsidRPr="00592121" w:rsidRDefault="00000000">
      <w:pPr>
        <w:pStyle w:val="aaqRegieListenabsatz"/>
        <w:rPr>
          <w:lang w:val="fr-CH"/>
        </w:rPr>
      </w:pPr>
      <w:r w:rsidRPr="00592121">
        <w:rPr>
          <w:lang w:val="fr-CH"/>
        </w:rPr>
        <w:t xml:space="preserve">Indiquez les objectifs que </w:t>
      </w:r>
      <w:r w:rsidR="002C1B6F" w:rsidRPr="00592121">
        <w:rPr>
          <w:lang w:val="fr-CH"/>
        </w:rPr>
        <w:t xml:space="preserve">la </w:t>
      </w:r>
      <w:r w:rsidRPr="00592121">
        <w:rPr>
          <w:lang w:val="fr-CH"/>
        </w:rPr>
        <w:t>haute école s</w:t>
      </w:r>
      <w:r w:rsidR="00C417E3" w:rsidRPr="00592121">
        <w:rPr>
          <w:lang w:val="fr-CH"/>
        </w:rPr>
        <w:t>’</w:t>
      </w:r>
      <w:r w:rsidRPr="00592121">
        <w:rPr>
          <w:lang w:val="fr-CH"/>
        </w:rPr>
        <w:t xml:space="preserve">est fixés en </w:t>
      </w:r>
      <w:r w:rsidR="002C1B6F" w:rsidRPr="00592121">
        <w:rPr>
          <w:lang w:val="fr-CH"/>
        </w:rPr>
        <w:t>matière d</w:t>
      </w:r>
      <w:r w:rsidR="00C417E3" w:rsidRPr="00592121">
        <w:rPr>
          <w:lang w:val="fr-CH"/>
        </w:rPr>
        <w:t>’</w:t>
      </w:r>
      <w:r w:rsidR="002C1B6F" w:rsidRPr="00592121">
        <w:rPr>
          <w:lang w:val="fr-CH"/>
        </w:rPr>
        <w:t xml:space="preserve">égalité des chances </w:t>
      </w:r>
      <w:r w:rsidRPr="00592121">
        <w:rPr>
          <w:lang w:val="fr-CH"/>
        </w:rPr>
        <w:t>et la manière dont ils sont mis en œuvre.</w:t>
      </w:r>
    </w:p>
    <w:p w14:paraId="7DEBC2D0" w14:textId="315A8495" w:rsidR="00204C89" w:rsidRPr="00592121" w:rsidRDefault="00000000">
      <w:pPr>
        <w:rPr>
          <w:rFonts w:eastAsia="Times New Roman" w:cs="Arial"/>
          <w:i/>
          <w:szCs w:val="20"/>
          <w:lang w:val="fr-CH" w:eastAsia="de-DE"/>
        </w:rPr>
      </w:pPr>
      <w:r w:rsidRPr="00592121">
        <w:rPr>
          <w:rFonts w:eastAsia="Times New Roman" w:cs="Arial"/>
          <w:i/>
          <w:szCs w:val="20"/>
          <w:lang w:val="fr-CH" w:eastAsia="de-DE"/>
        </w:rPr>
        <w:t>Preuve</w:t>
      </w:r>
      <w:r w:rsidR="00C417E3" w:rsidRPr="00592121">
        <w:rPr>
          <w:rFonts w:eastAsia="Times New Roman" w:cs="Arial"/>
          <w:i/>
          <w:szCs w:val="20"/>
          <w:lang w:val="fr-CH" w:eastAsia="de-DE"/>
        </w:rPr>
        <w:t>s</w:t>
      </w:r>
      <w:r w:rsidRPr="00592121">
        <w:rPr>
          <w:rFonts w:eastAsia="Times New Roman" w:cs="Arial"/>
          <w:i/>
          <w:szCs w:val="20"/>
          <w:lang w:val="fr-CH" w:eastAsia="de-DE"/>
        </w:rPr>
        <w:t xml:space="preserve"> possible</w:t>
      </w:r>
      <w:r w:rsidR="00C417E3" w:rsidRPr="00592121">
        <w:rPr>
          <w:rFonts w:eastAsia="Times New Roman" w:cs="Arial"/>
          <w:i/>
          <w:szCs w:val="20"/>
          <w:lang w:val="fr-CH" w:eastAsia="de-DE"/>
        </w:rPr>
        <w:t>s</w:t>
      </w:r>
      <w:r w:rsidR="00B716A1" w:rsidRPr="00592121">
        <w:rPr>
          <w:rFonts w:eastAsia="Times New Roman" w:cs="Arial"/>
          <w:i/>
          <w:szCs w:val="20"/>
          <w:lang w:val="fr-CH" w:eastAsia="de-DE"/>
        </w:rPr>
        <w:t xml:space="preserve"> </w:t>
      </w:r>
      <w:r w:rsidRPr="00592121">
        <w:rPr>
          <w:rFonts w:eastAsia="Times New Roman" w:cs="Arial"/>
          <w:i/>
          <w:szCs w:val="20"/>
          <w:lang w:val="fr-CH" w:eastAsia="de-DE"/>
        </w:rPr>
        <w:t xml:space="preserve">: </w:t>
      </w:r>
      <w:r w:rsidR="002B1469" w:rsidRPr="00592121">
        <w:rPr>
          <w:rFonts w:eastAsia="Times New Roman" w:cs="Arial"/>
          <w:i/>
          <w:szCs w:val="20"/>
          <w:lang w:val="fr-CH" w:eastAsia="de-DE"/>
        </w:rPr>
        <w:t xml:space="preserve">politique de genre, responsabilités et organes, </w:t>
      </w:r>
      <w:r w:rsidR="002B1469" w:rsidRPr="00592121">
        <w:rPr>
          <w:rFonts w:cs="Arial"/>
          <w:i/>
          <w:iCs/>
          <w:lang w:val="fr-CH"/>
        </w:rPr>
        <w:t>statistiques</w:t>
      </w:r>
    </w:p>
    <w:p w14:paraId="589DB1E7" w14:textId="01B4B46A" w:rsidR="00204C89" w:rsidRPr="00592121" w:rsidRDefault="00000000">
      <w:pPr>
        <w:pStyle w:val="GG-Standard-Feld"/>
        <w:rPr>
          <w:lang w:val="fr-CH"/>
        </w:rPr>
      </w:pPr>
      <w:r w:rsidRPr="00592121">
        <w:rPr>
          <w:lang w:val="fr-CH"/>
        </w:rPr>
        <w:t>Évaluation du groupe d</w:t>
      </w:r>
      <w:r w:rsidR="00C417E3" w:rsidRPr="00592121">
        <w:rPr>
          <w:lang w:val="fr-CH"/>
        </w:rPr>
        <w:t>’</w:t>
      </w:r>
      <w:r w:rsidRPr="00592121">
        <w:rPr>
          <w:lang w:val="fr-CH"/>
        </w:rPr>
        <w:t>expert</w:t>
      </w:r>
      <w:r w:rsidR="0087145C" w:rsidRPr="00592121">
        <w:rPr>
          <w:lang w:val="fr-CH"/>
        </w:rPr>
        <w:t>-e-</w:t>
      </w:r>
      <w:r w:rsidRPr="00592121">
        <w:rPr>
          <w:lang w:val="fr-CH"/>
        </w:rPr>
        <w:t>s</w:t>
      </w:r>
    </w:p>
    <w:p w14:paraId="34BECD00" w14:textId="77777777" w:rsidR="00204C89" w:rsidRPr="00592121" w:rsidRDefault="00000000">
      <w:pPr>
        <w:pStyle w:val="aaqRegieTitel4"/>
        <w:rPr>
          <w:lang w:val="fr-CH"/>
        </w:rPr>
      </w:pPr>
      <w:r w:rsidRPr="00592121">
        <w:rPr>
          <w:lang w:val="fr-CH"/>
        </w:rPr>
        <w:t>Analyse</w:t>
      </w:r>
    </w:p>
    <w:p w14:paraId="16CB49ED" w14:textId="5D1E116E" w:rsidR="00204C89" w:rsidRPr="00592121" w:rsidRDefault="00000000">
      <w:pPr>
        <w:pStyle w:val="aaqRegie"/>
        <w:rPr>
          <w:u w:val="single"/>
          <w:lang w:val="fr-CH"/>
        </w:rPr>
      </w:pPr>
      <w:r w:rsidRPr="00592121">
        <w:rPr>
          <w:lang w:val="fr-CH"/>
        </w:rPr>
        <w:t>Analysez et évaluez la manière dont la HE répond au standard</w:t>
      </w:r>
      <w:r w:rsidR="00B716A1" w:rsidRPr="00592121">
        <w:rPr>
          <w:lang w:val="fr-CH"/>
        </w:rPr>
        <w:t xml:space="preserve"> </w:t>
      </w:r>
      <w:r w:rsidRPr="00592121">
        <w:rPr>
          <w:lang w:val="fr-CH"/>
        </w:rPr>
        <w:t xml:space="preserve">: </w:t>
      </w:r>
      <w:r w:rsidR="00C417E3" w:rsidRPr="00592121">
        <w:rPr>
          <w:lang w:val="fr-CH"/>
        </w:rPr>
        <w:t>m</w:t>
      </w:r>
      <w:r w:rsidRPr="00592121">
        <w:rPr>
          <w:lang w:val="fr-CH"/>
        </w:rPr>
        <w:t>ettez l</w:t>
      </w:r>
      <w:r w:rsidR="00C417E3" w:rsidRPr="00592121">
        <w:rPr>
          <w:lang w:val="fr-CH"/>
        </w:rPr>
        <w:t>’</w:t>
      </w:r>
      <w:r w:rsidRPr="00592121">
        <w:rPr>
          <w:lang w:val="fr-CH"/>
        </w:rPr>
        <w:t xml:space="preserve">accent sur les notions clés </w:t>
      </w:r>
      <w:r w:rsidR="00C417E3" w:rsidRPr="00592121">
        <w:rPr>
          <w:lang w:val="fr-CH"/>
        </w:rPr>
        <w:t>«</w:t>
      </w:r>
      <w:r w:rsidR="00B716A1" w:rsidRPr="00592121">
        <w:rPr>
          <w:lang w:val="fr-CH"/>
        </w:rPr>
        <w:t xml:space="preserve"> </w:t>
      </w:r>
      <w:r w:rsidR="00C417E3" w:rsidRPr="00592121">
        <w:rPr>
          <w:lang w:val="fr-CH"/>
        </w:rPr>
        <w:t>objectifs</w:t>
      </w:r>
      <w:r w:rsidR="00B716A1" w:rsidRPr="00592121">
        <w:rPr>
          <w:lang w:val="fr-CH"/>
        </w:rPr>
        <w:t xml:space="preserve"> </w:t>
      </w:r>
      <w:r w:rsidR="00C417E3" w:rsidRPr="00592121">
        <w:rPr>
          <w:lang w:val="fr-CH"/>
        </w:rPr>
        <w:t xml:space="preserve">» </w:t>
      </w:r>
      <w:r w:rsidR="002D7680" w:rsidRPr="00592121">
        <w:rPr>
          <w:iCs/>
          <w:lang w:val="fr-CH"/>
        </w:rPr>
        <w:t xml:space="preserve">et </w:t>
      </w:r>
      <w:r w:rsidR="00C417E3" w:rsidRPr="00592121">
        <w:rPr>
          <w:iCs/>
          <w:lang w:val="fr-CH"/>
        </w:rPr>
        <w:t>«</w:t>
      </w:r>
      <w:r w:rsidR="00F463EB" w:rsidRPr="00592121">
        <w:rPr>
          <w:iCs/>
          <w:lang w:val="fr-CH"/>
        </w:rPr>
        <w:t xml:space="preserve"> </w:t>
      </w:r>
      <w:r w:rsidR="002D7680" w:rsidRPr="00592121">
        <w:rPr>
          <w:lang w:val="fr-CH"/>
        </w:rPr>
        <w:t>égalité des chances</w:t>
      </w:r>
      <w:r w:rsidR="00F463EB" w:rsidRPr="00592121">
        <w:rPr>
          <w:lang w:val="fr-CH"/>
        </w:rPr>
        <w:t xml:space="preserve"> </w:t>
      </w:r>
      <w:r w:rsidR="00C417E3" w:rsidRPr="00592121">
        <w:rPr>
          <w:lang w:val="fr-CH"/>
        </w:rPr>
        <w:t>»</w:t>
      </w:r>
      <w:r w:rsidR="002D7680" w:rsidRPr="00592121">
        <w:rPr>
          <w:lang w:val="fr-CH"/>
        </w:rPr>
        <w:t>. Tenez compte dans votre évaluation de l</w:t>
      </w:r>
      <w:r w:rsidR="00C417E3" w:rsidRPr="00592121">
        <w:rPr>
          <w:lang w:val="fr-CH"/>
        </w:rPr>
        <w:t>’</w:t>
      </w:r>
      <w:r w:rsidR="002D7680" w:rsidRPr="00592121">
        <w:rPr>
          <w:lang w:val="fr-CH"/>
        </w:rPr>
        <w:t xml:space="preserve">existence </w:t>
      </w:r>
      <w:r w:rsidR="002D7680" w:rsidRPr="00592121">
        <w:rPr>
          <w:iCs/>
          <w:lang w:val="fr-CH"/>
        </w:rPr>
        <w:t xml:space="preserve">de concepts et de mécanismes et de leur mise en œuvre. </w:t>
      </w:r>
      <w:r w:rsidR="00C417E3" w:rsidRPr="00592121">
        <w:rPr>
          <w:lang w:val="fr-CH"/>
        </w:rPr>
        <w:t>Le cas échéant</w:t>
      </w:r>
      <w:r w:rsidR="009219B4" w:rsidRPr="00592121">
        <w:rPr>
          <w:lang w:val="fr-CH"/>
        </w:rPr>
        <w:t xml:space="preserve">, </w:t>
      </w:r>
      <w:r w:rsidR="00C417E3" w:rsidRPr="00592121">
        <w:rPr>
          <w:lang w:val="fr-CH"/>
        </w:rPr>
        <w:t>reflétez</w:t>
      </w:r>
      <w:r w:rsidR="009219B4" w:rsidRPr="00592121">
        <w:rPr>
          <w:lang w:val="fr-CH"/>
        </w:rPr>
        <w:t xml:space="preserve"> déclarations de l’auto-évaluation avec les </w:t>
      </w:r>
      <w:r w:rsidR="00C417E3" w:rsidRPr="00592121">
        <w:rPr>
          <w:lang w:val="fr-CH"/>
        </w:rPr>
        <w:t>connaissances</w:t>
      </w:r>
      <w:r w:rsidR="009219B4" w:rsidRPr="00592121">
        <w:rPr>
          <w:lang w:val="fr-CH"/>
        </w:rPr>
        <w:t xml:space="preserve"> acquises lors des </w:t>
      </w:r>
      <w:r w:rsidR="00C417E3" w:rsidRPr="00592121">
        <w:rPr>
          <w:lang w:val="fr-CH"/>
        </w:rPr>
        <w:t>entretiens</w:t>
      </w:r>
      <w:r w:rsidR="009219B4" w:rsidRPr="00592121">
        <w:rPr>
          <w:lang w:val="fr-CH"/>
        </w:rPr>
        <w:t xml:space="preserve"> menés dans le cadre de la </w:t>
      </w:r>
      <w:r w:rsidR="00C417E3" w:rsidRPr="00592121">
        <w:rPr>
          <w:lang w:val="fr-CH"/>
        </w:rPr>
        <w:t>visite sur place</w:t>
      </w:r>
      <w:r w:rsidR="009219B4" w:rsidRPr="00592121">
        <w:rPr>
          <w:lang w:val="fr-CH"/>
        </w:rPr>
        <w:t>. Soulignez les bonnes pratiques éventuelles.</w:t>
      </w:r>
    </w:p>
    <w:p w14:paraId="0FDFC32C" w14:textId="77777777" w:rsidR="00204C89" w:rsidRPr="00592121" w:rsidRDefault="00000000">
      <w:pPr>
        <w:pStyle w:val="aaqRegieTitel4"/>
        <w:rPr>
          <w:color w:val="ED1F24" w:themeColor="accent1"/>
          <w:sz w:val="18"/>
          <w:szCs w:val="18"/>
          <w:lang w:val="fr-CH"/>
        </w:rPr>
      </w:pPr>
      <w:r w:rsidRPr="00592121">
        <w:rPr>
          <w:lang w:val="fr-CH"/>
        </w:rPr>
        <w:t>Conclusion</w:t>
      </w:r>
    </w:p>
    <w:p w14:paraId="7AAEC42A" w14:textId="0487CADF" w:rsidR="00E052AF" w:rsidRPr="00592121" w:rsidRDefault="00C417E3" w:rsidP="00E052AF">
      <w:pPr>
        <w:pStyle w:val="aaqRegie"/>
        <w:rPr>
          <w:lang w:val="fr-CH"/>
        </w:rPr>
      </w:pPr>
      <w:r w:rsidRPr="00592121">
        <w:rPr>
          <w:lang w:val="fr-CH"/>
        </w:rPr>
        <w:t>Évaluez</w:t>
      </w:r>
      <w:r w:rsidR="00E052AF" w:rsidRPr="00592121">
        <w:rPr>
          <w:lang w:val="fr-CH"/>
        </w:rPr>
        <w:t xml:space="preserve"> le standard comme entièrement atteint, largement atteint, partiellement atteint ou pas atteint.</w:t>
      </w:r>
    </w:p>
    <w:p w14:paraId="1DA86649" w14:textId="77777777" w:rsidR="00E052AF" w:rsidRPr="00592121" w:rsidRDefault="00E052AF" w:rsidP="00E052AF">
      <w:pPr>
        <w:pStyle w:val="aaqRegie"/>
        <w:rPr>
          <w:lang w:val="fr-CH"/>
        </w:rPr>
      </w:pPr>
      <w:r w:rsidRPr="00592121">
        <w:rPr>
          <w:iCs/>
          <w:lang w:val="fr-CH"/>
        </w:rPr>
        <w:t>Condition-s (</w:t>
      </w:r>
      <w:r w:rsidRPr="00592121">
        <w:rPr>
          <w:lang w:val="fr-CH"/>
        </w:rPr>
        <w:t>si partiellement atteint ou pas atteint)</w:t>
      </w:r>
    </w:p>
    <w:p w14:paraId="0606702F" w14:textId="18888622" w:rsidR="00204C89" w:rsidRPr="00592121" w:rsidRDefault="00000000" w:rsidP="00E052AF">
      <w:pPr>
        <w:pStyle w:val="berschrift2"/>
        <w:rPr>
          <w:lang w:val="fr-CH"/>
        </w:rPr>
      </w:pPr>
      <w:bookmarkStart w:id="12" w:name="_Toc170804926"/>
      <w:r w:rsidRPr="00592121">
        <w:rPr>
          <w:lang w:val="fr-CH"/>
        </w:rPr>
        <w:t xml:space="preserve">Domaine </w:t>
      </w:r>
      <w:r w:rsidR="00592121" w:rsidRPr="00592121">
        <w:rPr>
          <w:lang w:val="fr-CH"/>
        </w:rPr>
        <w:t>III :</w:t>
      </w:r>
      <w:r w:rsidR="00590FB5" w:rsidRPr="00592121">
        <w:rPr>
          <w:lang w:val="fr-CH"/>
        </w:rPr>
        <w:t xml:space="preserve"> </w:t>
      </w:r>
      <w:r w:rsidR="00D50782" w:rsidRPr="00592121">
        <w:rPr>
          <w:lang w:val="fr-CH"/>
        </w:rPr>
        <w:t>enseignement, recherche et prestations de services</w:t>
      </w:r>
      <w:bookmarkEnd w:id="12"/>
    </w:p>
    <w:p w14:paraId="400A7CDD" w14:textId="5683B09A" w:rsidR="00204C89" w:rsidRPr="00592121" w:rsidRDefault="00000000">
      <w:pPr>
        <w:pStyle w:val="aaqQS-Standard"/>
        <w:rPr>
          <w:lang w:val="fr-CH"/>
        </w:rPr>
      </w:pPr>
      <w:r w:rsidRPr="00592121">
        <w:rPr>
          <w:lang w:val="fr-CH"/>
        </w:rPr>
        <w:t>Standard 3.1</w:t>
      </w:r>
      <w:r w:rsidR="00DA659B">
        <w:rPr>
          <w:lang w:val="fr-CH"/>
        </w:rPr>
        <w:t> :</w:t>
      </w:r>
      <w:r w:rsidR="00877F94" w:rsidRPr="00592121">
        <w:rPr>
          <w:lang w:val="fr-CH"/>
        </w:rPr>
        <w:br/>
      </w:r>
      <w:r w:rsidR="00D50782" w:rsidRPr="00592121">
        <w:rPr>
          <w:lang w:val="fr-CH"/>
        </w:rPr>
        <w:t>Les activités de la haute école ou de l’autre institution du domaine des hautes écoles sont conformes à son type, à ses caractéristiques spécifiques et à ses objectifs stratégiques. Elles concernent principalement l’enseignement, la recherche et les prestations de services et s’exercent selon le principe de liberté et d’indépendance dans les limites du mandat de la haute école ou de l’autre institution du domaine des hautes écoles</w:t>
      </w:r>
      <w:r w:rsidRPr="00592121">
        <w:rPr>
          <w:lang w:val="fr-CH"/>
        </w:rPr>
        <w:t xml:space="preserve">. </w:t>
      </w:r>
    </w:p>
    <w:p w14:paraId="6D64F031" w14:textId="23267646" w:rsidR="00204C89" w:rsidRPr="00592121" w:rsidRDefault="00000000">
      <w:pPr>
        <w:rPr>
          <w:rFonts w:cs="Arial"/>
          <w:i/>
          <w:iCs/>
          <w:lang w:val="fr-CH"/>
        </w:rPr>
      </w:pPr>
      <w:r w:rsidRPr="00592121">
        <w:rPr>
          <w:rFonts w:cs="Arial"/>
          <w:i/>
          <w:iCs/>
          <w:lang w:val="fr-CH"/>
        </w:rPr>
        <w:t>Bien que les standards soient pondérés de manière égale, il s</w:t>
      </w:r>
      <w:r w:rsidR="00C417E3" w:rsidRPr="00592121">
        <w:rPr>
          <w:rFonts w:cs="Arial"/>
          <w:i/>
          <w:iCs/>
          <w:lang w:val="fr-CH"/>
        </w:rPr>
        <w:t>’</w:t>
      </w:r>
      <w:r w:rsidRPr="00592121">
        <w:rPr>
          <w:rFonts w:cs="Arial"/>
          <w:i/>
          <w:iCs/>
          <w:lang w:val="fr-CH"/>
        </w:rPr>
        <w:t>agit d</w:t>
      </w:r>
      <w:r w:rsidR="00C417E3" w:rsidRPr="00592121">
        <w:rPr>
          <w:rFonts w:cs="Arial"/>
          <w:i/>
          <w:iCs/>
          <w:lang w:val="fr-CH"/>
        </w:rPr>
        <w:t>’</w:t>
      </w:r>
      <w:r w:rsidRPr="00592121">
        <w:rPr>
          <w:rFonts w:cs="Arial"/>
          <w:i/>
          <w:iCs/>
          <w:lang w:val="fr-CH"/>
        </w:rPr>
        <w:t xml:space="preserve">un standard </w:t>
      </w:r>
      <w:r w:rsidR="00E14229" w:rsidRPr="00592121">
        <w:rPr>
          <w:rFonts w:cs="Arial"/>
          <w:i/>
          <w:iCs/>
          <w:lang w:val="fr-CH"/>
        </w:rPr>
        <w:t>«</w:t>
      </w:r>
      <w:r w:rsidR="00B716A1" w:rsidRPr="00592121">
        <w:rPr>
          <w:rFonts w:cs="Arial"/>
          <w:i/>
          <w:iCs/>
          <w:lang w:val="fr-CH"/>
        </w:rPr>
        <w:t xml:space="preserve"> </w:t>
      </w:r>
      <w:r w:rsidR="00E14229" w:rsidRPr="00592121">
        <w:rPr>
          <w:rFonts w:cs="Arial"/>
          <w:i/>
          <w:iCs/>
          <w:lang w:val="fr-CH"/>
        </w:rPr>
        <w:t>pesant</w:t>
      </w:r>
      <w:r w:rsidR="00B716A1" w:rsidRPr="00592121">
        <w:rPr>
          <w:rFonts w:cs="Arial"/>
          <w:i/>
          <w:iCs/>
          <w:lang w:val="fr-CH"/>
        </w:rPr>
        <w:t xml:space="preserve"> </w:t>
      </w:r>
      <w:r w:rsidR="00E14229" w:rsidRPr="00592121">
        <w:rPr>
          <w:rFonts w:cs="Arial"/>
          <w:i/>
          <w:iCs/>
          <w:lang w:val="fr-CH"/>
        </w:rPr>
        <w:t>»</w:t>
      </w:r>
      <w:r w:rsidRPr="00592121">
        <w:rPr>
          <w:rFonts w:cs="Arial"/>
          <w:i/>
          <w:iCs/>
          <w:lang w:val="fr-CH"/>
        </w:rPr>
        <w:t xml:space="preserve"> dans la mesure où il </w:t>
      </w:r>
      <w:r w:rsidR="00CB3786" w:rsidRPr="00592121">
        <w:rPr>
          <w:rFonts w:cs="Arial"/>
          <w:i/>
          <w:iCs/>
          <w:lang w:val="fr-CH"/>
        </w:rPr>
        <w:t xml:space="preserve">vise </w:t>
      </w:r>
      <w:r w:rsidRPr="00592121">
        <w:rPr>
          <w:rFonts w:cs="Arial"/>
          <w:i/>
          <w:iCs/>
          <w:lang w:val="fr-CH"/>
        </w:rPr>
        <w:t xml:space="preserve">les activités principales de chaque haute école </w:t>
      </w:r>
      <w:r w:rsidR="00E14229" w:rsidRPr="00592121">
        <w:rPr>
          <w:rFonts w:cs="Arial"/>
          <w:i/>
          <w:iCs/>
          <w:lang w:val="fr-CH"/>
        </w:rPr>
        <w:t>–</w:t>
      </w:r>
      <w:r w:rsidR="00CB3786" w:rsidRPr="00592121">
        <w:rPr>
          <w:rFonts w:cs="Arial"/>
          <w:i/>
          <w:iCs/>
          <w:lang w:val="fr-CH"/>
        </w:rPr>
        <w:t xml:space="preserve"> </w:t>
      </w:r>
      <w:r w:rsidRPr="00592121">
        <w:rPr>
          <w:rFonts w:cs="Arial"/>
          <w:i/>
          <w:iCs/>
          <w:lang w:val="fr-CH"/>
        </w:rPr>
        <w:t xml:space="preserve">enseignement, recherche et services </w:t>
      </w:r>
      <w:r w:rsidR="00E14229" w:rsidRPr="00592121">
        <w:rPr>
          <w:rFonts w:cs="Arial"/>
          <w:i/>
          <w:iCs/>
          <w:lang w:val="fr-CH"/>
        </w:rPr>
        <w:t>–</w:t>
      </w:r>
      <w:r w:rsidR="00CB3786" w:rsidRPr="00592121">
        <w:rPr>
          <w:rFonts w:cs="Arial"/>
          <w:i/>
          <w:iCs/>
          <w:lang w:val="fr-CH"/>
        </w:rPr>
        <w:t xml:space="preserve"> et les met en relation avec </w:t>
      </w:r>
      <w:r w:rsidR="00594F01" w:rsidRPr="00592121">
        <w:rPr>
          <w:rFonts w:cs="Arial"/>
          <w:i/>
          <w:iCs/>
          <w:lang w:val="fr-CH"/>
        </w:rPr>
        <w:t xml:space="preserve">la </w:t>
      </w:r>
      <w:r w:rsidR="00CB3786" w:rsidRPr="00592121">
        <w:rPr>
          <w:rFonts w:cs="Arial"/>
          <w:i/>
          <w:iCs/>
          <w:lang w:val="fr-CH"/>
        </w:rPr>
        <w:t>typologie des hautes écoles</w:t>
      </w:r>
      <w:r w:rsidRPr="00592121">
        <w:rPr>
          <w:rFonts w:cs="Arial"/>
          <w:i/>
          <w:iCs/>
          <w:lang w:val="fr-CH"/>
        </w:rPr>
        <w:t>. Une description plus détaillée peut s</w:t>
      </w:r>
      <w:r w:rsidR="00E14229" w:rsidRPr="00592121">
        <w:rPr>
          <w:rFonts w:cs="Arial"/>
          <w:i/>
          <w:iCs/>
          <w:lang w:val="fr-CH"/>
        </w:rPr>
        <w:t>’</w:t>
      </w:r>
      <w:r w:rsidRPr="00592121">
        <w:rPr>
          <w:rFonts w:cs="Arial"/>
          <w:i/>
          <w:iCs/>
          <w:lang w:val="fr-CH"/>
        </w:rPr>
        <w:t xml:space="preserve">avérer nécessaire pour </w:t>
      </w:r>
      <w:r w:rsidR="00E14229" w:rsidRPr="00592121">
        <w:rPr>
          <w:rFonts w:cs="Arial"/>
          <w:i/>
          <w:iCs/>
          <w:lang w:val="fr-CH"/>
        </w:rPr>
        <w:t>démontrer suffisamment</w:t>
      </w:r>
      <w:r w:rsidRPr="00592121">
        <w:rPr>
          <w:rFonts w:cs="Arial"/>
          <w:i/>
          <w:iCs/>
          <w:lang w:val="fr-CH"/>
        </w:rPr>
        <w:t xml:space="preserve"> tous les éléments</w:t>
      </w:r>
      <w:r w:rsidR="001F7406" w:rsidRPr="00592121">
        <w:rPr>
          <w:rFonts w:cs="Arial"/>
          <w:i/>
          <w:iCs/>
          <w:lang w:val="fr-CH"/>
        </w:rPr>
        <w:t xml:space="preserve">. </w:t>
      </w:r>
    </w:p>
    <w:p w14:paraId="545F73B2" w14:textId="76FD36BE" w:rsidR="00204C89" w:rsidRPr="00592121" w:rsidRDefault="00000000">
      <w:pPr>
        <w:rPr>
          <w:rFonts w:cs="Arial"/>
          <w:i/>
          <w:iCs/>
          <w:lang w:val="fr-CH"/>
        </w:rPr>
      </w:pPr>
      <w:r w:rsidRPr="00592121">
        <w:rPr>
          <w:rFonts w:cs="Arial"/>
          <w:i/>
          <w:iCs/>
          <w:lang w:val="fr-CH"/>
        </w:rPr>
        <w:t xml:space="preserve">Par </w:t>
      </w:r>
      <w:r w:rsidRPr="00592121">
        <w:rPr>
          <w:rFonts w:cs="Arial"/>
          <w:lang w:val="fr-CH"/>
        </w:rPr>
        <w:t>type</w:t>
      </w:r>
      <w:r w:rsidRPr="00592121">
        <w:rPr>
          <w:rFonts w:cs="Arial"/>
          <w:i/>
          <w:iCs/>
          <w:lang w:val="fr-CH"/>
        </w:rPr>
        <w:t xml:space="preserve">, on entend le type de haute école selon la </w:t>
      </w:r>
      <w:r w:rsidR="009219B4" w:rsidRPr="00592121">
        <w:rPr>
          <w:rFonts w:cs="Arial"/>
          <w:i/>
          <w:iCs/>
          <w:lang w:val="fr-CH"/>
        </w:rPr>
        <w:t>LEHE</w:t>
      </w:r>
      <w:r w:rsidR="00B716A1" w:rsidRPr="00592121">
        <w:rPr>
          <w:rFonts w:cs="Arial"/>
          <w:i/>
          <w:iCs/>
          <w:lang w:val="fr-CH"/>
        </w:rPr>
        <w:t xml:space="preserve"> </w:t>
      </w:r>
      <w:r w:rsidRPr="00592121">
        <w:rPr>
          <w:rFonts w:cs="Arial"/>
          <w:i/>
          <w:iCs/>
          <w:lang w:val="fr-CH"/>
        </w:rPr>
        <w:t>: université, haute école spécialisée ou haute école pédagogique</w:t>
      </w:r>
      <w:r w:rsidR="00F463EB" w:rsidRPr="00592121">
        <w:rPr>
          <w:rFonts w:cs="Arial"/>
          <w:i/>
          <w:iCs/>
          <w:lang w:val="fr-CH"/>
        </w:rPr>
        <w:t xml:space="preserve"> </w:t>
      </w:r>
      <w:r w:rsidRPr="00592121">
        <w:rPr>
          <w:rFonts w:cs="Arial"/>
          <w:i/>
          <w:iCs/>
          <w:lang w:val="fr-CH"/>
        </w:rPr>
        <w:t xml:space="preserve">; les </w:t>
      </w:r>
      <w:r w:rsidR="00E14229" w:rsidRPr="00592121">
        <w:rPr>
          <w:rFonts w:cs="Arial"/>
          <w:lang w:val="fr-CH"/>
        </w:rPr>
        <w:t>«</w:t>
      </w:r>
      <w:r w:rsidR="00F463EB" w:rsidRPr="00592121">
        <w:rPr>
          <w:rFonts w:cs="Arial"/>
          <w:lang w:val="fr-CH"/>
        </w:rPr>
        <w:t xml:space="preserve"> </w:t>
      </w:r>
      <w:r w:rsidRPr="00592121">
        <w:rPr>
          <w:rFonts w:cs="Arial"/>
          <w:lang w:val="fr-CH"/>
        </w:rPr>
        <w:t>caractéristiques spécifiques</w:t>
      </w:r>
      <w:r w:rsidR="00F463EB" w:rsidRPr="00592121">
        <w:rPr>
          <w:rFonts w:cs="Arial"/>
          <w:lang w:val="fr-CH"/>
        </w:rPr>
        <w:t xml:space="preserve"> </w:t>
      </w:r>
      <w:r w:rsidR="00E14229" w:rsidRPr="00592121">
        <w:rPr>
          <w:rFonts w:cs="Arial"/>
          <w:lang w:val="fr-CH"/>
        </w:rPr>
        <w:t>»</w:t>
      </w:r>
      <w:r w:rsidRPr="00592121">
        <w:rPr>
          <w:rFonts w:cs="Arial"/>
          <w:lang w:val="fr-CH"/>
        </w:rPr>
        <w:t xml:space="preserve"> </w:t>
      </w:r>
      <w:r w:rsidRPr="00592121">
        <w:rPr>
          <w:rFonts w:cs="Arial"/>
          <w:i/>
          <w:iCs/>
          <w:lang w:val="fr-CH"/>
        </w:rPr>
        <w:t>n</w:t>
      </w:r>
      <w:r w:rsidR="00E14229" w:rsidRPr="00592121">
        <w:rPr>
          <w:rFonts w:cs="Arial"/>
          <w:i/>
          <w:iCs/>
          <w:lang w:val="fr-CH"/>
        </w:rPr>
        <w:t>’</w:t>
      </w:r>
      <w:r w:rsidRPr="00592121">
        <w:rPr>
          <w:rFonts w:cs="Arial"/>
          <w:i/>
          <w:iCs/>
          <w:lang w:val="fr-CH"/>
        </w:rPr>
        <w:t xml:space="preserve">ont pas été spécifiées davantage par le législateur. </w:t>
      </w:r>
    </w:p>
    <w:p w14:paraId="6CE66314" w14:textId="2C895EBE" w:rsidR="00204C89" w:rsidRPr="00592121" w:rsidRDefault="00000000">
      <w:pPr>
        <w:pStyle w:val="HS-Standard-Feld"/>
        <w:rPr>
          <w:b/>
          <w:lang w:val="fr-CH"/>
        </w:rPr>
      </w:pPr>
      <w:r w:rsidRPr="00592121">
        <w:rPr>
          <w:lang w:val="fr-CH"/>
        </w:rPr>
        <w:t>Description et auto</w:t>
      </w:r>
      <w:r w:rsidR="00E14229" w:rsidRPr="00592121">
        <w:rPr>
          <w:lang w:val="fr-CH"/>
        </w:rPr>
        <w:t>-</w:t>
      </w:r>
      <w:r w:rsidRPr="00592121">
        <w:rPr>
          <w:lang w:val="fr-CH"/>
        </w:rPr>
        <w:t>évaluation</w:t>
      </w:r>
    </w:p>
    <w:p w14:paraId="5D73FA4A" w14:textId="1D39644F" w:rsidR="00204C89" w:rsidRPr="00592121" w:rsidRDefault="00000000">
      <w:pPr>
        <w:keepNext/>
        <w:rPr>
          <w:rFonts w:cs="Arial"/>
          <w:i/>
          <w:iCs/>
          <w:lang w:val="fr-CH"/>
        </w:rPr>
      </w:pPr>
      <w:r w:rsidRPr="00592121">
        <w:rPr>
          <w:rFonts w:cs="Arial"/>
          <w:i/>
          <w:iCs/>
          <w:lang w:val="fr-CH"/>
        </w:rPr>
        <w:lastRenderedPageBreak/>
        <w:t>Indications sur la structure</w:t>
      </w:r>
      <w:r w:rsidR="00B716A1" w:rsidRPr="00592121">
        <w:rPr>
          <w:rFonts w:cs="Arial"/>
          <w:i/>
          <w:iCs/>
          <w:lang w:val="fr-CH"/>
        </w:rPr>
        <w:t xml:space="preserve"> </w:t>
      </w:r>
      <w:r w:rsidRPr="00592121">
        <w:rPr>
          <w:rFonts w:cs="Arial"/>
          <w:i/>
          <w:iCs/>
          <w:lang w:val="fr-CH"/>
        </w:rPr>
        <w:t>:</w:t>
      </w:r>
    </w:p>
    <w:p w14:paraId="4555C4D2" w14:textId="220B6533" w:rsidR="00204C89" w:rsidRPr="00592121" w:rsidRDefault="00000000">
      <w:pPr>
        <w:pStyle w:val="aaqRegieListenabsatz"/>
        <w:rPr>
          <w:lang w:val="fr-CH"/>
        </w:rPr>
      </w:pPr>
      <w:r w:rsidRPr="00592121">
        <w:rPr>
          <w:lang w:val="fr-CH"/>
        </w:rPr>
        <w:t>Décrivez les activités de la haute école en matière d</w:t>
      </w:r>
      <w:r w:rsidR="00E14229" w:rsidRPr="00592121">
        <w:rPr>
          <w:lang w:val="fr-CH"/>
        </w:rPr>
        <w:t>’</w:t>
      </w:r>
      <w:r w:rsidRPr="00592121">
        <w:rPr>
          <w:lang w:val="fr-CH"/>
        </w:rPr>
        <w:t>enseignement, de recherche et de</w:t>
      </w:r>
      <w:r w:rsidR="00E14229" w:rsidRPr="00592121">
        <w:rPr>
          <w:lang w:val="fr-CH"/>
        </w:rPr>
        <w:t xml:space="preserve"> prestations de</w:t>
      </w:r>
      <w:r w:rsidRPr="00592121">
        <w:rPr>
          <w:lang w:val="fr-CH"/>
        </w:rPr>
        <w:t xml:space="preserve"> services et montrez dans quelle mesure elles correspondent au type de haute école </w:t>
      </w:r>
      <w:r w:rsidR="008B00C4" w:rsidRPr="00592121">
        <w:rPr>
          <w:lang w:val="fr-CH"/>
        </w:rPr>
        <w:t xml:space="preserve">et </w:t>
      </w:r>
      <w:r w:rsidR="00586550" w:rsidRPr="00592121">
        <w:rPr>
          <w:lang w:val="fr-CH"/>
        </w:rPr>
        <w:t xml:space="preserve">aux </w:t>
      </w:r>
      <w:r w:rsidR="00F03350" w:rsidRPr="00592121">
        <w:rPr>
          <w:lang w:val="fr-CH"/>
        </w:rPr>
        <w:t xml:space="preserve">caractéristiques spécifiques </w:t>
      </w:r>
      <w:r w:rsidR="004F2AA4" w:rsidRPr="00592121">
        <w:rPr>
          <w:lang w:val="fr-CH"/>
        </w:rPr>
        <w:t>que vous avez définies</w:t>
      </w:r>
      <w:r w:rsidR="003617C5" w:rsidRPr="00592121">
        <w:rPr>
          <w:lang w:val="fr-CH"/>
        </w:rPr>
        <w:t>.</w:t>
      </w:r>
    </w:p>
    <w:p w14:paraId="066C8143" w14:textId="2178AD40" w:rsidR="00204C89" w:rsidRPr="00592121" w:rsidRDefault="00000000">
      <w:pPr>
        <w:pStyle w:val="aaqRegieListenabsatz"/>
        <w:rPr>
          <w:lang w:val="fr-CH"/>
        </w:rPr>
      </w:pPr>
      <w:r w:rsidRPr="00592121">
        <w:rPr>
          <w:lang w:val="fr-CH"/>
        </w:rPr>
        <w:t xml:space="preserve">Montrez </w:t>
      </w:r>
      <w:r w:rsidR="003617C5" w:rsidRPr="00592121">
        <w:rPr>
          <w:lang w:val="fr-CH"/>
        </w:rPr>
        <w:t>que l</w:t>
      </w:r>
      <w:r w:rsidR="00E14229" w:rsidRPr="00592121">
        <w:rPr>
          <w:lang w:val="fr-CH"/>
        </w:rPr>
        <w:t>’</w:t>
      </w:r>
      <w:r w:rsidR="003617C5" w:rsidRPr="00592121">
        <w:rPr>
          <w:lang w:val="fr-CH"/>
        </w:rPr>
        <w:t xml:space="preserve">enseignement </w:t>
      </w:r>
      <w:r w:rsidR="00AF1C9A" w:rsidRPr="00592121">
        <w:rPr>
          <w:lang w:val="fr-CH"/>
        </w:rPr>
        <w:t xml:space="preserve">est </w:t>
      </w:r>
      <w:r w:rsidR="00E14229" w:rsidRPr="00592121">
        <w:rPr>
          <w:lang w:val="fr-CH"/>
        </w:rPr>
        <w:t>axé</w:t>
      </w:r>
      <w:r w:rsidR="003617C5" w:rsidRPr="00592121">
        <w:rPr>
          <w:lang w:val="fr-CH"/>
        </w:rPr>
        <w:t xml:space="preserve"> sur la recherche et que </w:t>
      </w:r>
      <w:r w:rsidR="00AF1C9A" w:rsidRPr="00592121">
        <w:rPr>
          <w:lang w:val="fr-CH"/>
        </w:rPr>
        <w:t xml:space="preserve">les </w:t>
      </w:r>
      <w:r w:rsidR="00F313B8" w:rsidRPr="00592121">
        <w:rPr>
          <w:lang w:val="fr-CH"/>
        </w:rPr>
        <w:t xml:space="preserve">exigences </w:t>
      </w:r>
      <w:r w:rsidR="00AF1C9A" w:rsidRPr="00592121">
        <w:rPr>
          <w:lang w:val="fr-CH"/>
        </w:rPr>
        <w:t xml:space="preserve">spécifiques </w:t>
      </w:r>
      <w:r w:rsidR="00E14229" w:rsidRPr="00592121">
        <w:rPr>
          <w:lang w:val="fr-CH"/>
        </w:rPr>
        <w:t>à l’</w:t>
      </w:r>
      <w:r w:rsidR="003617C5" w:rsidRPr="00592121">
        <w:rPr>
          <w:lang w:val="fr-CH"/>
        </w:rPr>
        <w:t>orientation de l</w:t>
      </w:r>
      <w:r w:rsidR="00E14229" w:rsidRPr="00592121">
        <w:rPr>
          <w:lang w:val="fr-CH"/>
        </w:rPr>
        <w:t>’</w:t>
      </w:r>
      <w:r w:rsidR="003617C5" w:rsidRPr="00592121">
        <w:rPr>
          <w:lang w:val="fr-CH"/>
        </w:rPr>
        <w:t xml:space="preserve">enseignement et </w:t>
      </w:r>
      <w:r w:rsidR="00AF1C9A" w:rsidRPr="00592121">
        <w:rPr>
          <w:lang w:val="fr-CH"/>
        </w:rPr>
        <w:t xml:space="preserve">de la recherche </w:t>
      </w:r>
      <w:r w:rsidR="003617C5" w:rsidRPr="00592121">
        <w:rPr>
          <w:lang w:val="fr-CH"/>
        </w:rPr>
        <w:t xml:space="preserve">des hautes écoles spécialisées </w:t>
      </w:r>
      <w:r w:rsidR="00F313B8" w:rsidRPr="00592121">
        <w:rPr>
          <w:lang w:val="fr-CH"/>
        </w:rPr>
        <w:t xml:space="preserve">(article </w:t>
      </w:r>
      <w:r w:rsidR="00867ABE" w:rsidRPr="00592121">
        <w:rPr>
          <w:lang w:val="fr-CH"/>
        </w:rPr>
        <w:t xml:space="preserve">26 </w:t>
      </w:r>
      <w:r w:rsidR="00DC0AEA" w:rsidRPr="00592121">
        <w:rPr>
          <w:lang w:val="fr-CH"/>
        </w:rPr>
        <w:t>LEHE</w:t>
      </w:r>
      <w:r w:rsidR="00867ABE" w:rsidRPr="00592121">
        <w:rPr>
          <w:lang w:val="fr-CH"/>
        </w:rPr>
        <w:t>)</w:t>
      </w:r>
      <w:r w:rsidR="00E14229" w:rsidRPr="00592121">
        <w:rPr>
          <w:lang w:val="fr-CH"/>
        </w:rPr>
        <w:t xml:space="preserve"> sont remplies.</w:t>
      </w:r>
    </w:p>
    <w:p w14:paraId="0BA79A12" w14:textId="77777777" w:rsidR="00204C89" w:rsidRPr="00592121" w:rsidRDefault="00000000">
      <w:pPr>
        <w:pStyle w:val="aaqRegieListenabsatz"/>
        <w:rPr>
          <w:lang w:val="fr-CH"/>
        </w:rPr>
      </w:pPr>
      <w:r w:rsidRPr="00592121">
        <w:rPr>
          <w:lang w:val="fr-CH"/>
        </w:rPr>
        <w:t>Faites également référence au profil défini par votre haute école.</w:t>
      </w:r>
    </w:p>
    <w:p w14:paraId="37CE56E4" w14:textId="09D32492" w:rsidR="00204C89" w:rsidRPr="00592121" w:rsidRDefault="00000000">
      <w:pPr>
        <w:pStyle w:val="aaqRegieListenabsatz"/>
        <w:rPr>
          <w:lang w:val="fr-CH"/>
        </w:rPr>
      </w:pPr>
      <w:r w:rsidRPr="00592121">
        <w:rPr>
          <w:lang w:val="fr-CH"/>
        </w:rPr>
        <w:t>Décrivez comment l</w:t>
      </w:r>
      <w:r w:rsidR="00E14229" w:rsidRPr="00592121">
        <w:rPr>
          <w:lang w:val="fr-CH"/>
        </w:rPr>
        <w:t>’</w:t>
      </w:r>
      <w:r w:rsidRPr="00592121">
        <w:rPr>
          <w:lang w:val="fr-CH"/>
        </w:rPr>
        <w:t>unité de</w:t>
      </w:r>
      <w:r w:rsidR="00E14229" w:rsidRPr="00592121">
        <w:rPr>
          <w:lang w:val="fr-CH"/>
        </w:rPr>
        <w:t xml:space="preserve"> la</w:t>
      </w:r>
      <w:r w:rsidRPr="00592121">
        <w:rPr>
          <w:lang w:val="fr-CH"/>
        </w:rPr>
        <w:t xml:space="preserve"> recherche et d</w:t>
      </w:r>
      <w:r w:rsidR="00E14229" w:rsidRPr="00592121">
        <w:rPr>
          <w:lang w:val="fr-CH"/>
        </w:rPr>
        <w:t>e l’</w:t>
      </w:r>
      <w:r w:rsidRPr="00592121">
        <w:rPr>
          <w:lang w:val="fr-CH"/>
        </w:rPr>
        <w:t>enseignement ainsi que l</w:t>
      </w:r>
      <w:r w:rsidR="00E14229" w:rsidRPr="00592121">
        <w:rPr>
          <w:lang w:val="fr-CH"/>
        </w:rPr>
        <w:t xml:space="preserve">e principe de liberté </w:t>
      </w:r>
      <w:r w:rsidRPr="00592121">
        <w:rPr>
          <w:lang w:val="fr-CH"/>
        </w:rPr>
        <w:t>sont garantis.</w:t>
      </w:r>
    </w:p>
    <w:p w14:paraId="01E84512" w14:textId="722E6796" w:rsidR="00204C89" w:rsidRPr="00592121" w:rsidRDefault="00000000">
      <w:pPr>
        <w:pStyle w:val="aaqRegieListenabsatz"/>
        <w:rPr>
          <w:lang w:val="fr-CH"/>
        </w:rPr>
      </w:pPr>
      <w:r w:rsidRPr="00592121">
        <w:rPr>
          <w:lang w:val="fr-CH"/>
        </w:rPr>
        <w:t>Montrez que la haute école met en œuvre l</w:t>
      </w:r>
      <w:r w:rsidR="00E14229" w:rsidRPr="00592121">
        <w:rPr>
          <w:lang w:val="fr-CH"/>
        </w:rPr>
        <w:t>’</w:t>
      </w:r>
      <w:r w:rsidR="00EB3EC1" w:rsidRPr="00592121">
        <w:rPr>
          <w:lang w:val="fr-CH"/>
        </w:rPr>
        <w:t>O</w:t>
      </w:r>
      <w:r w:rsidRPr="00592121">
        <w:rPr>
          <w:lang w:val="fr-CH"/>
        </w:rPr>
        <w:t xml:space="preserve">rdonnance </w:t>
      </w:r>
      <w:r w:rsidR="00E14229" w:rsidRPr="00592121">
        <w:rPr>
          <w:lang w:val="fr-CH"/>
        </w:rPr>
        <w:t>sur la c</w:t>
      </w:r>
      <w:r w:rsidRPr="00592121">
        <w:rPr>
          <w:lang w:val="fr-CH"/>
        </w:rPr>
        <w:t>oordination de l</w:t>
      </w:r>
      <w:r w:rsidR="00E14229" w:rsidRPr="00592121">
        <w:rPr>
          <w:lang w:val="fr-CH"/>
        </w:rPr>
        <w:t>’</w:t>
      </w:r>
      <w:r w:rsidRPr="00592121">
        <w:rPr>
          <w:lang w:val="fr-CH"/>
        </w:rPr>
        <w:t>enseignement.</w:t>
      </w:r>
    </w:p>
    <w:p w14:paraId="46AE67A8" w14:textId="0CC8A1DE" w:rsidR="00204C89" w:rsidRPr="00592121" w:rsidRDefault="00000000">
      <w:pPr>
        <w:pStyle w:val="aaqRegieListenabsatz"/>
        <w:rPr>
          <w:lang w:val="fr-CH"/>
        </w:rPr>
      </w:pPr>
      <w:r w:rsidRPr="00592121">
        <w:rPr>
          <w:lang w:val="fr-CH"/>
        </w:rPr>
        <w:t>Les hautes écoles qui revendiquent le droit à l</w:t>
      </w:r>
      <w:r w:rsidR="00E14229" w:rsidRPr="00592121">
        <w:rPr>
          <w:lang w:val="fr-CH"/>
        </w:rPr>
        <w:t>’</w:t>
      </w:r>
      <w:r w:rsidRPr="00592121">
        <w:rPr>
          <w:lang w:val="fr-CH"/>
        </w:rPr>
        <w:t>appellation</w:t>
      </w:r>
      <w:r w:rsidR="00E14229" w:rsidRPr="00592121">
        <w:rPr>
          <w:lang w:val="fr-CH"/>
        </w:rPr>
        <w:t xml:space="preserve"> en tant que</w:t>
      </w:r>
      <w:r w:rsidRPr="00592121">
        <w:rPr>
          <w:lang w:val="fr-CH"/>
        </w:rPr>
        <w:t xml:space="preserve"> </w:t>
      </w:r>
      <w:r w:rsidR="00E14229" w:rsidRPr="00592121">
        <w:rPr>
          <w:lang w:val="fr-CH"/>
        </w:rPr>
        <w:t>«</w:t>
      </w:r>
      <w:r w:rsidR="00B716A1" w:rsidRPr="00592121">
        <w:rPr>
          <w:lang w:val="fr-CH"/>
        </w:rPr>
        <w:t xml:space="preserve"> </w:t>
      </w:r>
      <w:r w:rsidRPr="00592121">
        <w:rPr>
          <w:lang w:val="fr-CH"/>
        </w:rPr>
        <w:t>université</w:t>
      </w:r>
      <w:r w:rsidR="00B716A1" w:rsidRPr="00592121">
        <w:rPr>
          <w:lang w:val="fr-CH"/>
        </w:rPr>
        <w:t xml:space="preserve"> </w:t>
      </w:r>
      <w:r w:rsidR="00E14229" w:rsidRPr="00592121">
        <w:rPr>
          <w:lang w:val="fr-CH"/>
        </w:rPr>
        <w:t>»</w:t>
      </w:r>
      <w:r w:rsidRPr="00592121">
        <w:rPr>
          <w:lang w:val="fr-CH"/>
        </w:rPr>
        <w:t xml:space="preserve"> ou </w:t>
      </w:r>
      <w:r w:rsidR="00E14229" w:rsidRPr="00592121">
        <w:rPr>
          <w:lang w:val="fr-CH"/>
        </w:rPr>
        <w:t>«</w:t>
      </w:r>
      <w:r w:rsidR="00592121">
        <w:rPr>
          <w:lang w:val="fr-CH"/>
        </w:rPr>
        <w:t> </w:t>
      </w:r>
      <w:r w:rsidRPr="00592121">
        <w:rPr>
          <w:lang w:val="fr-CH"/>
        </w:rPr>
        <w:t>haute école spécialisée</w:t>
      </w:r>
      <w:r w:rsidR="00B716A1" w:rsidRPr="00592121">
        <w:rPr>
          <w:lang w:val="fr-CH"/>
        </w:rPr>
        <w:t xml:space="preserve"> </w:t>
      </w:r>
      <w:r w:rsidR="00E14229" w:rsidRPr="00592121">
        <w:rPr>
          <w:lang w:val="fr-CH"/>
        </w:rPr>
        <w:t>»</w:t>
      </w:r>
      <w:r w:rsidRPr="00592121">
        <w:rPr>
          <w:lang w:val="fr-CH"/>
        </w:rPr>
        <w:t xml:space="preserve"> </w:t>
      </w:r>
      <w:r w:rsidR="00780830" w:rsidRPr="00592121">
        <w:rPr>
          <w:lang w:val="fr-CH"/>
        </w:rPr>
        <w:t xml:space="preserve">montrent </w:t>
      </w:r>
      <w:r w:rsidRPr="00592121">
        <w:rPr>
          <w:lang w:val="fr-CH"/>
        </w:rPr>
        <w:t>qu</w:t>
      </w:r>
      <w:r w:rsidR="00E14229" w:rsidRPr="00592121">
        <w:rPr>
          <w:lang w:val="fr-CH"/>
        </w:rPr>
        <w:t>’</w:t>
      </w:r>
      <w:r w:rsidRPr="00592121">
        <w:rPr>
          <w:lang w:val="fr-CH"/>
        </w:rPr>
        <w:t>elles remplissent l</w:t>
      </w:r>
      <w:r w:rsidR="00E14229" w:rsidRPr="00592121">
        <w:rPr>
          <w:lang w:val="fr-CH"/>
        </w:rPr>
        <w:t>’</w:t>
      </w:r>
      <w:r w:rsidRPr="00592121">
        <w:rPr>
          <w:lang w:val="fr-CH"/>
        </w:rPr>
        <w:t xml:space="preserve">art. 30, al. 1, let. </w:t>
      </w:r>
      <w:r w:rsidR="00DC0AEA" w:rsidRPr="00592121">
        <w:rPr>
          <w:lang w:val="fr-CH"/>
        </w:rPr>
        <w:t>LEHE</w:t>
      </w:r>
      <w:r w:rsidR="00F463EB" w:rsidRPr="00592121">
        <w:rPr>
          <w:lang w:val="fr-CH"/>
        </w:rPr>
        <w:t xml:space="preserve"> </w:t>
      </w:r>
      <w:r w:rsidRPr="00592121">
        <w:rPr>
          <w:lang w:val="fr-CH"/>
        </w:rPr>
        <w:t>: elles doivent proposer un enseignement correspondant au type de haute école à tous les niveaux et mener des activités d</w:t>
      </w:r>
      <w:r w:rsidR="00E14229" w:rsidRPr="00592121">
        <w:rPr>
          <w:lang w:val="fr-CH"/>
        </w:rPr>
        <w:t>’</w:t>
      </w:r>
      <w:r w:rsidRPr="00592121">
        <w:rPr>
          <w:lang w:val="fr-CH"/>
        </w:rPr>
        <w:t xml:space="preserve">enseignement et de recherche dans </w:t>
      </w:r>
      <w:r w:rsidR="0088322E" w:rsidRPr="00592121">
        <w:rPr>
          <w:lang w:val="fr-CH"/>
        </w:rPr>
        <w:t>plusieurs disciplines ou domaines d</w:t>
      </w:r>
      <w:r w:rsidR="00E14229" w:rsidRPr="00592121">
        <w:rPr>
          <w:lang w:val="fr-CH"/>
        </w:rPr>
        <w:t>’</w:t>
      </w:r>
      <w:r w:rsidR="0088322E" w:rsidRPr="00592121">
        <w:rPr>
          <w:lang w:val="fr-CH"/>
        </w:rPr>
        <w:t>études.</w:t>
      </w:r>
    </w:p>
    <w:p w14:paraId="2BCB60A4" w14:textId="2F103D76" w:rsidR="00204C89" w:rsidRPr="00592121" w:rsidRDefault="00F90D97">
      <w:pPr>
        <w:rPr>
          <w:rFonts w:eastAsia="Times New Roman" w:cs="Arial"/>
          <w:i/>
          <w:szCs w:val="20"/>
          <w:lang w:val="fr-CH" w:eastAsia="de-DE"/>
        </w:rPr>
      </w:pPr>
      <w:r w:rsidRPr="00592121">
        <w:rPr>
          <w:rFonts w:eastAsia="Times New Roman" w:cs="Arial"/>
          <w:i/>
          <w:szCs w:val="20"/>
          <w:lang w:val="fr-CH" w:eastAsia="de-DE"/>
        </w:rPr>
        <w:t>Preuve</w:t>
      </w:r>
      <w:r w:rsidR="00E14229" w:rsidRPr="00592121">
        <w:rPr>
          <w:rFonts w:eastAsia="Times New Roman" w:cs="Arial"/>
          <w:i/>
          <w:szCs w:val="20"/>
          <w:lang w:val="fr-CH" w:eastAsia="de-DE"/>
        </w:rPr>
        <w:t>s</w:t>
      </w:r>
      <w:r w:rsidRPr="00592121">
        <w:rPr>
          <w:rFonts w:eastAsia="Times New Roman" w:cs="Arial"/>
          <w:i/>
          <w:szCs w:val="20"/>
          <w:lang w:val="fr-CH" w:eastAsia="de-DE"/>
        </w:rPr>
        <w:t xml:space="preserve"> possible</w:t>
      </w:r>
      <w:r w:rsidR="00E14229" w:rsidRPr="00592121">
        <w:rPr>
          <w:rFonts w:eastAsia="Times New Roman" w:cs="Arial"/>
          <w:i/>
          <w:szCs w:val="20"/>
          <w:lang w:val="fr-CH" w:eastAsia="de-DE"/>
        </w:rPr>
        <w:t>s</w:t>
      </w:r>
      <w:r w:rsidR="00F463EB" w:rsidRPr="00592121">
        <w:rPr>
          <w:rFonts w:eastAsia="Times New Roman" w:cs="Arial"/>
          <w:i/>
          <w:szCs w:val="20"/>
          <w:lang w:val="fr-CH" w:eastAsia="de-DE"/>
        </w:rPr>
        <w:t xml:space="preserve"> </w:t>
      </w:r>
      <w:r w:rsidRPr="00592121">
        <w:rPr>
          <w:rFonts w:eastAsia="Times New Roman" w:cs="Arial"/>
          <w:i/>
          <w:szCs w:val="20"/>
          <w:lang w:val="fr-CH" w:eastAsia="de-DE"/>
        </w:rPr>
        <w:t xml:space="preserve">: liste des </w:t>
      </w:r>
      <w:r w:rsidR="00E14229" w:rsidRPr="00592121">
        <w:rPr>
          <w:rFonts w:eastAsia="Times New Roman" w:cs="Arial"/>
          <w:i/>
          <w:szCs w:val="20"/>
          <w:lang w:val="fr-CH" w:eastAsia="de-DE"/>
        </w:rPr>
        <w:t>programmes d’études</w:t>
      </w:r>
      <w:r w:rsidRPr="00592121">
        <w:rPr>
          <w:rFonts w:eastAsia="Times New Roman" w:cs="Arial"/>
          <w:i/>
          <w:szCs w:val="20"/>
          <w:lang w:val="fr-CH" w:eastAsia="de-DE"/>
        </w:rPr>
        <w:t xml:space="preserve"> et des diplômes, </w:t>
      </w:r>
      <w:r w:rsidR="00810969" w:rsidRPr="00592121">
        <w:rPr>
          <w:rFonts w:eastAsia="Times New Roman" w:cs="Arial"/>
          <w:i/>
          <w:szCs w:val="20"/>
          <w:lang w:val="fr-CH" w:eastAsia="de-DE"/>
        </w:rPr>
        <w:t xml:space="preserve">checks and </w:t>
      </w:r>
      <w:r w:rsidR="0065510E" w:rsidRPr="00592121">
        <w:rPr>
          <w:rFonts w:eastAsia="Times New Roman" w:cs="Arial"/>
          <w:i/>
          <w:szCs w:val="20"/>
          <w:lang w:val="fr-CH" w:eastAsia="de-DE"/>
        </w:rPr>
        <w:t>balances pour garantir l</w:t>
      </w:r>
      <w:r w:rsidR="00E14229" w:rsidRPr="00592121">
        <w:rPr>
          <w:rFonts w:eastAsia="Times New Roman" w:cs="Arial"/>
          <w:i/>
          <w:szCs w:val="20"/>
          <w:lang w:val="fr-CH" w:eastAsia="de-DE"/>
        </w:rPr>
        <w:t>’</w:t>
      </w:r>
      <w:r w:rsidR="0065510E" w:rsidRPr="00592121">
        <w:rPr>
          <w:rFonts w:eastAsia="Times New Roman" w:cs="Arial"/>
          <w:i/>
          <w:szCs w:val="20"/>
          <w:lang w:val="fr-CH" w:eastAsia="de-DE"/>
        </w:rPr>
        <w:t xml:space="preserve">autonomie académique, </w:t>
      </w:r>
      <w:r w:rsidR="00E14229" w:rsidRPr="00592121">
        <w:rPr>
          <w:rFonts w:eastAsia="Times New Roman" w:cs="Arial"/>
          <w:i/>
          <w:szCs w:val="20"/>
          <w:lang w:val="fr-CH" w:eastAsia="de-DE"/>
        </w:rPr>
        <w:t>etc.</w:t>
      </w:r>
    </w:p>
    <w:p w14:paraId="34473E6F" w14:textId="56A028E5" w:rsidR="00204C89" w:rsidRPr="00592121" w:rsidRDefault="00000000">
      <w:pPr>
        <w:pStyle w:val="GG-Standard-Feld"/>
        <w:rPr>
          <w:lang w:val="fr-CH"/>
        </w:rPr>
      </w:pPr>
      <w:r w:rsidRPr="00592121">
        <w:rPr>
          <w:lang w:val="fr-CH"/>
        </w:rPr>
        <w:t>Évaluation du groupe d</w:t>
      </w:r>
      <w:r w:rsidR="00E14229" w:rsidRPr="00592121">
        <w:rPr>
          <w:lang w:val="fr-CH"/>
        </w:rPr>
        <w:t>’</w:t>
      </w:r>
      <w:r w:rsidRPr="00592121">
        <w:rPr>
          <w:lang w:val="fr-CH"/>
        </w:rPr>
        <w:t>expert</w:t>
      </w:r>
      <w:r w:rsidR="0087145C" w:rsidRPr="00592121">
        <w:rPr>
          <w:lang w:val="fr-CH"/>
        </w:rPr>
        <w:t>-e-</w:t>
      </w:r>
      <w:r w:rsidRPr="00592121">
        <w:rPr>
          <w:lang w:val="fr-CH"/>
        </w:rPr>
        <w:t>s</w:t>
      </w:r>
    </w:p>
    <w:p w14:paraId="2C32ED69" w14:textId="77777777" w:rsidR="00204C89" w:rsidRPr="00592121" w:rsidRDefault="00000000">
      <w:pPr>
        <w:pStyle w:val="aaqRegieTitel4"/>
        <w:rPr>
          <w:lang w:val="fr-CH"/>
        </w:rPr>
      </w:pPr>
      <w:r w:rsidRPr="00592121">
        <w:rPr>
          <w:lang w:val="fr-CH"/>
        </w:rPr>
        <w:t>Analyse</w:t>
      </w:r>
    </w:p>
    <w:p w14:paraId="38CA9AC1" w14:textId="3A4528D0" w:rsidR="00204C89" w:rsidRPr="00592121" w:rsidRDefault="00000000">
      <w:pPr>
        <w:pStyle w:val="aaqRegie"/>
        <w:rPr>
          <w:u w:val="single"/>
          <w:lang w:val="fr-CH"/>
        </w:rPr>
      </w:pPr>
      <w:r w:rsidRPr="00592121">
        <w:rPr>
          <w:lang w:val="fr-CH"/>
        </w:rPr>
        <w:t>Analysez et évaluez la manière dont la HE répond au standard</w:t>
      </w:r>
      <w:r w:rsidR="00B716A1" w:rsidRPr="00592121">
        <w:rPr>
          <w:lang w:val="fr-CH"/>
        </w:rPr>
        <w:t xml:space="preserve"> </w:t>
      </w:r>
      <w:r w:rsidRPr="00592121">
        <w:rPr>
          <w:lang w:val="fr-CH"/>
        </w:rPr>
        <w:t xml:space="preserve">: </w:t>
      </w:r>
      <w:r w:rsidR="00E14229" w:rsidRPr="00592121">
        <w:rPr>
          <w:lang w:val="fr-CH"/>
        </w:rPr>
        <w:t>m</w:t>
      </w:r>
      <w:r w:rsidR="0065510E" w:rsidRPr="00592121">
        <w:rPr>
          <w:lang w:val="fr-CH"/>
        </w:rPr>
        <w:t>ettez</w:t>
      </w:r>
      <w:r w:rsidRPr="00592121">
        <w:rPr>
          <w:lang w:val="fr-CH"/>
        </w:rPr>
        <w:t xml:space="preserve"> l</w:t>
      </w:r>
      <w:r w:rsidR="00E14229" w:rsidRPr="00592121">
        <w:rPr>
          <w:lang w:val="fr-CH"/>
        </w:rPr>
        <w:t>’</w:t>
      </w:r>
      <w:r w:rsidRPr="00592121">
        <w:rPr>
          <w:lang w:val="fr-CH"/>
        </w:rPr>
        <w:t xml:space="preserve">accent sur les </w:t>
      </w:r>
      <w:r w:rsidR="00E14229" w:rsidRPr="00592121">
        <w:rPr>
          <w:lang w:val="fr-CH"/>
        </w:rPr>
        <w:t>notions</w:t>
      </w:r>
      <w:r w:rsidRPr="00592121">
        <w:rPr>
          <w:lang w:val="fr-CH"/>
        </w:rPr>
        <w:t xml:space="preserve"> clés </w:t>
      </w:r>
      <w:r w:rsidR="00E14229" w:rsidRPr="00592121">
        <w:rPr>
          <w:lang w:val="fr-CH"/>
        </w:rPr>
        <w:t>«</w:t>
      </w:r>
      <w:r w:rsidR="00B716A1" w:rsidRPr="00592121">
        <w:rPr>
          <w:lang w:val="fr-CH"/>
        </w:rPr>
        <w:t xml:space="preserve"> </w:t>
      </w:r>
      <w:r w:rsidR="002D22CF" w:rsidRPr="00592121">
        <w:rPr>
          <w:lang w:val="fr-CH"/>
        </w:rPr>
        <w:t>enseignement</w:t>
      </w:r>
      <w:r w:rsidR="00B716A1" w:rsidRPr="00592121">
        <w:rPr>
          <w:lang w:val="fr-CH"/>
        </w:rPr>
        <w:t xml:space="preserve"> </w:t>
      </w:r>
      <w:r w:rsidR="00E14229" w:rsidRPr="00592121">
        <w:rPr>
          <w:lang w:val="fr-CH"/>
        </w:rPr>
        <w:t>»</w:t>
      </w:r>
      <w:r w:rsidR="002D22CF" w:rsidRPr="00592121">
        <w:rPr>
          <w:lang w:val="fr-CH"/>
        </w:rPr>
        <w:t xml:space="preserve">, </w:t>
      </w:r>
      <w:r w:rsidR="00E14229" w:rsidRPr="00592121">
        <w:rPr>
          <w:lang w:val="fr-CH"/>
        </w:rPr>
        <w:t>«</w:t>
      </w:r>
      <w:r w:rsidR="00B716A1" w:rsidRPr="00592121">
        <w:rPr>
          <w:lang w:val="fr-CH"/>
        </w:rPr>
        <w:t xml:space="preserve"> </w:t>
      </w:r>
      <w:r w:rsidR="002D22CF" w:rsidRPr="00592121">
        <w:rPr>
          <w:lang w:val="fr-CH"/>
        </w:rPr>
        <w:t>recherche</w:t>
      </w:r>
      <w:r w:rsidR="00B716A1" w:rsidRPr="00592121">
        <w:rPr>
          <w:lang w:val="fr-CH"/>
        </w:rPr>
        <w:t xml:space="preserve"> </w:t>
      </w:r>
      <w:r w:rsidR="00E14229" w:rsidRPr="00592121">
        <w:rPr>
          <w:lang w:val="fr-CH"/>
        </w:rPr>
        <w:t>»</w:t>
      </w:r>
      <w:r w:rsidR="002D22CF" w:rsidRPr="00592121">
        <w:rPr>
          <w:lang w:val="fr-CH"/>
        </w:rPr>
        <w:t xml:space="preserve"> et </w:t>
      </w:r>
      <w:r w:rsidR="00E14229" w:rsidRPr="00592121">
        <w:rPr>
          <w:lang w:val="fr-CH"/>
        </w:rPr>
        <w:t>«</w:t>
      </w:r>
      <w:r w:rsidR="00B716A1" w:rsidRPr="00592121">
        <w:rPr>
          <w:lang w:val="fr-CH"/>
        </w:rPr>
        <w:t xml:space="preserve"> </w:t>
      </w:r>
      <w:r w:rsidR="002D22CF" w:rsidRPr="00592121">
        <w:rPr>
          <w:lang w:val="fr-CH"/>
        </w:rPr>
        <w:t>prestations de services</w:t>
      </w:r>
      <w:r w:rsidR="00B716A1" w:rsidRPr="00592121">
        <w:rPr>
          <w:lang w:val="fr-CH"/>
        </w:rPr>
        <w:t xml:space="preserve"> </w:t>
      </w:r>
      <w:r w:rsidR="00E14229" w:rsidRPr="00592121">
        <w:rPr>
          <w:lang w:val="fr-CH"/>
        </w:rPr>
        <w:t>»</w:t>
      </w:r>
      <w:r w:rsidR="00900208" w:rsidRPr="00592121">
        <w:rPr>
          <w:iCs/>
          <w:lang w:val="fr-CH"/>
        </w:rPr>
        <w:t xml:space="preserve">, </w:t>
      </w:r>
      <w:r w:rsidR="0022166C" w:rsidRPr="00592121">
        <w:rPr>
          <w:iCs/>
          <w:lang w:val="fr-CH"/>
        </w:rPr>
        <w:t>«</w:t>
      </w:r>
      <w:r w:rsidR="00B716A1" w:rsidRPr="00592121">
        <w:rPr>
          <w:iCs/>
          <w:lang w:val="fr-CH"/>
        </w:rPr>
        <w:t xml:space="preserve"> </w:t>
      </w:r>
      <w:r w:rsidR="00900208" w:rsidRPr="00592121">
        <w:rPr>
          <w:iCs/>
          <w:lang w:val="fr-CH"/>
        </w:rPr>
        <w:t>type</w:t>
      </w:r>
      <w:r w:rsidR="00B716A1" w:rsidRPr="00592121">
        <w:rPr>
          <w:iCs/>
          <w:lang w:val="fr-CH"/>
        </w:rPr>
        <w:t xml:space="preserve"> </w:t>
      </w:r>
      <w:r w:rsidR="0022166C" w:rsidRPr="00592121">
        <w:rPr>
          <w:iCs/>
          <w:lang w:val="fr-CH"/>
        </w:rPr>
        <w:t>»</w:t>
      </w:r>
      <w:r w:rsidR="00900208" w:rsidRPr="00592121">
        <w:rPr>
          <w:iCs/>
          <w:lang w:val="fr-CH"/>
        </w:rPr>
        <w:t xml:space="preserve"> </w:t>
      </w:r>
      <w:r w:rsidR="0022166C" w:rsidRPr="00592121">
        <w:rPr>
          <w:iCs/>
          <w:lang w:val="fr-CH"/>
        </w:rPr>
        <w:t>de haute école</w:t>
      </w:r>
      <w:r w:rsidR="00900208" w:rsidRPr="00592121">
        <w:rPr>
          <w:iCs/>
          <w:lang w:val="fr-CH"/>
        </w:rPr>
        <w:t xml:space="preserve"> et </w:t>
      </w:r>
      <w:r w:rsidR="0022166C" w:rsidRPr="00592121">
        <w:rPr>
          <w:iCs/>
          <w:lang w:val="fr-CH"/>
        </w:rPr>
        <w:t>«</w:t>
      </w:r>
      <w:r w:rsidR="00B716A1" w:rsidRPr="00592121">
        <w:rPr>
          <w:iCs/>
          <w:lang w:val="fr-CH"/>
        </w:rPr>
        <w:t xml:space="preserve"> </w:t>
      </w:r>
      <w:r w:rsidR="00900208" w:rsidRPr="00592121">
        <w:rPr>
          <w:lang w:val="fr-CH"/>
        </w:rPr>
        <w:t>indépendance</w:t>
      </w:r>
      <w:r w:rsidR="00B716A1" w:rsidRPr="00592121">
        <w:rPr>
          <w:lang w:val="fr-CH"/>
        </w:rPr>
        <w:t xml:space="preserve"> </w:t>
      </w:r>
      <w:r w:rsidR="0022166C" w:rsidRPr="00592121">
        <w:rPr>
          <w:lang w:val="fr-CH"/>
        </w:rPr>
        <w:t>»</w:t>
      </w:r>
      <w:r w:rsidR="00900208" w:rsidRPr="00592121">
        <w:rPr>
          <w:lang w:val="fr-CH"/>
        </w:rPr>
        <w:t xml:space="preserve"> académique</w:t>
      </w:r>
      <w:r w:rsidR="0065510E" w:rsidRPr="00592121">
        <w:rPr>
          <w:iCs/>
          <w:lang w:val="fr-CH"/>
        </w:rPr>
        <w:t xml:space="preserve">. </w:t>
      </w:r>
      <w:r w:rsidR="0022166C" w:rsidRPr="00592121">
        <w:rPr>
          <w:lang w:val="fr-CH"/>
        </w:rPr>
        <w:t>Le cas échéant</w:t>
      </w:r>
      <w:r w:rsidR="009219B4" w:rsidRPr="00592121">
        <w:rPr>
          <w:lang w:val="fr-CH"/>
        </w:rPr>
        <w:t xml:space="preserve">, </w:t>
      </w:r>
      <w:r w:rsidR="0022166C" w:rsidRPr="00592121">
        <w:rPr>
          <w:lang w:val="fr-CH"/>
        </w:rPr>
        <w:t>reflétez</w:t>
      </w:r>
      <w:r w:rsidR="009219B4" w:rsidRPr="00592121">
        <w:rPr>
          <w:lang w:val="fr-CH"/>
        </w:rPr>
        <w:t xml:space="preserve"> les déclarations de l’auto-évaluation avec les </w:t>
      </w:r>
      <w:r w:rsidR="00C417E3" w:rsidRPr="00592121">
        <w:rPr>
          <w:lang w:val="fr-CH"/>
        </w:rPr>
        <w:t>connaissances</w:t>
      </w:r>
      <w:r w:rsidR="009219B4" w:rsidRPr="00592121">
        <w:rPr>
          <w:lang w:val="fr-CH"/>
        </w:rPr>
        <w:t xml:space="preserve"> acquises lors des </w:t>
      </w:r>
      <w:r w:rsidR="0022166C" w:rsidRPr="00592121">
        <w:rPr>
          <w:lang w:val="fr-CH"/>
        </w:rPr>
        <w:t>entretiens</w:t>
      </w:r>
      <w:r w:rsidR="009219B4" w:rsidRPr="00592121">
        <w:rPr>
          <w:lang w:val="fr-CH"/>
        </w:rPr>
        <w:t xml:space="preserve"> menés dans le cadre de la </w:t>
      </w:r>
      <w:r w:rsidR="0022166C" w:rsidRPr="00592121">
        <w:rPr>
          <w:lang w:val="fr-CH"/>
        </w:rPr>
        <w:t>visite sur place</w:t>
      </w:r>
      <w:r w:rsidR="009219B4" w:rsidRPr="00592121">
        <w:rPr>
          <w:lang w:val="fr-CH"/>
        </w:rPr>
        <w:t>. Soulignez les bonnes pratiques éventuelles.</w:t>
      </w:r>
    </w:p>
    <w:p w14:paraId="4F9FAE23" w14:textId="36FB69E4" w:rsidR="00204C89" w:rsidRPr="00592121" w:rsidRDefault="00000000">
      <w:pPr>
        <w:pStyle w:val="aaqRegie"/>
        <w:rPr>
          <w:lang w:val="fr-CH"/>
        </w:rPr>
      </w:pPr>
      <w:r w:rsidRPr="00592121">
        <w:rPr>
          <w:lang w:val="fr-CH"/>
        </w:rPr>
        <w:t>Procédez à une évaluation explicite pour savoir si la haute école pratique l</w:t>
      </w:r>
      <w:r w:rsidR="0022166C" w:rsidRPr="00592121">
        <w:rPr>
          <w:lang w:val="fr-CH"/>
        </w:rPr>
        <w:t>’</w:t>
      </w:r>
      <w:r w:rsidRPr="00592121">
        <w:rPr>
          <w:lang w:val="fr-CH"/>
        </w:rPr>
        <w:t xml:space="preserve">enseignement, la recherche et les services conformément à son type </w:t>
      </w:r>
      <w:r w:rsidR="0022166C" w:rsidRPr="00592121">
        <w:rPr>
          <w:lang w:val="fr-CH"/>
        </w:rPr>
        <w:t>de haute école</w:t>
      </w:r>
      <w:r w:rsidRPr="00592121">
        <w:rPr>
          <w:lang w:val="fr-CH"/>
        </w:rPr>
        <w:t>, si la haute école pratique l</w:t>
      </w:r>
      <w:r w:rsidR="0022166C" w:rsidRPr="00592121">
        <w:rPr>
          <w:lang w:val="fr-CH"/>
        </w:rPr>
        <w:t>’</w:t>
      </w:r>
      <w:r w:rsidRPr="00592121">
        <w:rPr>
          <w:lang w:val="fr-CH"/>
        </w:rPr>
        <w:t xml:space="preserve">enseignement à tous les niveaux conformément à son type </w:t>
      </w:r>
      <w:r w:rsidR="0022166C" w:rsidRPr="00592121">
        <w:rPr>
          <w:lang w:val="fr-CH"/>
        </w:rPr>
        <w:t>de haute école</w:t>
      </w:r>
      <w:r w:rsidRPr="00592121">
        <w:rPr>
          <w:lang w:val="fr-CH"/>
        </w:rPr>
        <w:t xml:space="preserve"> et si elle est active dans une ou plusieurs disciplines ou domaines d</w:t>
      </w:r>
      <w:r w:rsidR="0022166C" w:rsidRPr="00592121">
        <w:rPr>
          <w:lang w:val="fr-CH"/>
        </w:rPr>
        <w:t>’</w:t>
      </w:r>
      <w:r w:rsidRPr="00592121">
        <w:rPr>
          <w:lang w:val="fr-CH"/>
        </w:rPr>
        <w:t xml:space="preserve">études. </w:t>
      </w:r>
    </w:p>
    <w:p w14:paraId="3BE84E41" w14:textId="77777777" w:rsidR="00204C89" w:rsidRPr="00592121" w:rsidRDefault="00000000">
      <w:pPr>
        <w:pStyle w:val="aaqRegieTitel4"/>
        <w:rPr>
          <w:color w:val="ED1F24" w:themeColor="accent1"/>
          <w:sz w:val="18"/>
          <w:szCs w:val="18"/>
          <w:lang w:val="fr-CH"/>
        </w:rPr>
      </w:pPr>
      <w:r w:rsidRPr="00592121">
        <w:rPr>
          <w:lang w:val="fr-CH"/>
        </w:rPr>
        <w:t>Conclusion</w:t>
      </w:r>
    </w:p>
    <w:p w14:paraId="4A1B84A0" w14:textId="1356C335" w:rsidR="00E052AF" w:rsidRPr="00592121" w:rsidRDefault="0022166C" w:rsidP="00E052AF">
      <w:pPr>
        <w:pStyle w:val="aaqRegie"/>
        <w:rPr>
          <w:lang w:val="fr-CH"/>
        </w:rPr>
      </w:pPr>
      <w:r w:rsidRPr="00592121">
        <w:rPr>
          <w:lang w:val="fr-CH"/>
        </w:rPr>
        <w:t>Évaluez</w:t>
      </w:r>
      <w:r w:rsidR="00E052AF" w:rsidRPr="00592121">
        <w:rPr>
          <w:lang w:val="fr-CH"/>
        </w:rPr>
        <w:t xml:space="preserve"> le standard comme entièrement atteint, largement atteint, partiellement atteint ou pas atteint.</w:t>
      </w:r>
    </w:p>
    <w:p w14:paraId="1CBBC079" w14:textId="77777777" w:rsidR="00E052AF" w:rsidRPr="00592121" w:rsidRDefault="00E052AF" w:rsidP="00E052AF">
      <w:pPr>
        <w:pStyle w:val="aaqRegie"/>
        <w:rPr>
          <w:lang w:val="fr-CH"/>
        </w:rPr>
      </w:pPr>
      <w:r w:rsidRPr="00592121">
        <w:rPr>
          <w:iCs/>
          <w:lang w:val="fr-CH"/>
        </w:rPr>
        <w:t>Condition-s (</w:t>
      </w:r>
      <w:r w:rsidRPr="00592121">
        <w:rPr>
          <w:lang w:val="fr-CH"/>
        </w:rPr>
        <w:t>si partiellement atteint ou pas atteint)</w:t>
      </w:r>
    </w:p>
    <w:p w14:paraId="58EE7390" w14:textId="134F1766" w:rsidR="00204C89" w:rsidRPr="00592121" w:rsidRDefault="00000000">
      <w:pPr>
        <w:pStyle w:val="aaqQS-Standard"/>
        <w:rPr>
          <w:lang w:val="fr-CH"/>
        </w:rPr>
      </w:pPr>
      <w:r w:rsidRPr="00592121">
        <w:rPr>
          <w:lang w:val="fr-CH"/>
        </w:rPr>
        <w:lastRenderedPageBreak/>
        <w:t>Standard 3.2</w:t>
      </w:r>
      <w:r w:rsidR="00D817F5">
        <w:rPr>
          <w:lang w:val="fr-CH"/>
        </w:rPr>
        <w:t> :</w:t>
      </w:r>
      <w:r w:rsidR="00CB564B" w:rsidRPr="00592121">
        <w:rPr>
          <w:lang w:val="fr-CH"/>
        </w:rPr>
        <w:br/>
      </w:r>
      <w:r w:rsidR="00D50782" w:rsidRPr="00592121">
        <w:rPr>
          <w:lang w:val="fr-CH"/>
        </w:rPr>
        <w:t>Le système d’assurance de la qualité prévoit l’évaluation périodique des activités d’enseignement et de recherche, des prestations de services et des résultats obtenus dans ces domaines</w:t>
      </w:r>
      <w:r w:rsidRPr="00592121">
        <w:rPr>
          <w:lang w:val="fr-CH"/>
        </w:rPr>
        <w:t xml:space="preserve">. </w:t>
      </w:r>
    </w:p>
    <w:p w14:paraId="4ED43527" w14:textId="1D26A7CF" w:rsidR="00204C89" w:rsidRPr="00592121" w:rsidRDefault="00000000">
      <w:pPr>
        <w:rPr>
          <w:rFonts w:cs="Arial"/>
          <w:i/>
          <w:iCs/>
          <w:lang w:val="fr-CH"/>
        </w:rPr>
      </w:pPr>
      <w:r w:rsidRPr="00592121">
        <w:rPr>
          <w:rFonts w:cs="Arial"/>
          <w:i/>
          <w:iCs/>
          <w:lang w:val="fr-CH"/>
        </w:rPr>
        <w:t xml:space="preserve">Ce standard </w:t>
      </w:r>
      <w:r w:rsidR="0043013D" w:rsidRPr="00592121">
        <w:rPr>
          <w:rFonts w:cs="Arial"/>
          <w:i/>
          <w:iCs/>
          <w:lang w:val="fr-CH"/>
        </w:rPr>
        <w:t>traite d</w:t>
      </w:r>
      <w:r w:rsidR="0022166C" w:rsidRPr="00592121">
        <w:rPr>
          <w:rFonts w:cs="Arial"/>
          <w:i/>
          <w:iCs/>
          <w:lang w:val="fr-CH"/>
        </w:rPr>
        <w:t>’</w:t>
      </w:r>
      <w:r w:rsidRPr="00592121">
        <w:rPr>
          <w:rFonts w:cs="Arial"/>
          <w:i/>
          <w:iCs/>
          <w:lang w:val="fr-CH"/>
        </w:rPr>
        <w:t xml:space="preserve">un domaine </w:t>
      </w:r>
      <w:r w:rsidR="0022166C" w:rsidRPr="00592121">
        <w:rPr>
          <w:rFonts w:cs="Arial"/>
          <w:i/>
          <w:iCs/>
          <w:lang w:val="fr-CH"/>
        </w:rPr>
        <w:t>«</w:t>
      </w:r>
      <w:r w:rsidR="00B716A1" w:rsidRPr="00592121">
        <w:rPr>
          <w:rFonts w:cs="Arial"/>
          <w:i/>
          <w:iCs/>
          <w:lang w:val="fr-CH"/>
        </w:rPr>
        <w:t xml:space="preserve"> </w:t>
      </w:r>
      <w:r w:rsidRPr="00592121">
        <w:rPr>
          <w:rFonts w:cs="Arial"/>
          <w:i/>
          <w:iCs/>
          <w:lang w:val="fr-CH"/>
        </w:rPr>
        <w:t>classique</w:t>
      </w:r>
      <w:r w:rsidR="00B716A1" w:rsidRPr="00592121">
        <w:rPr>
          <w:rFonts w:cs="Arial"/>
          <w:i/>
          <w:iCs/>
          <w:lang w:val="fr-CH"/>
        </w:rPr>
        <w:t xml:space="preserve"> </w:t>
      </w:r>
      <w:r w:rsidR="0022166C" w:rsidRPr="00592121">
        <w:rPr>
          <w:rFonts w:cs="Arial"/>
          <w:i/>
          <w:iCs/>
          <w:lang w:val="fr-CH"/>
        </w:rPr>
        <w:t>»</w:t>
      </w:r>
      <w:r w:rsidRPr="00592121">
        <w:rPr>
          <w:rFonts w:cs="Arial"/>
          <w:i/>
          <w:iCs/>
          <w:lang w:val="fr-CH"/>
        </w:rPr>
        <w:t xml:space="preserve"> et central de la gestion de la qualité. Outre l</w:t>
      </w:r>
      <w:r w:rsidR="0022166C" w:rsidRPr="00592121">
        <w:rPr>
          <w:rFonts w:cs="Arial"/>
          <w:i/>
          <w:iCs/>
          <w:lang w:val="fr-CH"/>
        </w:rPr>
        <w:t>’</w:t>
      </w:r>
      <w:r w:rsidRPr="00592121">
        <w:rPr>
          <w:rFonts w:cs="Arial"/>
          <w:i/>
          <w:iCs/>
          <w:lang w:val="fr-CH"/>
        </w:rPr>
        <w:t>évaluation de l</w:t>
      </w:r>
      <w:r w:rsidR="0022166C" w:rsidRPr="00592121">
        <w:rPr>
          <w:rFonts w:cs="Arial"/>
          <w:i/>
          <w:iCs/>
          <w:lang w:val="fr-CH"/>
        </w:rPr>
        <w:t>’</w:t>
      </w:r>
      <w:r w:rsidRPr="00592121">
        <w:rPr>
          <w:rFonts w:cs="Arial"/>
          <w:i/>
          <w:iCs/>
          <w:lang w:val="fr-CH"/>
        </w:rPr>
        <w:t xml:space="preserve">enseignement, le standard vise également les domaines de la recherche et des </w:t>
      </w:r>
      <w:r w:rsidR="0022166C" w:rsidRPr="00592121">
        <w:rPr>
          <w:rFonts w:cs="Arial"/>
          <w:i/>
          <w:iCs/>
          <w:lang w:val="fr-CH"/>
        </w:rPr>
        <w:t xml:space="preserve">prestations de </w:t>
      </w:r>
      <w:r w:rsidRPr="00592121">
        <w:rPr>
          <w:rFonts w:cs="Arial"/>
          <w:i/>
          <w:iCs/>
          <w:lang w:val="fr-CH"/>
        </w:rPr>
        <w:t>services et intègre l</w:t>
      </w:r>
      <w:r w:rsidR="0022166C" w:rsidRPr="00592121">
        <w:rPr>
          <w:rFonts w:cs="Arial"/>
          <w:i/>
          <w:iCs/>
          <w:lang w:val="fr-CH"/>
        </w:rPr>
        <w:t>’</w:t>
      </w:r>
      <w:r w:rsidRPr="00592121">
        <w:rPr>
          <w:rFonts w:cs="Arial"/>
          <w:i/>
          <w:iCs/>
          <w:lang w:val="fr-CH"/>
        </w:rPr>
        <w:t>évaluation des résultats de l</w:t>
      </w:r>
      <w:r w:rsidR="0022166C" w:rsidRPr="00592121">
        <w:rPr>
          <w:rFonts w:cs="Arial"/>
          <w:i/>
          <w:iCs/>
          <w:lang w:val="fr-CH"/>
        </w:rPr>
        <w:t>’</w:t>
      </w:r>
      <w:r w:rsidRPr="00592121">
        <w:rPr>
          <w:rFonts w:cs="Arial"/>
          <w:i/>
          <w:iCs/>
          <w:lang w:val="fr-CH"/>
        </w:rPr>
        <w:t>enseignement, de la recherche et des</w:t>
      </w:r>
      <w:r w:rsidR="0022166C" w:rsidRPr="00592121">
        <w:rPr>
          <w:rFonts w:cs="Arial"/>
          <w:i/>
          <w:iCs/>
          <w:lang w:val="fr-CH"/>
        </w:rPr>
        <w:t xml:space="preserve"> prestations de</w:t>
      </w:r>
      <w:r w:rsidRPr="00592121">
        <w:rPr>
          <w:rFonts w:cs="Arial"/>
          <w:i/>
          <w:iCs/>
          <w:lang w:val="fr-CH"/>
        </w:rPr>
        <w:t xml:space="preserve"> services. </w:t>
      </w:r>
    </w:p>
    <w:p w14:paraId="3E07EAD7" w14:textId="4BD3B1A4" w:rsidR="00204C89" w:rsidRPr="00592121" w:rsidRDefault="00000000">
      <w:pPr>
        <w:pStyle w:val="HS-Standard-Feld"/>
        <w:rPr>
          <w:b/>
          <w:lang w:val="fr-CH"/>
        </w:rPr>
      </w:pPr>
      <w:r w:rsidRPr="00592121">
        <w:rPr>
          <w:lang w:val="fr-CH"/>
        </w:rPr>
        <w:t>Description et auto</w:t>
      </w:r>
      <w:r w:rsidR="0022166C" w:rsidRPr="00592121">
        <w:rPr>
          <w:lang w:val="fr-CH"/>
        </w:rPr>
        <w:t>-</w:t>
      </w:r>
      <w:r w:rsidRPr="00592121">
        <w:rPr>
          <w:lang w:val="fr-CH"/>
        </w:rPr>
        <w:t>évaluation</w:t>
      </w:r>
    </w:p>
    <w:p w14:paraId="50C9137F" w14:textId="229A5CBA" w:rsidR="00204C89" w:rsidRPr="00592121" w:rsidRDefault="00000000">
      <w:pPr>
        <w:keepNext/>
        <w:rPr>
          <w:rFonts w:cs="Arial"/>
          <w:i/>
          <w:iCs/>
          <w:lang w:val="fr-CH"/>
        </w:rPr>
      </w:pPr>
      <w:r w:rsidRPr="00592121">
        <w:rPr>
          <w:rFonts w:cs="Arial"/>
          <w:i/>
          <w:iCs/>
          <w:lang w:val="fr-CH"/>
        </w:rPr>
        <w:t>Indications sur la structure</w:t>
      </w:r>
      <w:r w:rsidR="00F463EB" w:rsidRPr="00592121">
        <w:rPr>
          <w:rFonts w:cs="Arial"/>
          <w:i/>
          <w:iCs/>
          <w:lang w:val="fr-CH"/>
        </w:rPr>
        <w:t xml:space="preserve"> </w:t>
      </w:r>
      <w:r w:rsidRPr="00592121">
        <w:rPr>
          <w:rFonts w:cs="Arial"/>
          <w:i/>
          <w:iCs/>
          <w:lang w:val="fr-CH"/>
        </w:rPr>
        <w:t>:</w:t>
      </w:r>
    </w:p>
    <w:p w14:paraId="4CFDBD5D" w14:textId="10FC691E" w:rsidR="00204C89" w:rsidRPr="00592121" w:rsidRDefault="00000000">
      <w:pPr>
        <w:pStyle w:val="aaqRegieListenabsatz"/>
        <w:rPr>
          <w:iCs/>
          <w:lang w:val="fr-CH"/>
        </w:rPr>
      </w:pPr>
      <w:r w:rsidRPr="00592121">
        <w:rPr>
          <w:iCs/>
          <w:lang w:val="fr-CH"/>
        </w:rPr>
        <w:t xml:space="preserve">Décrivez les processus et les mécanismes </w:t>
      </w:r>
      <w:r w:rsidR="00F22D23" w:rsidRPr="00592121">
        <w:rPr>
          <w:iCs/>
          <w:lang w:val="fr-CH"/>
        </w:rPr>
        <w:t>d</w:t>
      </w:r>
      <w:r w:rsidR="0022166C" w:rsidRPr="00592121">
        <w:rPr>
          <w:iCs/>
          <w:lang w:val="fr-CH"/>
        </w:rPr>
        <w:t>’</w:t>
      </w:r>
      <w:r w:rsidR="00F22D23" w:rsidRPr="00592121">
        <w:rPr>
          <w:lang w:val="fr-CH"/>
        </w:rPr>
        <w:t>évaluation de l</w:t>
      </w:r>
      <w:r w:rsidR="0022166C" w:rsidRPr="00592121">
        <w:rPr>
          <w:lang w:val="fr-CH"/>
        </w:rPr>
        <w:t>’</w:t>
      </w:r>
      <w:r w:rsidR="00F22D23" w:rsidRPr="00592121">
        <w:rPr>
          <w:lang w:val="fr-CH"/>
        </w:rPr>
        <w:t>enseignement, de la recherche et de</w:t>
      </w:r>
      <w:r w:rsidR="0022166C" w:rsidRPr="00592121">
        <w:rPr>
          <w:lang w:val="fr-CH"/>
        </w:rPr>
        <w:t>s prestation</w:t>
      </w:r>
      <w:r w:rsidR="00F22D23" w:rsidRPr="00592121">
        <w:rPr>
          <w:lang w:val="fr-CH"/>
        </w:rPr>
        <w:t xml:space="preserve">s </w:t>
      </w:r>
      <w:r w:rsidR="0022166C" w:rsidRPr="00592121">
        <w:rPr>
          <w:lang w:val="fr-CH"/>
        </w:rPr>
        <w:t xml:space="preserve">de </w:t>
      </w:r>
      <w:r w:rsidR="00F22D23" w:rsidRPr="00592121">
        <w:rPr>
          <w:lang w:val="fr-CH"/>
        </w:rPr>
        <w:t>services</w:t>
      </w:r>
      <w:r w:rsidR="00640809" w:rsidRPr="00592121">
        <w:rPr>
          <w:iCs/>
          <w:lang w:val="fr-CH"/>
        </w:rPr>
        <w:t>.</w:t>
      </w:r>
    </w:p>
    <w:p w14:paraId="3D56648A" w14:textId="6786A4CF" w:rsidR="00204C89" w:rsidRPr="00592121" w:rsidRDefault="0022166C">
      <w:pPr>
        <w:pStyle w:val="aaqRegieListenabsatz"/>
        <w:rPr>
          <w:iCs/>
          <w:lang w:val="fr-CH"/>
        </w:rPr>
      </w:pPr>
      <w:r w:rsidRPr="00592121">
        <w:rPr>
          <w:iCs/>
          <w:lang w:val="fr-CH"/>
        </w:rPr>
        <w:t>Montrez comment les résultats des évaluations sont utilisés</w:t>
      </w:r>
      <w:r w:rsidR="00B716A1" w:rsidRPr="00592121">
        <w:rPr>
          <w:iCs/>
          <w:lang w:val="fr-CH"/>
        </w:rPr>
        <w:t xml:space="preserve"> </w:t>
      </w:r>
      <w:r w:rsidRPr="00592121">
        <w:rPr>
          <w:iCs/>
          <w:lang w:val="fr-CH"/>
        </w:rPr>
        <w:t>: comment sont-ils communiqués et utilisés pour des développements ultérieurs</w:t>
      </w:r>
      <w:r w:rsidR="00F463EB" w:rsidRPr="00592121">
        <w:rPr>
          <w:iCs/>
          <w:lang w:val="fr-CH"/>
        </w:rPr>
        <w:t xml:space="preserve"> </w:t>
      </w:r>
      <w:r w:rsidRPr="00592121">
        <w:rPr>
          <w:iCs/>
          <w:lang w:val="fr-CH"/>
        </w:rPr>
        <w:t>? (</w:t>
      </w:r>
      <w:r w:rsidR="00592121" w:rsidRPr="00592121">
        <w:rPr>
          <w:iCs/>
          <w:lang w:val="fr-CH"/>
        </w:rPr>
        <w:t>Boucler</w:t>
      </w:r>
      <w:r w:rsidRPr="00592121">
        <w:rPr>
          <w:iCs/>
          <w:lang w:val="fr-CH"/>
        </w:rPr>
        <w:t xml:space="preserve"> les cycles PDCA).</w:t>
      </w:r>
    </w:p>
    <w:p w14:paraId="365BCE1C" w14:textId="6767FD65" w:rsidR="00204C89" w:rsidRPr="00592121" w:rsidRDefault="00000000">
      <w:pPr>
        <w:rPr>
          <w:rFonts w:cs="Arial"/>
          <w:i/>
          <w:iCs/>
          <w:lang w:val="fr-CH"/>
        </w:rPr>
      </w:pPr>
      <w:r w:rsidRPr="00592121">
        <w:rPr>
          <w:rFonts w:cs="Arial"/>
          <w:i/>
          <w:iCs/>
          <w:lang w:val="fr-CH"/>
        </w:rPr>
        <w:t>Preuves possibles</w:t>
      </w:r>
      <w:r w:rsidR="00B716A1" w:rsidRPr="00592121">
        <w:rPr>
          <w:rFonts w:cs="Arial"/>
          <w:i/>
          <w:iCs/>
          <w:lang w:val="fr-CH"/>
        </w:rPr>
        <w:t xml:space="preserve"> </w:t>
      </w:r>
      <w:r w:rsidRPr="00592121">
        <w:rPr>
          <w:rFonts w:cs="Arial"/>
          <w:i/>
          <w:iCs/>
          <w:lang w:val="fr-CH"/>
        </w:rPr>
        <w:t>: concepts d</w:t>
      </w:r>
      <w:r w:rsidR="0022166C" w:rsidRPr="00592121">
        <w:rPr>
          <w:rFonts w:cs="Arial"/>
          <w:i/>
          <w:iCs/>
          <w:lang w:val="fr-CH"/>
        </w:rPr>
        <w:t>’</w:t>
      </w:r>
      <w:r w:rsidRPr="00592121">
        <w:rPr>
          <w:rFonts w:cs="Arial"/>
          <w:i/>
          <w:iCs/>
          <w:lang w:val="fr-CH"/>
        </w:rPr>
        <w:t>évaluation, manuel de gestion de la qualité</w:t>
      </w:r>
      <w:r w:rsidR="002B1469" w:rsidRPr="00592121">
        <w:rPr>
          <w:rFonts w:cs="Arial"/>
          <w:i/>
          <w:iCs/>
          <w:lang w:val="fr-CH"/>
        </w:rPr>
        <w:t>, base de données de recherche, résultats d</w:t>
      </w:r>
      <w:r w:rsidR="0022166C" w:rsidRPr="00592121">
        <w:rPr>
          <w:rFonts w:cs="Arial"/>
          <w:i/>
          <w:iCs/>
          <w:lang w:val="fr-CH"/>
        </w:rPr>
        <w:t>’</w:t>
      </w:r>
      <w:r w:rsidR="002B1469" w:rsidRPr="00592121">
        <w:rPr>
          <w:rFonts w:cs="Arial"/>
          <w:i/>
          <w:iCs/>
          <w:lang w:val="fr-CH"/>
        </w:rPr>
        <w:t>évaluations de programmes d</w:t>
      </w:r>
      <w:r w:rsidR="0022166C" w:rsidRPr="00592121">
        <w:rPr>
          <w:rFonts w:cs="Arial"/>
          <w:i/>
          <w:iCs/>
          <w:lang w:val="fr-CH"/>
        </w:rPr>
        <w:t>’</w:t>
      </w:r>
      <w:r w:rsidR="002B1469" w:rsidRPr="00592121">
        <w:rPr>
          <w:rFonts w:cs="Arial"/>
          <w:i/>
          <w:iCs/>
          <w:lang w:val="fr-CH"/>
        </w:rPr>
        <w:t>études</w:t>
      </w:r>
      <w:r w:rsidR="00F21C4B" w:rsidRPr="00592121">
        <w:rPr>
          <w:rFonts w:cs="Arial"/>
          <w:i/>
          <w:iCs/>
          <w:lang w:val="fr-CH"/>
        </w:rPr>
        <w:t xml:space="preserve">, questionnaires, évaluations </w:t>
      </w:r>
      <w:r w:rsidR="00EB3EC1" w:rsidRPr="00592121">
        <w:rPr>
          <w:rFonts w:cs="Arial"/>
          <w:i/>
          <w:iCs/>
          <w:lang w:val="fr-CH"/>
        </w:rPr>
        <w:t>des curricula</w:t>
      </w:r>
      <w:r w:rsidR="00F21C4B" w:rsidRPr="00592121">
        <w:rPr>
          <w:rFonts w:cs="Arial"/>
          <w:i/>
          <w:iCs/>
          <w:lang w:val="fr-CH"/>
        </w:rPr>
        <w:t>, etc.</w:t>
      </w:r>
    </w:p>
    <w:p w14:paraId="7AFEE90D" w14:textId="24243BAD" w:rsidR="00204C89" w:rsidRPr="00592121" w:rsidRDefault="00000000">
      <w:pPr>
        <w:pStyle w:val="GG-Standard-Feld"/>
        <w:rPr>
          <w:lang w:val="fr-CH"/>
        </w:rPr>
      </w:pPr>
      <w:r w:rsidRPr="00592121">
        <w:rPr>
          <w:lang w:val="fr-CH"/>
        </w:rPr>
        <w:t>Évaluation du groupe d</w:t>
      </w:r>
      <w:r w:rsidR="0022166C" w:rsidRPr="00592121">
        <w:rPr>
          <w:lang w:val="fr-CH"/>
        </w:rPr>
        <w:t>’</w:t>
      </w:r>
      <w:r w:rsidRPr="00592121">
        <w:rPr>
          <w:lang w:val="fr-CH"/>
        </w:rPr>
        <w:t>expert</w:t>
      </w:r>
      <w:r w:rsidR="0087145C" w:rsidRPr="00592121">
        <w:rPr>
          <w:lang w:val="fr-CH"/>
        </w:rPr>
        <w:t>-e-</w:t>
      </w:r>
      <w:r w:rsidRPr="00592121">
        <w:rPr>
          <w:lang w:val="fr-CH"/>
        </w:rPr>
        <w:t>s</w:t>
      </w:r>
    </w:p>
    <w:p w14:paraId="203F929B" w14:textId="77777777" w:rsidR="00204C89" w:rsidRPr="00592121" w:rsidRDefault="00000000">
      <w:pPr>
        <w:pStyle w:val="aaqRegieTitel4"/>
        <w:rPr>
          <w:lang w:val="fr-CH"/>
        </w:rPr>
      </w:pPr>
      <w:r w:rsidRPr="00592121">
        <w:rPr>
          <w:lang w:val="fr-CH"/>
        </w:rPr>
        <w:t>Analyse</w:t>
      </w:r>
    </w:p>
    <w:p w14:paraId="41E819F4" w14:textId="03315C15" w:rsidR="00204C89" w:rsidRPr="00592121" w:rsidRDefault="00000000">
      <w:pPr>
        <w:pStyle w:val="aaqRegie"/>
        <w:rPr>
          <w:u w:val="single"/>
          <w:lang w:val="fr-CH"/>
        </w:rPr>
      </w:pPr>
      <w:r w:rsidRPr="00592121">
        <w:rPr>
          <w:lang w:val="fr-CH"/>
        </w:rPr>
        <w:t>Analysez et évaluez la manière dont la HE répond au standard</w:t>
      </w:r>
      <w:r w:rsidR="00B716A1" w:rsidRPr="00592121">
        <w:rPr>
          <w:lang w:val="fr-CH"/>
        </w:rPr>
        <w:t xml:space="preserve"> </w:t>
      </w:r>
      <w:r w:rsidRPr="00592121">
        <w:rPr>
          <w:lang w:val="fr-CH"/>
        </w:rPr>
        <w:t xml:space="preserve">: </w:t>
      </w:r>
      <w:r w:rsidR="0022166C" w:rsidRPr="00592121">
        <w:rPr>
          <w:lang w:val="fr-CH"/>
        </w:rPr>
        <w:t>m</w:t>
      </w:r>
      <w:r w:rsidRPr="00592121">
        <w:rPr>
          <w:lang w:val="fr-CH"/>
        </w:rPr>
        <w:t>ettez l</w:t>
      </w:r>
      <w:r w:rsidR="0022166C" w:rsidRPr="00592121">
        <w:rPr>
          <w:lang w:val="fr-CH"/>
        </w:rPr>
        <w:t>’</w:t>
      </w:r>
      <w:r w:rsidRPr="00592121">
        <w:rPr>
          <w:lang w:val="fr-CH"/>
        </w:rPr>
        <w:t xml:space="preserve">accent sur les </w:t>
      </w:r>
      <w:r w:rsidR="00B43589" w:rsidRPr="00592121">
        <w:rPr>
          <w:lang w:val="fr-CH"/>
        </w:rPr>
        <w:t>notions</w:t>
      </w:r>
      <w:r w:rsidRPr="00592121">
        <w:rPr>
          <w:lang w:val="fr-CH"/>
        </w:rPr>
        <w:t xml:space="preserve"> clés </w:t>
      </w:r>
      <w:r w:rsidR="00E354D4" w:rsidRPr="00592121">
        <w:rPr>
          <w:lang w:val="fr-CH"/>
        </w:rPr>
        <w:t>d’évaluation</w:t>
      </w:r>
      <w:r w:rsidR="0022166C" w:rsidRPr="00592121">
        <w:rPr>
          <w:lang w:val="fr-CH"/>
        </w:rPr>
        <w:t xml:space="preserve"> «</w:t>
      </w:r>
      <w:r w:rsidR="00B716A1" w:rsidRPr="00592121">
        <w:rPr>
          <w:lang w:val="fr-CH"/>
        </w:rPr>
        <w:t xml:space="preserve"> </w:t>
      </w:r>
      <w:r w:rsidR="00E354D4" w:rsidRPr="00592121">
        <w:rPr>
          <w:lang w:val="fr-CH"/>
        </w:rPr>
        <w:t xml:space="preserve">des </w:t>
      </w:r>
      <w:r w:rsidR="0022166C" w:rsidRPr="00592121">
        <w:rPr>
          <w:lang w:val="fr-CH"/>
        </w:rPr>
        <w:t>activités d’</w:t>
      </w:r>
      <w:r w:rsidR="00CB663E" w:rsidRPr="00592121">
        <w:rPr>
          <w:lang w:val="fr-CH"/>
        </w:rPr>
        <w:t>enseignement</w:t>
      </w:r>
      <w:r w:rsidR="0022166C" w:rsidRPr="00592121">
        <w:rPr>
          <w:lang w:val="fr-CH"/>
        </w:rPr>
        <w:t xml:space="preserve"> et</w:t>
      </w:r>
      <w:r w:rsidR="00CB663E" w:rsidRPr="00592121">
        <w:rPr>
          <w:lang w:val="fr-CH"/>
        </w:rPr>
        <w:t xml:space="preserve"> </w:t>
      </w:r>
      <w:r w:rsidR="0022166C" w:rsidRPr="00592121">
        <w:rPr>
          <w:lang w:val="fr-CH"/>
        </w:rPr>
        <w:t>de</w:t>
      </w:r>
      <w:r w:rsidR="00CB663E" w:rsidRPr="00592121">
        <w:rPr>
          <w:lang w:val="fr-CH"/>
        </w:rPr>
        <w:t xml:space="preserve"> recherch</w:t>
      </w:r>
      <w:r w:rsidR="0022166C" w:rsidRPr="00592121">
        <w:rPr>
          <w:lang w:val="fr-CH"/>
        </w:rPr>
        <w:t>e</w:t>
      </w:r>
      <w:r w:rsidR="00B716A1" w:rsidRPr="00592121">
        <w:rPr>
          <w:lang w:val="fr-CH"/>
        </w:rPr>
        <w:t xml:space="preserve"> </w:t>
      </w:r>
      <w:r w:rsidR="0022166C" w:rsidRPr="00592121">
        <w:rPr>
          <w:lang w:val="fr-CH"/>
        </w:rPr>
        <w:t>»</w:t>
      </w:r>
      <w:r w:rsidR="00640809" w:rsidRPr="00592121">
        <w:rPr>
          <w:lang w:val="fr-CH"/>
        </w:rPr>
        <w:t xml:space="preserve">, </w:t>
      </w:r>
      <w:r w:rsidR="0022166C" w:rsidRPr="00592121">
        <w:rPr>
          <w:iCs/>
          <w:lang w:val="fr-CH"/>
        </w:rPr>
        <w:t>«</w:t>
      </w:r>
      <w:r w:rsidR="00B716A1" w:rsidRPr="00592121">
        <w:rPr>
          <w:iCs/>
          <w:lang w:val="fr-CH"/>
        </w:rPr>
        <w:t xml:space="preserve"> </w:t>
      </w:r>
      <w:r w:rsidR="0022166C" w:rsidRPr="00592121">
        <w:rPr>
          <w:iCs/>
          <w:lang w:val="fr-CH"/>
        </w:rPr>
        <w:t>des prestions de</w:t>
      </w:r>
      <w:r w:rsidR="00640809" w:rsidRPr="00592121">
        <w:rPr>
          <w:iCs/>
          <w:lang w:val="fr-CH"/>
        </w:rPr>
        <w:t xml:space="preserve"> services</w:t>
      </w:r>
      <w:r w:rsidR="00B716A1" w:rsidRPr="00592121">
        <w:rPr>
          <w:iCs/>
          <w:lang w:val="fr-CH"/>
        </w:rPr>
        <w:t xml:space="preserve"> </w:t>
      </w:r>
      <w:r w:rsidR="0022166C" w:rsidRPr="00592121">
        <w:rPr>
          <w:iCs/>
          <w:lang w:val="fr-CH"/>
        </w:rPr>
        <w:t>»</w:t>
      </w:r>
      <w:r w:rsidR="00E354D4" w:rsidRPr="00592121">
        <w:rPr>
          <w:iCs/>
          <w:lang w:val="fr-CH"/>
        </w:rPr>
        <w:t>, et d</w:t>
      </w:r>
      <w:r w:rsidR="00EB3EC1" w:rsidRPr="00592121">
        <w:rPr>
          <w:iCs/>
          <w:lang w:val="fr-CH"/>
        </w:rPr>
        <w:t>’évaluation</w:t>
      </w:r>
      <w:r w:rsidR="00E354D4" w:rsidRPr="00592121">
        <w:rPr>
          <w:iCs/>
          <w:lang w:val="fr-CH"/>
        </w:rPr>
        <w:t xml:space="preserve"> «</w:t>
      </w:r>
      <w:r w:rsidR="00B716A1" w:rsidRPr="00592121">
        <w:rPr>
          <w:iCs/>
          <w:lang w:val="fr-CH"/>
        </w:rPr>
        <w:t xml:space="preserve"> </w:t>
      </w:r>
      <w:r w:rsidR="00E354D4" w:rsidRPr="00592121">
        <w:rPr>
          <w:iCs/>
          <w:lang w:val="fr-CH"/>
        </w:rPr>
        <w:t>périodique</w:t>
      </w:r>
      <w:r w:rsidR="00B716A1" w:rsidRPr="00592121">
        <w:rPr>
          <w:iCs/>
          <w:lang w:val="fr-CH"/>
        </w:rPr>
        <w:t xml:space="preserve"> </w:t>
      </w:r>
      <w:r w:rsidR="00E354D4" w:rsidRPr="00592121">
        <w:rPr>
          <w:iCs/>
          <w:lang w:val="fr-CH"/>
        </w:rPr>
        <w:t>»</w:t>
      </w:r>
      <w:r w:rsidR="00640809" w:rsidRPr="00592121">
        <w:rPr>
          <w:iCs/>
          <w:lang w:val="fr-CH"/>
        </w:rPr>
        <w:t xml:space="preserve">. </w:t>
      </w:r>
      <w:r w:rsidR="009E2597" w:rsidRPr="00592121">
        <w:rPr>
          <w:lang w:val="fr-CH"/>
        </w:rPr>
        <w:t>Tenez compte dans votre évaluation de l</w:t>
      </w:r>
      <w:r w:rsidR="0022166C" w:rsidRPr="00592121">
        <w:rPr>
          <w:lang w:val="fr-CH"/>
        </w:rPr>
        <w:t>’</w:t>
      </w:r>
      <w:r w:rsidR="009E2597" w:rsidRPr="00592121">
        <w:rPr>
          <w:iCs/>
          <w:lang w:val="fr-CH"/>
        </w:rPr>
        <w:t xml:space="preserve">existence de concepts et de mécanismes et de leur mise en œuvre. </w:t>
      </w:r>
      <w:r w:rsidR="0022166C" w:rsidRPr="00592121">
        <w:rPr>
          <w:lang w:val="fr-CH"/>
        </w:rPr>
        <w:t>Le cas échéant</w:t>
      </w:r>
      <w:r w:rsidR="009219B4" w:rsidRPr="00592121">
        <w:rPr>
          <w:lang w:val="fr-CH"/>
        </w:rPr>
        <w:t xml:space="preserve">, </w:t>
      </w:r>
      <w:r w:rsidR="0022166C" w:rsidRPr="00592121">
        <w:rPr>
          <w:lang w:val="fr-CH"/>
        </w:rPr>
        <w:t>reflétez</w:t>
      </w:r>
      <w:r w:rsidR="009219B4" w:rsidRPr="00592121">
        <w:rPr>
          <w:lang w:val="fr-CH"/>
        </w:rPr>
        <w:t xml:space="preserve"> les déclarations de l’auto-évaluation avec les </w:t>
      </w:r>
      <w:r w:rsidR="00C417E3" w:rsidRPr="00592121">
        <w:rPr>
          <w:lang w:val="fr-CH"/>
        </w:rPr>
        <w:t>connaissances</w:t>
      </w:r>
      <w:r w:rsidR="009219B4" w:rsidRPr="00592121">
        <w:rPr>
          <w:lang w:val="fr-CH"/>
        </w:rPr>
        <w:t xml:space="preserve"> acquises lors des </w:t>
      </w:r>
      <w:r w:rsidR="0022166C" w:rsidRPr="00592121">
        <w:rPr>
          <w:lang w:val="fr-CH"/>
        </w:rPr>
        <w:t>entretiens</w:t>
      </w:r>
      <w:r w:rsidR="009219B4" w:rsidRPr="00592121">
        <w:rPr>
          <w:lang w:val="fr-CH"/>
        </w:rPr>
        <w:t xml:space="preserve"> menés dans le cadre de la </w:t>
      </w:r>
      <w:r w:rsidR="0022166C" w:rsidRPr="00592121">
        <w:rPr>
          <w:lang w:val="fr-CH"/>
        </w:rPr>
        <w:t>visite sur place</w:t>
      </w:r>
      <w:r w:rsidR="009219B4" w:rsidRPr="00592121">
        <w:rPr>
          <w:lang w:val="fr-CH"/>
        </w:rPr>
        <w:t>. Soulignez les bonnes pratiques éventuelles.</w:t>
      </w:r>
    </w:p>
    <w:p w14:paraId="003870B9" w14:textId="77777777" w:rsidR="00204C89" w:rsidRPr="00592121" w:rsidRDefault="00000000">
      <w:pPr>
        <w:pStyle w:val="aaqRegieTitel4"/>
        <w:rPr>
          <w:color w:val="ED1F24" w:themeColor="accent1"/>
          <w:sz w:val="18"/>
          <w:szCs w:val="18"/>
          <w:lang w:val="fr-CH"/>
        </w:rPr>
      </w:pPr>
      <w:r w:rsidRPr="00592121">
        <w:rPr>
          <w:lang w:val="fr-CH"/>
        </w:rPr>
        <w:t>Conclusion</w:t>
      </w:r>
    </w:p>
    <w:p w14:paraId="422F31B0" w14:textId="1CF90217" w:rsidR="00E052AF" w:rsidRPr="00592121" w:rsidRDefault="00E354D4" w:rsidP="00E052AF">
      <w:pPr>
        <w:pStyle w:val="aaqRegie"/>
        <w:rPr>
          <w:lang w:val="fr-CH"/>
        </w:rPr>
      </w:pPr>
      <w:r w:rsidRPr="00592121">
        <w:rPr>
          <w:lang w:val="fr-CH"/>
        </w:rPr>
        <w:t>Évaluez</w:t>
      </w:r>
      <w:r w:rsidR="00E052AF" w:rsidRPr="00592121">
        <w:rPr>
          <w:lang w:val="fr-CH"/>
        </w:rPr>
        <w:t xml:space="preserve"> le standard comme entièrement atteint, largement atteint, partiellement atteint ou pas atteint.</w:t>
      </w:r>
    </w:p>
    <w:p w14:paraId="27920C79" w14:textId="77777777" w:rsidR="00E052AF" w:rsidRPr="00592121" w:rsidRDefault="00E052AF" w:rsidP="00E052AF">
      <w:pPr>
        <w:pStyle w:val="aaqRegie"/>
        <w:rPr>
          <w:lang w:val="fr-CH"/>
        </w:rPr>
      </w:pPr>
      <w:r w:rsidRPr="00592121">
        <w:rPr>
          <w:iCs/>
          <w:lang w:val="fr-CH"/>
        </w:rPr>
        <w:t>Condition-s (</w:t>
      </w:r>
      <w:r w:rsidRPr="00592121">
        <w:rPr>
          <w:lang w:val="fr-CH"/>
        </w:rPr>
        <w:t>si partiellement atteint ou pas atteint)</w:t>
      </w:r>
    </w:p>
    <w:p w14:paraId="4787276D" w14:textId="3CEA1202" w:rsidR="00204C89" w:rsidRPr="00592121" w:rsidRDefault="00000000">
      <w:pPr>
        <w:pStyle w:val="aaqQS-Standard"/>
        <w:rPr>
          <w:lang w:val="fr-CH"/>
        </w:rPr>
      </w:pPr>
      <w:r w:rsidRPr="00592121">
        <w:rPr>
          <w:lang w:val="fr-CH"/>
        </w:rPr>
        <w:t>Standard 3.3</w:t>
      </w:r>
      <w:r w:rsidR="00D817F5">
        <w:rPr>
          <w:lang w:val="fr-CH"/>
        </w:rPr>
        <w:t> :</w:t>
      </w:r>
      <w:r w:rsidR="00167FAA" w:rsidRPr="00592121">
        <w:rPr>
          <w:lang w:val="fr-CH"/>
        </w:rPr>
        <w:br/>
      </w:r>
      <w:r w:rsidR="00D50782" w:rsidRPr="00592121">
        <w:rPr>
          <w:lang w:val="fr-CH"/>
        </w:rPr>
        <w:t>Le système d’assurance de la qualité permet de s’assurer du respect des principes et des objectifs liés à l’Espace Européen de l’Enseignement Supérieur</w:t>
      </w:r>
      <w:r w:rsidRPr="00592121">
        <w:rPr>
          <w:lang w:val="fr-CH"/>
        </w:rPr>
        <w:t>.</w:t>
      </w:r>
    </w:p>
    <w:p w14:paraId="270052A5" w14:textId="5E45092B" w:rsidR="00204C89" w:rsidRPr="00592121" w:rsidRDefault="00000000">
      <w:pPr>
        <w:rPr>
          <w:rFonts w:cs="Arial"/>
          <w:i/>
          <w:iCs/>
          <w:lang w:val="fr-CH"/>
        </w:rPr>
      </w:pPr>
      <w:r w:rsidRPr="00592121">
        <w:rPr>
          <w:rFonts w:cs="Arial"/>
          <w:i/>
          <w:iCs/>
          <w:lang w:val="fr-CH"/>
        </w:rPr>
        <w:t xml:space="preserve">Ce standard vise en premier lieu la conception </w:t>
      </w:r>
      <w:r w:rsidR="00EB3EC1" w:rsidRPr="00592121">
        <w:rPr>
          <w:rFonts w:cs="Arial"/>
          <w:i/>
          <w:iCs/>
          <w:lang w:val="fr-CH"/>
        </w:rPr>
        <w:t>curriculaire</w:t>
      </w:r>
      <w:r w:rsidRPr="00592121">
        <w:rPr>
          <w:rFonts w:cs="Arial"/>
          <w:i/>
          <w:iCs/>
          <w:lang w:val="fr-CH"/>
        </w:rPr>
        <w:t xml:space="preserve"> (modularisation, etc.) et la promotion de la mobilité. Le cadre de référence pour l</w:t>
      </w:r>
      <w:r w:rsidR="00EB3EC1" w:rsidRPr="00592121">
        <w:rPr>
          <w:rFonts w:cs="Arial"/>
          <w:i/>
          <w:iCs/>
          <w:lang w:val="fr-CH"/>
        </w:rPr>
        <w:t>’</w:t>
      </w:r>
      <w:r w:rsidRPr="00592121">
        <w:rPr>
          <w:rFonts w:cs="Arial"/>
          <w:i/>
          <w:iCs/>
          <w:lang w:val="fr-CH"/>
        </w:rPr>
        <w:t>assurance qualité est constitué par les European Standards and Guidelines et l</w:t>
      </w:r>
      <w:r w:rsidR="00EB3EC1" w:rsidRPr="00592121">
        <w:rPr>
          <w:rFonts w:cs="Arial"/>
          <w:i/>
          <w:iCs/>
          <w:lang w:val="fr-CH"/>
        </w:rPr>
        <w:t>’O</w:t>
      </w:r>
      <w:r w:rsidRPr="00592121">
        <w:rPr>
          <w:rFonts w:cs="Arial"/>
          <w:i/>
          <w:iCs/>
          <w:lang w:val="fr-CH"/>
        </w:rPr>
        <w:t xml:space="preserve">rdonnance </w:t>
      </w:r>
      <w:r w:rsidR="00EB3EC1" w:rsidRPr="00592121">
        <w:rPr>
          <w:rFonts w:cs="Arial"/>
          <w:i/>
          <w:iCs/>
          <w:lang w:val="fr-CH"/>
        </w:rPr>
        <w:t>sur la c</w:t>
      </w:r>
      <w:r w:rsidRPr="00592121">
        <w:rPr>
          <w:rFonts w:cs="Arial"/>
          <w:i/>
          <w:iCs/>
          <w:lang w:val="fr-CH"/>
        </w:rPr>
        <w:t>oordination de l</w:t>
      </w:r>
      <w:r w:rsidR="00EB3EC1" w:rsidRPr="00592121">
        <w:rPr>
          <w:rFonts w:cs="Arial"/>
          <w:i/>
          <w:iCs/>
          <w:lang w:val="fr-CH"/>
        </w:rPr>
        <w:t>’</w:t>
      </w:r>
      <w:r w:rsidRPr="00592121">
        <w:rPr>
          <w:rFonts w:cs="Arial"/>
          <w:i/>
          <w:iCs/>
          <w:lang w:val="fr-CH"/>
        </w:rPr>
        <w:t>enseignement.</w:t>
      </w:r>
    </w:p>
    <w:p w14:paraId="526F59CF" w14:textId="13BC582E" w:rsidR="00204C89" w:rsidRPr="00592121" w:rsidRDefault="00000000">
      <w:pPr>
        <w:pStyle w:val="HS-Standard-Feld"/>
        <w:rPr>
          <w:lang w:val="fr-CH"/>
        </w:rPr>
      </w:pPr>
      <w:r w:rsidRPr="00592121">
        <w:rPr>
          <w:lang w:val="fr-CH"/>
        </w:rPr>
        <w:lastRenderedPageBreak/>
        <w:t>Description et auto</w:t>
      </w:r>
      <w:r w:rsidR="00EB3EC1" w:rsidRPr="00592121">
        <w:rPr>
          <w:lang w:val="fr-CH"/>
        </w:rPr>
        <w:t>-</w:t>
      </w:r>
      <w:r w:rsidRPr="00592121">
        <w:rPr>
          <w:lang w:val="fr-CH"/>
        </w:rPr>
        <w:t>évaluation</w:t>
      </w:r>
    </w:p>
    <w:p w14:paraId="14D53A2F" w14:textId="354DC7BC" w:rsidR="00204C89" w:rsidRPr="00592121" w:rsidRDefault="00000000">
      <w:pPr>
        <w:keepNext/>
        <w:rPr>
          <w:rFonts w:cs="Arial"/>
          <w:i/>
          <w:iCs/>
          <w:lang w:val="fr-CH"/>
        </w:rPr>
      </w:pPr>
      <w:r w:rsidRPr="00592121">
        <w:rPr>
          <w:rFonts w:cs="Arial"/>
          <w:i/>
          <w:iCs/>
          <w:lang w:val="fr-CH"/>
        </w:rPr>
        <w:t>Indications sur la structure</w:t>
      </w:r>
      <w:r w:rsidR="00B716A1" w:rsidRPr="00592121">
        <w:rPr>
          <w:rFonts w:cs="Arial"/>
          <w:i/>
          <w:iCs/>
          <w:lang w:val="fr-CH"/>
        </w:rPr>
        <w:t xml:space="preserve"> </w:t>
      </w:r>
      <w:r w:rsidRPr="00592121">
        <w:rPr>
          <w:rFonts w:cs="Arial"/>
          <w:i/>
          <w:iCs/>
          <w:lang w:val="fr-CH"/>
        </w:rPr>
        <w:t>:</w:t>
      </w:r>
    </w:p>
    <w:p w14:paraId="5325EAB3" w14:textId="091B7981" w:rsidR="00204C89" w:rsidRPr="00592121" w:rsidRDefault="00000000">
      <w:pPr>
        <w:pStyle w:val="aaqRegieListenabsatz"/>
        <w:rPr>
          <w:lang w:val="fr-CH"/>
        </w:rPr>
      </w:pPr>
      <w:r w:rsidRPr="00592121">
        <w:rPr>
          <w:lang w:val="fr-CH"/>
        </w:rPr>
        <w:t>Décrivez la manière dont la haute école met en œuvre les directives de Bologne conformément à</w:t>
      </w:r>
      <w:r w:rsidR="00EB3EC1" w:rsidRPr="00592121">
        <w:rPr>
          <w:lang w:val="fr-CH"/>
        </w:rPr>
        <w:t xml:space="preserve"> l’</w:t>
      </w:r>
      <w:r w:rsidR="00EB3EC1" w:rsidRPr="00592121">
        <w:rPr>
          <w:rFonts w:cs="Arial"/>
          <w:lang w:val="fr-CH"/>
        </w:rPr>
        <w:t>Ordonnance sur la coordination de l’enseignement</w:t>
      </w:r>
      <w:r w:rsidR="00802C57" w:rsidRPr="00592121">
        <w:rPr>
          <w:lang w:val="fr-CH"/>
        </w:rPr>
        <w:t>.</w:t>
      </w:r>
    </w:p>
    <w:p w14:paraId="70A9B5C2" w14:textId="24D98162" w:rsidR="00204C89" w:rsidRPr="00592121" w:rsidRDefault="00000000">
      <w:pPr>
        <w:pStyle w:val="aaqRegieListenabsatz"/>
        <w:rPr>
          <w:lang w:val="fr-CH"/>
        </w:rPr>
      </w:pPr>
      <w:r w:rsidRPr="00592121">
        <w:rPr>
          <w:lang w:val="fr-CH"/>
        </w:rPr>
        <w:t xml:space="preserve">Montrez comment votre haute école </w:t>
      </w:r>
      <w:r w:rsidR="00EB3EC1" w:rsidRPr="00592121">
        <w:rPr>
          <w:lang w:val="fr-CH"/>
        </w:rPr>
        <w:t>appuie</w:t>
      </w:r>
      <w:r w:rsidRPr="00592121">
        <w:rPr>
          <w:lang w:val="fr-CH"/>
        </w:rPr>
        <w:t xml:space="preserve"> les objectifs de l</w:t>
      </w:r>
      <w:r w:rsidR="00EB3EC1" w:rsidRPr="00592121">
        <w:rPr>
          <w:lang w:val="fr-CH"/>
        </w:rPr>
        <w:t>’</w:t>
      </w:r>
      <w:r w:rsidRPr="00592121">
        <w:rPr>
          <w:lang w:val="fr-CH"/>
        </w:rPr>
        <w:t>Espace européen de l</w:t>
      </w:r>
      <w:r w:rsidR="00EB3EC1" w:rsidRPr="00592121">
        <w:rPr>
          <w:lang w:val="fr-CH"/>
        </w:rPr>
        <w:t>’</w:t>
      </w:r>
      <w:r w:rsidRPr="00592121">
        <w:rPr>
          <w:lang w:val="fr-CH"/>
        </w:rPr>
        <w:t>enseignement supérieur, en particulier la mobilité des étudiant</w:t>
      </w:r>
      <w:r w:rsidR="00DC0AEA" w:rsidRPr="00592121">
        <w:rPr>
          <w:lang w:val="fr-CH"/>
        </w:rPr>
        <w:t>-e-</w:t>
      </w:r>
      <w:r w:rsidRPr="00592121">
        <w:rPr>
          <w:lang w:val="fr-CH"/>
        </w:rPr>
        <w:t xml:space="preserve">s </w:t>
      </w:r>
      <w:r w:rsidR="000E3C59" w:rsidRPr="00592121">
        <w:rPr>
          <w:lang w:val="fr-CH"/>
        </w:rPr>
        <w:t xml:space="preserve">et du </w:t>
      </w:r>
      <w:r w:rsidRPr="00592121">
        <w:rPr>
          <w:lang w:val="fr-CH"/>
        </w:rPr>
        <w:t>personnel scientifique et administratif</w:t>
      </w:r>
      <w:r w:rsidR="000E3C59" w:rsidRPr="00592121">
        <w:rPr>
          <w:lang w:val="fr-CH"/>
        </w:rPr>
        <w:t>.</w:t>
      </w:r>
    </w:p>
    <w:p w14:paraId="39AEC06C" w14:textId="657E780E" w:rsidR="00204C89" w:rsidRPr="00592121" w:rsidRDefault="00000000">
      <w:pPr>
        <w:rPr>
          <w:rFonts w:cs="Arial"/>
          <w:i/>
          <w:iCs/>
          <w:lang w:val="fr-CH"/>
        </w:rPr>
      </w:pPr>
      <w:r w:rsidRPr="00592121">
        <w:rPr>
          <w:rFonts w:cs="Arial"/>
          <w:i/>
          <w:iCs/>
          <w:lang w:val="fr-CH"/>
        </w:rPr>
        <w:t>Preuve</w:t>
      </w:r>
      <w:r w:rsidR="00EB3EC1" w:rsidRPr="00592121">
        <w:rPr>
          <w:rFonts w:cs="Arial"/>
          <w:i/>
          <w:iCs/>
          <w:lang w:val="fr-CH"/>
        </w:rPr>
        <w:t>s</w:t>
      </w:r>
      <w:r w:rsidRPr="00592121">
        <w:rPr>
          <w:rFonts w:cs="Arial"/>
          <w:i/>
          <w:iCs/>
          <w:lang w:val="fr-CH"/>
        </w:rPr>
        <w:t xml:space="preserve"> possible</w:t>
      </w:r>
      <w:r w:rsidR="00EB3EC1" w:rsidRPr="00592121">
        <w:rPr>
          <w:rFonts w:cs="Arial"/>
          <w:i/>
          <w:iCs/>
          <w:lang w:val="fr-CH"/>
        </w:rPr>
        <w:t>s</w:t>
      </w:r>
      <w:r w:rsidR="00B716A1" w:rsidRPr="00592121">
        <w:rPr>
          <w:rFonts w:cs="Arial"/>
          <w:i/>
          <w:iCs/>
          <w:lang w:val="fr-CH"/>
        </w:rPr>
        <w:t xml:space="preserve"> </w:t>
      </w:r>
      <w:r w:rsidRPr="00592121">
        <w:rPr>
          <w:rFonts w:cs="Arial"/>
          <w:i/>
          <w:iCs/>
          <w:lang w:val="fr-CH"/>
        </w:rPr>
        <w:t>: stratégie d</w:t>
      </w:r>
      <w:r w:rsidR="00EB3EC1" w:rsidRPr="00592121">
        <w:rPr>
          <w:rFonts w:cs="Arial"/>
          <w:i/>
          <w:iCs/>
          <w:lang w:val="fr-CH"/>
        </w:rPr>
        <w:t>’</w:t>
      </w:r>
      <w:r w:rsidRPr="00592121">
        <w:rPr>
          <w:rFonts w:cs="Arial"/>
          <w:i/>
          <w:iCs/>
          <w:lang w:val="fr-CH"/>
        </w:rPr>
        <w:t>internationalisation, manuels de modules</w:t>
      </w:r>
      <w:r w:rsidR="002B1469" w:rsidRPr="00592121">
        <w:rPr>
          <w:rFonts w:cs="Arial"/>
          <w:i/>
          <w:iCs/>
          <w:lang w:val="fr-CH"/>
        </w:rPr>
        <w:t>, International Office, coopérations dans l</w:t>
      </w:r>
      <w:r w:rsidR="00EB3EC1" w:rsidRPr="00592121">
        <w:rPr>
          <w:rFonts w:cs="Arial"/>
          <w:i/>
          <w:iCs/>
          <w:lang w:val="fr-CH"/>
        </w:rPr>
        <w:t>’</w:t>
      </w:r>
      <w:r w:rsidR="002B1469" w:rsidRPr="00592121">
        <w:rPr>
          <w:rFonts w:cs="Arial"/>
          <w:i/>
          <w:iCs/>
          <w:lang w:val="fr-CH"/>
        </w:rPr>
        <w:t>enseignement et la recherche, offres de soutien, statistiques sur la mobilité (in/out)</w:t>
      </w:r>
    </w:p>
    <w:p w14:paraId="0018CD46" w14:textId="1694B745" w:rsidR="00204C89" w:rsidRPr="00592121" w:rsidRDefault="00000000">
      <w:pPr>
        <w:pStyle w:val="GG-Standard-Feld"/>
        <w:rPr>
          <w:lang w:val="fr-CH"/>
        </w:rPr>
      </w:pPr>
      <w:r w:rsidRPr="00592121">
        <w:rPr>
          <w:lang w:val="fr-CH"/>
        </w:rPr>
        <w:t>Évaluation du groupe d</w:t>
      </w:r>
      <w:r w:rsidR="00EB3EC1" w:rsidRPr="00592121">
        <w:rPr>
          <w:lang w:val="fr-CH"/>
        </w:rPr>
        <w:t>’</w:t>
      </w:r>
      <w:r w:rsidRPr="00592121">
        <w:rPr>
          <w:lang w:val="fr-CH"/>
        </w:rPr>
        <w:t>expert</w:t>
      </w:r>
      <w:r w:rsidR="0087145C" w:rsidRPr="00592121">
        <w:rPr>
          <w:lang w:val="fr-CH"/>
        </w:rPr>
        <w:t>-e-</w:t>
      </w:r>
      <w:r w:rsidRPr="00592121">
        <w:rPr>
          <w:lang w:val="fr-CH"/>
        </w:rPr>
        <w:t>s</w:t>
      </w:r>
    </w:p>
    <w:p w14:paraId="5287A855" w14:textId="77777777" w:rsidR="00204C89" w:rsidRPr="00592121" w:rsidRDefault="00000000">
      <w:pPr>
        <w:pStyle w:val="aaqRegieTitel4"/>
        <w:rPr>
          <w:lang w:val="fr-CH"/>
        </w:rPr>
      </w:pPr>
      <w:r w:rsidRPr="00592121">
        <w:rPr>
          <w:lang w:val="fr-CH"/>
        </w:rPr>
        <w:t>Analyse</w:t>
      </w:r>
    </w:p>
    <w:p w14:paraId="39519DAC" w14:textId="081DB26E" w:rsidR="00204C89" w:rsidRPr="00592121" w:rsidRDefault="00000000">
      <w:pPr>
        <w:pStyle w:val="aaqRegie"/>
        <w:rPr>
          <w:u w:val="single"/>
          <w:lang w:val="fr-CH"/>
        </w:rPr>
      </w:pPr>
      <w:r w:rsidRPr="00592121">
        <w:rPr>
          <w:lang w:val="fr-CH"/>
        </w:rPr>
        <w:t>Analysez et évaluez la manière dont la HE répond au standard</w:t>
      </w:r>
      <w:r w:rsidR="00B716A1" w:rsidRPr="00592121">
        <w:rPr>
          <w:lang w:val="fr-CH"/>
        </w:rPr>
        <w:t xml:space="preserve"> </w:t>
      </w:r>
      <w:r w:rsidRPr="00592121">
        <w:rPr>
          <w:lang w:val="fr-CH"/>
        </w:rPr>
        <w:t xml:space="preserve">: </w:t>
      </w:r>
      <w:r w:rsidR="00EB3EC1" w:rsidRPr="00592121">
        <w:rPr>
          <w:lang w:val="fr-CH"/>
        </w:rPr>
        <w:t>m</w:t>
      </w:r>
      <w:r w:rsidRPr="00592121">
        <w:rPr>
          <w:lang w:val="fr-CH"/>
        </w:rPr>
        <w:t>ettez l</w:t>
      </w:r>
      <w:r w:rsidR="00EB3EC1" w:rsidRPr="00592121">
        <w:rPr>
          <w:lang w:val="fr-CH"/>
        </w:rPr>
        <w:t>’</w:t>
      </w:r>
      <w:r w:rsidRPr="00592121">
        <w:rPr>
          <w:lang w:val="fr-CH"/>
        </w:rPr>
        <w:t xml:space="preserve">accent sur </w:t>
      </w:r>
      <w:r w:rsidR="00EB3EC1" w:rsidRPr="00592121">
        <w:rPr>
          <w:lang w:val="fr-CH"/>
        </w:rPr>
        <w:t>la prise en compte de l’</w:t>
      </w:r>
      <w:r w:rsidR="00EB3EC1" w:rsidRPr="00592121">
        <w:rPr>
          <w:rFonts w:cs="Arial"/>
          <w:lang w:val="fr-CH"/>
        </w:rPr>
        <w:t>Ordonnance sur la coordination de l’enseignement</w:t>
      </w:r>
      <w:r w:rsidR="00EB3EC1" w:rsidRPr="00592121">
        <w:rPr>
          <w:lang w:val="fr-CH"/>
        </w:rPr>
        <w:t xml:space="preserve"> et la notion</w:t>
      </w:r>
      <w:r w:rsidRPr="00592121">
        <w:rPr>
          <w:lang w:val="fr-CH"/>
        </w:rPr>
        <w:t xml:space="preserve"> clé</w:t>
      </w:r>
      <w:r w:rsidR="00EB3EC1" w:rsidRPr="00592121">
        <w:rPr>
          <w:lang w:val="fr-CH"/>
        </w:rPr>
        <w:t xml:space="preserve"> «</w:t>
      </w:r>
      <w:r w:rsidR="00F463EB" w:rsidRPr="00592121">
        <w:rPr>
          <w:lang w:val="fr-CH"/>
        </w:rPr>
        <w:t xml:space="preserve"> </w:t>
      </w:r>
      <w:r w:rsidR="00F04B94" w:rsidRPr="00592121">
        <w:rPr>
          <w:lang w:val="fr-CH"/>
        </w:rPr>
        <w:t>l</w:t>
      </w:r>
      <w:r w:rsidR="00EB3EC1" w:rsidRPr="00592121">
        <w:rPr>
          <w:lang w:val="fr-CH"/>
        </w:rPr>
        <w:t>’E</w:t>
      </w:r>
      <w:r w:rsidR="00F04B94" w:rsidRPr="00592121">
        <w:rPr>
          <w:lang w:val="fr-CH"/>
        </w:rPr>
        <w:t xml:space="preserve">space </w:t>
      </w:r>
      <w:r w:rsidR="00EB3EC1" w:rsidRPr="00592121">
        <w:rPr>
          <w:lang w:val="fr-CH"/>
        </w:rPr>
        <w:t>E</w:t>
      </w:r>
      <w:r w:rsidR="00F04B94" w:rsidRPr="00592121">
        <w:rPr>
          <w:lang w:val="fr-CH"/>
        </w:rPr>
        <w:t>uropéen de l</w:t>
      </w:r>
      <w:r w:rsidR="00EB3EC1" w:rsidRPr="00592121">
        <w:rPr>
          <w:lang w:val="fr-CH"/>
        </w:rPr>
        <w:t>’E</w:t>
      </w:r>
      <w:r w:rsidR="00F04B94" w:rsidRPr="00592121">
        <w:rPr>
          <w:lang w:val="fr-CH"/>
        </w:rPr>
        <w:t xml:space="preserve">nseignement </w:t>
      </w:r>
      <w:r w:rsidR="00EB3EC1" w:rsidRPr="00592121">
        <w:rPr>
          <w:lang w:val="fr-CH"/>
        </w:rPr>
        <w:t>S</w:t>
      </w:r>
      <w:r w:rsidR="00F04B94" w:rsidRPr="00592121">
        <w:rPr>
          <w:lang w:val="fr-CH"/>
        </w:rPr>
        <w:t>upérieur</w:t>
      </w:r>
      <w:r w:rsidR="00F463EB" w:rsidRPr="00592121">
        <w:rPr>
          <w:lang w:val="fr-CH"/>
        </w:rPr>
        <w:t xml:space="preserve"> </w:t>
      </w:r>
      <w:r w:rsidR="00EB3EC1" w:rsidRPr="00592121">
        <w:rPr>
          <w:lang w:val="fr-CH"/>
        </w:rPr>
        <w:t>»</w:t>
      </w:r>
      <w:r w:rsidR="00DF3709" w:rsidRPr="00592121">
        <w:rPr>
          <w:lang w:val="fr-CH"/>
        </w:rPr>
        <w:t>. Tenez compte dans votre évaluation de l</w:t>
      </w:r>
      <w:r w:rsidR="00EB3EC1" w:rsidRPr="00592121">
        <w:rPr>
          <w:lang w:val="fr-CH"/>
        </w:rPr>
        <w:t>’</w:t>
      </w:r>
      <w:r w:rsidR="00DF3709" w:rsidRPr="00592121">
        <w:rPr>
          <w:lang w:val="fr-CH"/>
        </w:rPr>
        <w:t xml:space="preserve">existence de </w:t>
      </w:r>
      <w:r w:rsidR="00DF3709" w:rsidRPr="00592121">
        <w:rPr>
          <w:iCs/>
          <w:lang w:val="fr-CH"/>
        </w:rPr>
        <w:t xml:space="preserve">concepts et de mécanismes et de leur mise en œuvre. </w:t>
      </w:r>
      <w:r w:rsidR="00EB3EC1" w:rsidRPr="00592121">
        <w:rPr>
          <w:lang w:val="fr-CH"/>
        </w:rPr>
        <w:t>Le cas échéant</w:t>
      </w:r>
      <w:r w:rsidR="009219B4" w:rsidRPr="00592121">
        <w:rPr>
          <w:lang w:val="fr-CH"/>
        </w:rPr>
        <w:t xml:space="preserve">, </w:t>
      </w:r>
      <w:r w:rsidR="00EB3EC1" w:rsidRPr="00592121">
        <w:rPr>
          <w:lang w:val="fr-CH"/>
        </w:rPr>
        <w:t>reflétez</w:t>
      </w:r>
      <w:r w:rsidR="009219B4" w:rsidRPr="00592121">
        <w:rPr>
          <w:lang w:val="fr-CH"/>
        </w:rPr>
        <w:t xml:space="preserve"> les déclarations de l’auto-évaluation avec les </w:t>
      </w:r>
      <w:r w:rsidR="00C417E3" w:rsidRPr="00592121">
        <w:rPr>
          <w:lang w:val="fr-CH"/>
        </w:rPr>
        <w:t>connaissances</w:t>
      </w:r>
      <w:r w:rsidR="009219B4" w:rsidRPr="00592121">
        <w:rPr>
          <w:lang w:val="fr-CH"/>
        </w:rPr>
        <w:t xml:space="preserve"> acquises lors des </w:t>
      </w:r>
      <w:r w:rsidR="00EB3EC1" w:rsidRPr="00592121">
        <w:rPr>
          <w:lang w:val="fr-CH"/>
        </w:rPr>
        <w:t>entretiens</w:t>
      </w:r>
      <w:r w:rsidR="009219B4" w:rsidRPr="00592121">
        <w:rPr>
          <w:lang w:val="fr-CH"/>
        </w:rPr>
        <w:t xml:space="preserve"> menés dans le cadre de la </w:t>
      </w:r>
      <w:r w:rsidR="00EB3EC1" w:rsidRPr="00592121">
        <w:rPr>
          <w:lang w:val="fr-CH"/>
        </w:rPr>
        <w:t>visite sur place</w:t>
      </w:r>
      <w:r w:rsidR="009219B4" w:rsidRPr="00592121">
        <w:rPr>
          <w:lang w:val="fr-CH"/>
        </w:rPr>
        <w:t>. Soulignez les bonnes pratiques éventuelles.</w:t>
      </w:r>
    </w:p>
    <w:p w14:paraId="0B1A99F7" w14:textId="77777777" w:rsidR="00204C89" w:rsidRPr="00592121" w:rsidRDefault="00000000">
      <w:pPr>
        <w:pStyle w:val="aaqRegieTitel4"/>
        <w:rPr>
          <w:color w:val="ED1F24" w:themeColor="accent1"/>
          <w:sz w:val="18"/>
          <w:szCs w:val="18"/>
          <w:lang w:val="fr-CH"/>
        </w:rPr>
      </w:pPr>
      <w:r w:rsidRPr="00592121">
        <w:rPr>
          <w:lang w:val="fr-CH"/>
        </w:rPr>
        <w:t>Conclusion</w:t>
      </w:r>
    </w:p>
    <w:p w14:paraId="6EA578D2" w14:textId="78F4F75E" w:rsidR="00E052AF" w:rsidRPr="00592121" w:rsidRDefault="00EB3EC1" w:rsidP="00E052AF">
      <w:pPr>
        <w:pStyle w:val="aaqRegie"/>
        <w:rPr>
          <w:lang w:val="fr-CH"/>
        </w:rPr>
      </w:pPr>
      <w:r w:rsidRPr="00592121">
        <w:rPr>
          <w:lang w:val="fr-CH"/>
        </w:rPr>
        <w:t>Évaluez</w:t>
      </w:r>
      <w:r w:rsidR="00E052AF" w:rsidRPr="00592121">
        <w:rPr>
          <w:lang w:val="fr-CH"/>
        </w:rPr>
        <w:t xml:space="preserve"> le standard comme entièrement atteint, largement atteint, partiellement atteint ou pas atteint.</w:t>
      </w:r>
    </w:p>
    <w:p w14:paraId="5D190806" w14:textId="77777777" w:rsidR="00E052AF" w:rsidRPr="00592121" w:rsidRDefault="00E052AF" w:rsidP="00E052AF">
      <w:pPr>
        <w:pStyle w:val="aaqRegie"/>
        <w:rPr>
          <w:lang w:val="fr-CH"/>
        </w:rPr>
      </w:pPr>
      <w:r w:rsidRPr="00592121">
        <w:rPr>
          <w:iCs/>
          <w:lang w:val="fr-CH"/>
        </w:rPr>
        <w:t>Condition-s (</w:t>
      </w:r>
      <w:r w:rsidRPr="00592121">
        <w:rPr>
          <w:lang w:val="fr-CH"/>
        </w:rPr>
        <w:t>si partiellement atteint ou pas atteint)</w:t>
      </w:r>
    </w:p>
    <w:p w14:paraId="314828A8" w14:textId="1568DE5A" w:rsidR="00204C89" w:rsidRPr="00592121" w:rsidRDefault="00000000">
      <w:pPr>
        <w:pStyle w:val="aaqQS-Standard"/>
        <w:rPr>
          <w:lang w:val="fr-CH"/>
        </w:rPr>
      </w:pPr>
      <w:r w:rsidRPr="00592121">
        <w:rPr>
          <w:lang w:val="fr-CH"/>
        </w:rPr>
        <w:t>Standard 3.4</w:t>
      </w:r>
      <w:r w:rsidR="00D817F5">
        <w:rPr>
          <w:lang w:val="fr-CH"/>
        </w:rPr>
        <w:t> :</w:t>
      </w:r>
      <w:r w:rsidR="009C1C96" w:rsidRPr="00592121">
        <w:rPr>
          <w:lang w:val="fr-CH"/>
        </w:rPr>
        <w:br/>
      </w:r>
      <w:r w:rsidR="00D50782" w:rsidRPr="00592121">
        <w:rPr>
          <w:lang w:val="fr-CH"/>
        </w:rPr>
        <w:t>Le système d’assurance de la qualité permet de s’assurer du respect des critères d’admission, d’évaluation des prestations des étudiants et de délivrance des diplômes en fonction de la mission de la haute école ou de l’autre institution du domaine des hautes écoles. Les critères sont fixés, communiqués et appliqués de manière systématique, transparente et constante</w:t>
      </w:r>
      <w:r w:rsidRPr="00592121">
        <w:rPr>
          <w:lang w:val="fr-CH"/>
        </w:rPr>
        <w:t>.</w:t>
      </w:r>
    </w:p>
    <w:p w14:paraId="384C79D1" w14:textId="0DFB97AA" w:rsidR="00204C89" w:rsidRPr="00592121" w:rsidRDefault="00000000">
      <w:pPr>
        <w:rPr>
          <w:rFonts w:cs="Arial"/>
          <w:i/>
          <w:iCs/>
          <w:lang w:val="fr-CH"/>
        </w:rPr>
      </w:pPr>
      <w:r w:rsidRPr="00592121">
        <w:rPr>
          <w:rFonts w:cs="Arial"/>
          <w:i/>
          <w:iCs/>
          <w:lang w:val="fr-CH"/>
        </w:rPr>
        <w:t>Ce standard vise de manière explicite les conditions d</w:t>
      </w:r>
      <w:r w:rsidR="00EB3EC1" w:rsidRPr="00592121">
        <w:rPr>
          <w:rFonts w:cs="Arial"/>
          <w:i/>
          <w:iCs/>
          <w:lang w:val="fr-CH"/>
        </w:rPr>
        <w:t>’</w:t>
      </w:r>
      <w:r w:rsidRPr="00592121">
        <w:rPr>
          <w:rFonts w:cs="Arial"/>
          <w:i/>
          <w:iCs/>
          <w:lang w:val="fr-CH"/>
        </w:rPr>
        <w:t>admission et l</w:t>
      </w:r>
      <w:r w:rsidR="00EB3EC1" w:rsidRPr="00592121">
        <w:rPr>
          <w:rFonts w:cs="Arial"/>
          <w:i/>
          <w:iCs/>
          <w:lang w:val="fr-CH"/>
        </w:rPr>
        <w:t>’</w:t>
      </w:r>
      <w:r w:rsidRPr="00592121">
        <w:rPr>
          <w:rFonts w:cs="Arial"/>
          <w:i/>
          <w:iCs/>
          <w:lang w:val="fr-CH"/>
        </w:rPr>
        <w:t xml:space="preserve">évaluation des performances ainsi que les conditions de </w:t>
      </w:r>
      <w:r w:rsidR="00046888" w:rsidRPr="00592121">
        <w:rPr>
          <w:rFonts w:cs="Arial"/>
          <w:i/>
          <w:iCs/>
          <w:lang w:val="fr-CH"/>
        </w:rPr>
        <w:t>délivrance de diplômes</w:t>
      </w:r>
      <w:r w:rsidRPr="00592121">
        <w:rPr>
          <w:rFonts w:cs="Arial"/>
          <w:i/>
          <w:iCs/>
          <w:lang w:val="fr-CH"/>
        </w:rPr>
        <w:t>.</w:t>
      </w:r>
    </w:p>
    <w:p w14:paraId="68EA1706" w14:textId="207265C1" w:rsidR="00204C89" w:rsidRPr="00592121" w:rsidRDefault="00000000">
      <w:pPr>
        <w:pStyle w:val="HS-Standard-Feld"/>
        <w:rPr>
          <w:lang w:val="fr-CH"/>
        </w:rPr>
      </w:pPr>
      <w:r w:rsidRPr="00592121">
        <w:rPr>
          <w:lang w:val="fr-CH"/>
        </w:rPr>
        <w:t>Description et auto</w:t>
      </w:r>
      <w:r w:rsidR="00046888" w:rsidRPr="00592121">
        <w:rPr>
          <w:lang w:val="fr-CH"/>
        </w:rPr>
        <w:t>-</w:t>
      </w:r>
      <w:r w:rsidRPr="00592121">
        <w:rPr>
          <w:lang w:val="fr-CH"/>
        </w:rPr>
        <w:t>évaluation</w:t>
      </w:r>
    </w:p>
    <w:p w14:paraId="778221AF" w14:textId="17811696" w:rsidR="00204C89" w:rsidRPr="00592121" w:rsidRDefault="00000000">
      <w:pPr>
        <w:keepNext/>
        <w:rPr>
          <w:rFonts w:cs="Arial"/>
          <w:i/>
          <w:iCs/>
          <w:lang w:val="fr-CH"/>
        </w:rPr>
      </w:pPr>
      <w:r w:rsidRPr="00592121">
        <w:rPr>
          <w:rFonts w:cs="Arial"/>
          <w:i/>
          <w:iCs/>
          <w:lang w:val="fr-CH"/>
        </w:rPr>
        <w:t>Indications sur la structure</w:t>
      </w:r>
      <w:r w:rsidR="00B716A1" w:rsidRPr="00592121">
        <w:rPr>
          <w:rFonts w:cs="Arial"/>
          <w:i/>
          <w:iCs/>
          <w:lang w:val="fr-CH"/>
        </w:rPr>
        <w:t xml:space="preserve"> </w:t>
      </w:r>
      <w:r w:rsidRPr="00592121">
        <w:rPr>
          <w:rFonts w:cs="Arial"/>
          <w:i/>
          <w:iCs/>
          <w:lang w:val="fr-CH"/>
        </w:rPr>
        <w:t>:</w:t>
      </w:r>
    </w:p>
    <w:p w14:paraId="565334FA" w14:textId="446854BA" w:rsidR="00204C89" w:rsidRPr="00592121" w:rsidRDefault="00000000">
      <w:pPr>
        <w:pStyle w:val="aaqRegieListenabsatz"/>
        <w:rPr>
          <w:iCs/>
          <w:lang w:val="fr-CH"/>
        </w:rPr>
      </w:pPr>
      <w:r w:rsidRPr="00592121">
        <w:rPr>
          <w:iCs/>
          <w:lang w:val="fr-CH"/>
        </w:rPr>
        <w:t xml:space="preserve">Décrivez </w:t>
      </w:r>
      <w:r w:rsidR="004679EE" w:rsidRPr="00592121">
        <w:rPr>
          <w:iCs/>
          <w:lang w:val="fr-CH"/>
        </w:rPr>
        <w:t xml:space="preserve">les </w:t>
      </w:r>
      <w:r w:rsidR="004679EE" w:rsidRPr="00592121">
        <w:rPr>
          <w:lang w:val="fr-CH"/>
        </w:rPr>
        <w:t>conditions d</w:t>
      </w:r>
      <w:r w:rsidR="00046888" w:rsidRPr="00592121">
        <w:rPr>
          <w:lang w:val="fr-CH"/>
        </w:rPr>
        <w:t>’</w:t>
      </w:r>
      <w:r w:rsidR="004679EE" w:rsidRPr="00592121">
        <w:rPr>
          <w:lang w:val="fr-CH"/>
        </w:rPr>
        <w:t xml:space="preserve">admission </w:t>
      </w:r>
      <w:r w:rsidR="004679EE" w:rsidRPr="00592121">
        <w:rPr>
          <w:iCs/>
          <w:lang w:val="fr-CH"/>
        </w:rPr>
        <w:t xml:space="preserve">ainsi que les </w:t>
      </w:r>
      <w:r w:rsidR="004679EE" w:rsidRPr="00592121">
        <w:rPr>
          <w:lang w:val="fr-CH"/>
        </w:rPr>
        <w:t>critères d</w:t>
      </w:r>
      <w:r w:rsidR="00046888" w:rsidRPr="00592121">
        <w:rPr>
          <w:lang w:val="fr-CH"/>
        </w:rPr>
        <w:t>’</w:t>
      </w:r>
      <w:r w:rsidR="004679EE" w:rsidRPr="00592121">
        <w:rPr>
          <w:lang w:val="fr-CH"/>
        </w:rPr>
        <w:t>évaluation des performances et de</w:t>
      </w:r>
      <w:r w:rsidR="00046888" w:rsidRPr="00592121">
        <w:rPr>
          <w:lang w:val="fr-CH"/>
        </w:rPr>
        <w:t xml:space="preserve"> délivrance de</w:t>
      </w:r>
      <w:r w:rsidR="004679EE" w:rsidRPr="00592121">
        <w:rPr>
          <w:lang w:val="fr-CH"/>
        </w:rPr>
        <w:t xml:space="preserve"> diplômes</w:t>
      </w:r>
      <w:r w:rsidR="004679EE" w:rsidRPr="00592121">
        <w:rPr>
          <w:iCs/>
          <w:lang w:val="fr-CH"/>
        </w:rPr>
        <w:t xml:space="preserve">. </w:t>
      </w:r>
    </w:p>
    <w:p w14:paraId="51244525" w14:textId="4B10B7A4" w:rsidR="00204C89" w:rsidRPr="00592121" w:rsidRDefault="00000000">
      <w:pPr>
        <w:pStyle w:val="aaqRegieListenabsatz"/>
        <w:rPr>
          <w:iCs/>
          <w:lang w:val="fr-CH"/>
        </w:rPr>
      </w:pPr>
      <w:r w:rsidRPr="00592121">
        <w:rPr>
          <w:iCs/>
          <w:lang w:val="fr-CH"/>
        </w:rPr>
        <w:lastRenderedPageBreak/>
        <w:t>Tenez compte des conditions d</w:t>
      </w:r>
      <w:r w:rsidR="00046888" w:rsidRPr="00592121">
        <w:rPr>
          <w:iCs/>
          <w:lang w:val="fr-CH"/>
        </w:rPr>
        <w:t>’</w:t>
      </w:r>
      <w:r w:rsidRPr="00592121">
        <w:rPr>
          <w:iCs/>
          <w:lang w:val="fr-CH"/>
        </w:rPr>
        <w:t xml:space="preserve">admission applicables </w:t>
      </w:r>
      <w:r w:rsidR="004F2AA4" w:rsidRPr="00592121">
        <w:rPr>
          <w:iCs/>
          <w:lang w:val="fr-CH"/>
        </w:rPr>
        <w:t xml:space="preserve">au type de haute école </w:t>
      </w:r>
      <w:r w:rsidRPr="00592121">
        <w:rPr>
          <w:iCs/>
          <w:lang w:val="fr-CH"/>
        </w:rPr>
        <w:t xml:space="preserve">conformément aux articles 23 à 25 </w:t>
      </w:r>
      <w:r w:rsidR="00DC0AEA" w:rsidRPr="00592121">
        <w:rPr>
          <w:iCs/>
          <w:lang w:val="fr-CH"/>
        </w:rPr>
        <w:t xml:space="preserve">LEHE </w:t>
      </w:r>
      <w:r w:rsidRPr="00592121">
        <w:rPr>
          <w:iCs/>
          <w:lang w:val="fr-CH"/>
        </w:rPr>
        <w:t>et, le cas échéant, à l</w:t>
      </w:r>
      <w:r w:rsidR="00046888" w:rsidRPr="00592121">
        <w:rPr>
          <w:iCs/>
          <w:lang w:val="fr-CH"/>
        </w:rPr>
        <w:t>’</w:t>
      </w:r>
      <w:r w:rsidR="00EB3EC1" w:rsidRPr="00592121">
        <w:rPr>
          <w:iCs/>
          <w:lang w:val="fr-CH"/>
        </w:rPr>
        <w:t>O</w:t>
      </w:r>
      <w:r w:rsidRPr="00592121">
        <w:rPr>
          <w:iCs/>
          <w:lang w:val="fr-CH"/>
        </w:rPr>
        <w:t xml:space="preserve">rdonnance </w:t>
      </w:r>
      <w:r w:rsidR="00046888" w:rsidRPr="00592121">
        <w:rPr>
          <w:iCs/>
          <w:lang w:val="fr-CH"/>
        </w:rPr>
        <w:t>d’</w:t>
      </w:r>
      <w:r w:rsidRPr="00592121">
        <w:rPr>
          <w:iCs/>
          <w:lang w:val="fr-CH"/>
        </w:rPr>
        <w:t xml:space="preserve">admission </w:t>
      </w:r>
      <w:r w:rsidR="00046888" w:rsidRPr="00592121">
        <w:rPr>
          <w:iCs/>
          <w:lang w:val="fr-CH"/>
        </w:rPr>
        <w:t>HES</w:t>
      </w:r>
      <w:r w:rsidRPr="00592121">
        <w:rPr>
          <w:iCs/>
          <w:lang w:val="fr-CH"/>
        </w:rPr>
        <w:t>.</w:t>
      </w:r>
    </w:p>
    <w:p w14:paraId="777D6C9D" w14:textId="2094B48F" w:rsidR="00204C89" w:rsidRPr="00592121" w:rsidRDefault="00000000">
      <w:pPr>
        <w:pStyle w:val="aaqRegieListenabsatz"/>
        <w:rPr>
          <w:iCs/>
          <w:lang w:val="fr-CH"/>
        </w:rPr>
      </w:pPr>
      <w:r w:rsidRPr="00592121">
        <w:rPr>
          <w:iCs/>
          <w:lang w:val="fr-CH"/>
        </w:rPr>
        <w:t xml:space="preserve">Faites référence aux </w:t>
      </w:r>
      <w:r w:rsidR="00B43589" w:rsidRPr="00592121">
        <w:rPr>
          <w:iCs/>
          <w:lang w:val="fr-CH"/>
        </w:rPr>
        <w:t>notions</w:t>
      </w:r>
      <w:r w:rsidRPr="00592121">
        <w:rPr>
          <w:iCs/>
          <w:lang w:val="fr-CH"/>
        </w:rPr>
        <w:t xml:space="preserve"> clés </w:t>
      </w:r>
      <w:r w:rsidR="00046888" w:rsidRPr="00592121">
        <w:rPr>
          <w:iCs/>
          <w:lang w:val="fr-CH"/>
        </w:rPr>
        <w:t>«</w:t>
      </w:r>
      <w:r w:rsidR="00B716A1" w:rsidRPr="00592121">
        <w:rPr>
          <w:iCs/>
          <w:lang w:val="fr-CH"/>
        </w:rPr>
        <w:t xml:space="preserve"> </w:t>
      </w:r>
      <w:r w:rsidR="00046888" w:rsidRPr="00592121">
        <w:rPr>
          <w:lang w:val="fr-CH"/>
        </w:rPr>
        <w:t>fixés</w:t>
      </w:r>
      <w:r w:rsidR="00B716A1" w:rsidRPr="00592121">
        <w:rPr>
          <w:lang w:val="fr-CH"/>
        </w:rPr>
        <w:t xml:space="preserve"> </w:t>
      </w:r>
      <w:r w:rsidR="00046888" w:rsidRPr="00592121">
        <w:rPr>
          <w:lang w:val="fr-CH"/>
        </w:rPr>
        <w:t>»</w:t>
      </w:r>
      <w:r w:rsidRPr="00592121">
        <w:rPr>
          <w:lang w:val="fr-CH"/>
        </w:rPr>
        <w:t xml:space="preserve">, </w:t>
      </w:r>
      <w:r w:rsidR="00046888" w:rsidRPr="00592121">
        <w:rPr>
          <w:lang w:val="fr-CH"/>
        </w:rPr>
        <w:t>«</w:t>
      </w:r>
      <w:r w:rsidR="00F463EB" w:rsidRPr="00592121">
        <w:rPr>
          <w:lang w:val="fr-CH"/>
        </w:rPr>
        <w:t xml:space="preserve"> </w:t>
      </w:r>
      <w:r w:rsidRPr="00592121">
        <w:rPr>
          <w:lang w:val="fr-CH"/>
        </w:rPr>
        <w:t>communiqué</w:t>
      </w:r>
      <w:r w:rsidR="00046888" w:rsidRPr="00592121">
        <w:rPr>
          <w:lang w:val="fr-CH"/>
        </w:rPr>
        <w:t>s</w:t>
      </w:r>
      <w:r w:rsidR="00F463EB" w:rsidRPr="00592121">
        <w:rPr>
          <w:lang w:val="fr-CH"/>
        </w:rPr>
        <w:t xml:space="preserve"> </w:t>
      </w:r>
      <w:r w:rsidR="00046888" w:rsidRPr="00592121">
        <w:rPr>
          <w:lang w:val="fr-CH"/>
        </w:rPr>
        <w:t>»</w:t>
      </w:r>
      <w:r w:rsidRPr="00592121">
        <w:rPr>
          <w:lang w:val="fr-CH"/>
        </w:rPr>
        <w:t xml:space="preserve"> et </w:t>
      </w:r>
      <w:r w:rsidR="00046888" w:rsidRPr="00592121">
        <w:rPr>
          <w:lang w:val="fr-CH"/>
        </w:rPr>
        <w:t>«</w:t>
      </w:r>
      <w:r w:rsidR="00F463EB" w:rsidRPr="00592121">
        <w:rPr>
          <w:lang w:val="fr-CH"/>
        </w:rPr>
        <w:t xml:space="preserve"> </w:t>
      </w:r>
      <w:r w:rsidRPr="00592121">
        <w:rPr>
          <w:lang w:val="fr-CH"/>
        </w:rPr>
        <w:t>appliqués de manière systématique, transparente et constante</w:t>
      </w:r>
      <w:r w:rsidR="00F463EB" w:rsidRPr="00592121">
        <w:rPr>
          <w:lang w:val="fr-CH"/>
        </w:rPr>
        <w:t xml:space="preserve"> </w:t>
      </w:r>
      <w:r w:rsidR="00046888" w:rsidRPr="00592121">
        <w:rPr>
          <w:lang w:val="fr-CH"/>
        </w:rPr>
        <w:t>»</w:t>
      </w:r>
      <w:r w:rsidRPr="00592121">
        <w:rPr>
          <w:lang w:val="fr-CH"/>
        </w:rPr>
        <w:t>.</w:t>
      </w:r>
    </w:p>
    <w:p w14:paraId="21BCAA83" w14:textId="1A32464A" w:rsidR="00204C89" w:rsidRPr="00592121" w:rsidRDefault="00000000">
      <w:pPr>
        <w:rPr>
          <w:rFonts w:cs="Arial"/>
          <w:i/>
          <w:iCs/>
          <w:lang w:val="fr-CH"/>
        </w:rPr>
      </w:pPr>
      <w:r w:rsidRPr="00592121">
        <w:rPr>
          <w:rFonts w:cs="Arial"/>
          <w:i/>
          <w:iCs/>
          <w:lang w:val="fr-CH"/>
        </w:rPr>
        <w:t>Preuve</w:t>
      </w:r>
      <w:r w:rsidR="00046888" w:rsidRPr="00592121">
        <w:rPr>
          <w:rFonts w:cs="Arial"/>
          <w:i/>
          <w:iCs/>
          <w:lang w:val="fr-CH"/>
        </w:rPr>
        <w:t>s</w:t>
      </w:r>
      <w:r w:rsidRPr="00592121">
        <w:rPr>
          <w:rFonts w:cs="Arial"/>
          <w:i/>
          <w:iCs/>
          <w:lang w:val="fr-CH"/>
        </w:rPr>
        <w:t xml:space="preserve"> possible</w:t>
      </w:r>
      <w:r w:rsidR="00046888" w:rsidRPr="00592121">
        <w:rPr>
          <w:rFonts w:cs="Arial"/>
          <w:i/>
          <w:iCs/>
          <w:lang w:val="fr-CH"/>
        </w:rPr>
        <w:t>s</w:t>
      </w:r>
      <w:r w:rsidR="00B716A1" w:rsidRPr="00592121">
        <w:rPr>
          <w:rFonts w:cs="Arial"/>
          <w:i/>
          <w:iCs/>
          <w:lang w:val="fr-CH"/>
        </w:rPr>
        <w:t xml:space="preserve"> </w:t>
      </w:r>
      <w:r w:rsidRPr="00592121">
        <w:rPr>
          <w:rFonts w:cs="Arial"/>
          <w:i/>
          <w:iCs/>
          <w:lang w:val="fr-CH"/>
        </w:rPr>
        <w:t>: règlements d</w:t>
      </w:r>
      <w:r w:rsidR="00046888" w:rsidRPr="00592121">
        <w:rPr>
          <w:rFonts w:cs="Arial"/>
          <w:i/>
          <w:iCs/>
          <w:lang w:val="fr-CH"/>
        </w:rPr>
        <w:t>’</w:t>
      </w:r>
      <w:r w:rsidRPr="00592121">
        <w:rPr>
          <w:rFonts w:cs="Arial"/>
          <w:i/>
          <w:iCs/>
          <w:lang w:val="fr-CH"/>
        </w:rPr>
        <w:t>études (admission), règlements d</w:t>
      </w:r>
      <w:r w:rsidR="00046888" w:rsidRPr="00592121">
        <w:rPr>
          <w:rFonts w:cs="Arial"/>
          <w:i/>
          <w:iCs/>
          <w:lang w:val="fr-CH"/>
        </w:rPr>
        <w:t>’</w:t>
      </w:r>
      <w:r w:rsidRPr="00592121">
        <w:rPr>
          <w:rFonts w:cs="Arial"/>
          <w:i/>
          <w:iCs/>
          <w:lang w:val="fr-CH"/>
        </w:rPr>
        <w:t>examens, suppléments au</w:t>
      </w:r>
      <w:r w:rsidR="00046888" w:rsidRPr="00592121">
        <w:rPr>
          <w:rFonts w:cs="Arial"/>
          <w:i/>
          <w:iCs/>
          <w:lang w:val="fr-CH"/>
        </w:rPr>
        <w:t>x</w:t>
      </w:r>
      <w:r w:rsidRPr="00592121">
        <w:rPr>
          <w:rFonts w:cs="Arial"/>
          <w:i/>
          <w:iCs/>
          <w:lang w:val="fr-CH"/>
        </w:rPr>
        <w:t xml:space="preserve"> diplôme</w:t>
      </w:r>
      <w:r w:rsidR="00046888" w:rsidRPr="00592121">
        <w:rPr>
          <w:rFonts w:cs="Arial"/>
          <w:i/>
          <w:iCs/>
          <w:lang w:val="fr-CH"/>
        </w:rPr>
        <w:t>s</w:t>
      </w:r>
      <w:r w:rsidRPr="00592121">
        <w:rPr>
          <w:rFonts w:cs="Arial"/>
          <w:i/>
          <w:iCs/>
          <w:lang w:val="fr-CH"/>
        </w:rPr>
        <w:t xml:space="preserve">, informations sur le site web </w:t>
      </w:r>
      <w:r w:rsidR="004679EE" w:rsidRPr="00592121">
        <w:rPr>
          <w:rFonts w:cs="Arial"/>
          <w:i/>
          <w:iCs/>
          <w:lang w:val="fr-CH"/>
        </w:rPr>
        <w:t>et/ou l</w:t>
      </w:r>
      <w:r w:rsidR="00046888" w:rsidRPr="00592121">
        <w:rPr>
          <w:rFonts w:cs="Arial"/>
          <w:i/>
          <w:iCs/>
          <w:lang w:val="fr-CH"/>
        </w:rPr>
        <w:t>’</w:t>
      </w:r>
      <w:r w:rsidR="004679EE" w:rsidRPr="00592121">
        <w:rPr>
          <w:rFonts w:cs="Arial"/>
          <w:i/>
          <w:iCs/>
          <w:lang w:val="fr-CH"/>
        </w:rPr>
        <w:t>intranet</w:t>
      </w:r>
    </w:p>
    <w:p w14:paraId="5DE63795" w14:textId="61E18517" w:rsidR="00204C89" w:rsidRPr="00592121" w:rsidRDefault="00000000">
      <w:pPr>
        <w:pStyle w:val="GG-Standard-Feld"/>
        <w:rPr>
          <w:lang w:val="fr-CH"/>
        </w:rPr>
      </w:pPr>
      <w:r w:rsidRPr="00592121">
        <w:rPr>
          <w:lang w:val="fr-CH"/>
        </w:rPr>
        <w:t>Évaluation du groupe d</w:t>
      </w:r>
      <w:r w:rsidR="00046888" w:rsidRPr="00592121">
        <w:rPr>
          <w:lang w:val="fr-CH"/>
        </w:rPr>
        <w:t>’</w:t>
      </w:r>
      <w:r w:rsidRPr="00592121">
        <w:rPr>
          <w:lang w:val="fr-CH"/>
        </w:rPr>
        <w:t>expert</w:t>
      </w:r>
      <w:r w:rsidR="0087145C" w:rsidRPr="00592121">
        <w:rPr>
          <w:lang w:val="fr-CH"/>
        </w:rPr>
        <w:t>-e-</w:t>
      </w:r>
      <w:r w:rsidRPr="00592121">
        <w:rPr>
          <w:lang w:val="fr-CH"/>
        </w:rPr>
        <w:t>s</w:t>
      </w:r>
    </w:p>
    <w:p w14:paraId="63EF40B8" w14:textId="77777777" w:rsidR="00204C89" w:rsidRPr="00592121" w:rsidRDefault="00000000">
      <w:pPr>
        <w:pStyle w:val="aaqRegieTitel4"/>
        <w:rPr>
          <w:lang w:val="fr-CH"/>
        </w:rPr>
      </w:pPr>
      <w:r w:rsidRPr="00592121">
        <w:rPr>
          <w:lang w:val="fr-CH"/>
        </w:rPr>
        <w:t>Analyse</w:t>
      </w:r>
    </w:p>
    <w:p w14:paraId="6C92BAC4" w14:textId="11D3D830" w:rsidR="00204C89" w:rsidRPr="00592121" w:rsidRDefault="00000000">
      <w:pPr>
        <w:pStyle w:val="aaqRegie"/>
        <w:rPr>
          <w:u w:val="single"/>
          <w:lang w:val="fr-CH"/>
        </w:rPr>
      </w:pPr>
      <w:r w:rsidRPr="00592121">
        <w:rPr>
          <w:lang w:val="fr-CH"/>
        </w:rPr>
        <w:t xml:space="preserve">Analysez et évaluez la manière dont la HE répond au </w:t>
      </w:r>
      <w:r w:rsidR="00592121" w:rsidRPr="00592121">
        <w:rPr>
          <w:lang w:val="fr-CH"/>
        </w:rPr>
        <w:t>standard :</w:t>
      </w:r>
      <w:r w:rsidRPr="00592121">
        <w:rPr>
          <w:lang w:val="fr-CH"/>
        </w:rPr>
        <w:t xml:space="preserve"> </w:t>
      </w:r>
      <w:r w:rsidR="00046888" w:rsidRPr="00592121">
        <w:rPr>
          <w:lang w:val="fr-CH"/>
        </w:rPr>
        <w:t>mettez l’accent</w:t>
      </w:r>
      <w:r w:rsidRPr="00592121">
        <w:rPr>
          <w:lang w:val="fr-CH"/>
        </w:rPr>
        <w:t xml:space="preserve"> sur les </w:t>
      </w:r>
      <w:r w:rsidR="00B43589" w:rsidRPr="00592121">
        <w:rPr>
          <w:lang w:val="fr-CH"/>
        </w:rPr>
        <w:t>notions</w:t>
      </w:r>
      <w:r w:rsidRPr="00592121">
        <w:rPr>
          <w:lang w:val="fr-CH"/>
        </w:rPr>
        <w:t xml:space="preserve"> clés</w:t>
      </w:r>
      <w:r w:rsidR="00592121" w:rsidRPr="00592121">
        <w:rPr>
          <w:lang w:val="fr-CH"/>
        </w:rPr>
        <w:t xml:space="preserve"> « critères »</w:t>
      </w:r>
      <w:r w:rsidR="00532F11" w:rsidRPr="00592121">
        <w:rPr>
          <w:lang w:val="fr-CH"/>
        </w:rPr>
        <w:t>,</w:t>
      </w:r>
      <w:r w:rsidR="00592121" w:rsidRPr="00592121">
        <w:rPr>
          <w:lang w:val="fr-CH"/>
        </w:rPr>
        <w:t xml:space="preserve"> « fixés »</w:t>
      </w:r>
      <w:r w:rsidR="00046888" w:rsidRPr="00592121">
        <w:rPr>
          <w:lang w:val="fr-CH"/>
        </w:rPr>
        <w:t>,</w:t>
      </w:r>
      <w:r w:rsidR="00592121" w:rsidRPr="00592121">
        <w:rPr>
          <w:lang w:val="fr-CH"/>
        </w:rPr>
        <w:t xml:space="preserve"> « communiqués »</w:t>
      </w:r>
      <w:r w:rsidR="00046888" w:rsidRPr="00592121">
        <w:rPr>
          <w:lang w:val="fr-CH"/>
        </w:rPr>
        <w:t xml:space="preserve"> et</w:t>
      </w:r>
      <w:r w:rsidR="00592121" w:rsidRPr="00592121">
        <w:rPr>
          <w:lang w:val="fr-CH"/>
        </w:rPr>
        <w:t xml:space="preserve"> « appliqués</w:t>
      </w:r>
      <w:r w:rsidR="00046888" w:rsidRPr="00592121">
        <w:rPr>
          <w:lang w:val="fr-CH"/>
        </w:rPr>
        <w:t xml:space="preserve"> de manière systématique, transparente et </w:t>
      </w:r>
      <w:r w:rsidR="00592121" w:rsidRPr="00592121">
        <w:rPr>
          <w:lang w:val="fr-CH"/>
        </w:rPr>
        <w:t>constante »</w:t>
      </w:r>
      <w:r w:rsidR="007B18CC" w:rsidRPr="00592121">
        <w:rPr>
          <w:lang w:val="fr-CH"/>
        </w:rPr>
        <w:t xml:space="preserve">. </w:t>
      </w:r>
      <w:r w:rsidR="00004673" w:rsidRPr="00592121">
        <w:rPr>
          <w:lang w:val="fr-CH"/>
        </w:rPr>
        <w:t>Tenez compte dans votre évaluation de l</w:t>
      </w:r>
      <w:r w:rsidR="00046888" w:rsidRPr="00592121">
        <w:rPr>
          <w:lang w:val="fr-CH"/>
        </w:rPr>
        <w:t>’</w:t>
      </w:r>
      <w:r w:rsidR="00004673" w:rsidRPr="00592121">
        <w:rPr>
          <w:lang w:val="fr-CH"/>
        </w:rPr>
        <w:t xml:space="preserve">existence de concepts et de mécanismes et de leur mise en œuvre. </w:t>
      </w:r>
      <w:r w:rsidR="00046888" w:rsidRPr="00592121">
        <w:rPr>
          <w:lang w:val="fr-CH"/>
        </w:rPr>
        <w:t>Le cas échéant</w:t>
      </w:r>
      <w:r w:rsidR="009219B4" w:rsidRPr="00592121">
        <w:rPr>
          <w:lang w:val="fr-CH"/>
        </w:rPr>
        <w:t xml:space="preserve">, </w:t>
      </w:r>
      <w:r w:rsidR="00046888" w:rsidRPr="00592121">
        <w:rPr>
          <w:lang w:val="fr-CH"/>
        </w:rPr>
        <w:t>reflétez</w:t>
      </w:r>
      <w:r w:rsidR="009219B4" w:rsidRPr="00592121">
        <w:rPr>
          <w:lang w:val="fr-CH"/>
        </w:rPr>
        <w:t xml:space="preserve"> les déclarations de l’auto-évaluation avec les </w:t>
      </w:r>
      <w:r w:rsidR="00C417E3" w:rsidRPr="00592121">
        <w:rPr>
          <w:lang w:val="fr-CH"/>
        </w:rPr>
        <w:t>connaissances</w:t>
      </w:r>
      <w:r w:rsidR="009219B4" w:rsidRPr="00592121">
        <w:rPr>
          <w:lang w:val="fr-CH"/>
        </w:rPr>
        <w:t xml:space="preserve"> acquises lors des </w:t>
      </w:r>
      <w:r w:rsidR="00046888" w:rsidRPr="00592121">
        <w:rPr>
          <w:lang w:val="fr-CH"/>
        </w:rPr>
        <w:t>entretiens</w:t>
      </w:r>
      <w:r w:rsidR="009219B4" w:rsidRPr="00592121">
        <w:rPr>
          <w:lang w:val="fr-CH"/>
        </w:rPr>
        <w:t xml:space="preserve"> menés dans le cadre de la </w:t>
      </w:r>
      <w:r w:rsidR="00046888" w:rsidRPr="00592121">
        <w:rPr>
          <w:lang w:val="fr-CH"/>
        </w:rPr>
        <w:t>visite sur place</w:t>
      </w:r>
      <w:r w:rsidR="009219B4" w:rsidRPr="00592121">
        <w:rPr>
          <w:lang w:val="fr-CH"/>
        </w:rPr>
        <w:t>. Soulignez les bonnes pratiques éventuelles.</w:t>
      </w:r>
    </w:p>
    <w:p w14:paraId="5413EEEF" w14:textId="77777777" w:rsidR="00204C89" w:rsidRPr="00592121" w:rsidRDefault="00000000">
      <w:pPr>
        <w:pStyle w:val="aaqRegieTitel4"/>
        <w:rPr>
          <w:color w:val="ED1F24" w:themeColor="accent1"/>
          <w:sz w:val="18"/>
          <w:szCs w:val="18"/>
          <w:lang w:val="fr-CH"/>
        </w:rPr>
      </w:pPr>
      <w:r w:rsidRPr="00592121">
        <w:rPr>
          <w:lang w:val="fr-CH"/>
        </w:rPr>
        <w:t>Conclusion</w:t>
      </w:r>
    </w:p>
    <w:p w14:paraId="2FE665AB" w14:textId="30E07BB9" w:rsidR="00E052AF" w:rsidRPr="00592121" w:rsidRDefault="00046888" w:rsidP="00E052AF">
      <w:pPr>
        <w:pStyle w:val="aaqRegie"/>
        <w:rPr>
          <w:lang w:val="fr-CH"/>
        </w:rPr>
      </w:pPr>
      <w:r w:rsidRPr="00592121">
        <w:rPr>
          <w:lang w:val="fr-CH"/>
        </w:rPr>
        <w:t>Évaluez</w:t>
      </w:r>
      <w:r w:rsidR="00E052AF" w:rsidRPr="00592121">
        <w:rPr>
          <w:lang w:val="fr-CH"/>
        </w:rPr>
        <w:t xml:space="preserve"> le standard comme entièrement atteint, largement atteint, partiellement atteint ou pas atteint.</w:t>
      </w:r>
    </w:p>
    <w:p w14:paraId="34D72D5C" w14:textId="77777777" w:rsidR="00E052AF" w:rsidRPr="00592121" w:rsidRDefault="00E052AF" w:rsidP="00E052AF">
      <w:pPr>
        <w:pStyle w:val="aaqRegie"/>
        <w:rPr>
          <w:lang w:val="fr-CH"/>
        </w:rPr>
      </w:pPr>
      <w:r w:rsidRPr="00592121">
        <w:rPr>
          <w:iCs/>
          <w:lang w:val="fr-CH"/>
        </w:rPr>
        <w:t>Condition-s (</w:t>
      </w:r>
      <w:r w:rsidRPr="00592121">
        <w:rPr>
          <w:lang w:val="fr-CH"/>
        </w:rPr>
        <w:t>si partiellement atteint ou pas atteint)</w:t>
      </w:r>
    </w:p>
    <w:p w14:paraId="5798AFB8" w14:textId="1638A35B" w:rsidR="00204C89" w:rsidRPr="00592121" w:rsidRDefault="00000000" w:rsidP="00E052AF">
      <w:pPr>
        <w:pStyle w:val="berschrift2"/>
        <w:rPr>
          <w:lang w:val="fr-CH"/>
        </w:rPr>
      </w:pPr>
      <w:bookmarkStart w:id="13" w:name="_Toc170804927"/>
      <w:r w:rsidRPr="00592121">
        <w:rPr>
          <w:lang w:val="fr-CH"/>
        </w:rPr>
        <w:t xml:space="preserve">Domaine </w:t>
      </w:r>
      <w:r w:rsidR="00592121" w:rsidRPr="00592121">
        <w:rPr>
          <w:lang w:val="fr-CH"/>
        </w:rPr>
        <w:t>IV :</w:t>
      </w:r>
      <w:r w:rsidR="00590FB5" w:rsidRPr="00592121">
        <w:rPr>
          <w:lang w:val="fr-CH"/>
        </w:rPr>
        <w:t xml:space="preserve"> ressources</w:t>
      </w:r>
      <w:bookmarkEnd w:id="13"/>
    </w:p>
    <w:p w14:paraId="179A19D6" w14:textId="713C1052" w:rsidR="00204C89" w:rsidRPr="00592121" w:rsidRDefault="00000000">
      <w:pPr>
        <w:pStyle w:val="aaqQS-Standard"/>
        <w:rPr>
          <w:lang w:val="fr-CH"/>
        </w:rPr>
      </w:pPr>
      <w:r w:rsidRPr="00592121">
        <w:rPr>
          <w:lang w:val="fr-CH"/>
        </w:rPr>
        <w:t>Standard 4.1</w:t>
      </w:r>
      <w:r w:rsidR="00D817F5">
        <w:rPr>
          <w:lang w:val="fr-CH"/>
        </w:rPr>
        <w:t> :</w:t>
      </w:r>
      <w:r w:rsidR="00DC23AF" w:rsidRPr="00592121">
        <w:rPr>
          <w:lang w:val="fr-CH"/>
        </w:rPr>
        <w:br/>
      </w:r>
      <w:r w:rsidR="00D50782" w:rsidRPr="00592121">
        <w:rPr>
          <w:lang w:val="fr-CH"/>
        </w:rPr>
        <w:t>La haute école ou l’autre institution du domaine des hautes écoles, avec sa collectivité responsable, présente les garanties suffisantes, en termes de personnel, d’infrastructures et de ressources financières pour réaliser ses objectifs stratégiques et assurer sa pérennité. La provenance, l’affectation et les conditions du financement sont transparentes</w:t>
      </w:r>
      <w:r w:rsidRPr="00592121">
        <w:rPr>
          <w:lang w:val="fr-CH"/>
        </w:rPr>
        <w:t xml:space="preserve">. </w:t>
      </w:r>
    </w:p>
    <w:p w14:paraId="0DDDEF80" w14:textId="7E4904AA" w:rsidR="00204C89" w:rsidRPr="00592121" w:rsidRDefault="00000000">
      <w:pPr>
        <w:rPr>
          <w:rFonts w:cs="Arial"/>
          <w:i/>
          <w:iCs/>
          <w:lang w:val="fr-CH"/>
        </w:rPr>
      </w:pPr>
      <w:r w:rsidRPr="00592121">
        <w:rPr>
          <w:rFonts w:cs="Arial"/>
          <w:i/>
          <w:iCs/>
          <w:lang w:val="fr-CH"/>
        </w:rPr>
        <w:t xml:space="preserve">Ce standard prend en compte </w:t>
      </w:r>
      <w:r w:rsidR="00DC0AEA" w:rsidRPr="00592121">
        <w:rPr>
          <w:rFonts w:cs="Arial"/>
          <w:i/>
          <w:iCs/>
          <w:lang w:val="fr-CH"/>
        </w:rPr>
        <w:t xml:space="preserve">les ressources </w:t>
      </w:r>
      <w:r w:rsidR="00A16BF5" w:rsidRPr="00592121">
        <w:rPr>
          <w:rFonts w:cs="Arial"/>
          <w:i/>
          <w:iCs/>
          <w:lang w:val="fr-CH"/>
        </w:rPr>
        <w:t>de la haute école</w:t>
      </w:r>
      <w:r w:rsidR="00B716A1" w:rsidRPr="00592121">
        <w:rPr>
          <w:rFonts w:cs="Arial"/>
          <w:i/>
          <w:iCs/>
          <w:lang w:val="fr-CH"/>
        </w:rPr>
        <w:t xml:space="preserve"> </w:t>
      </w:r>
      <w:r w:rsidR="00A42D55" w:rsidRPr="00592121">
        <w:rPr>
          <w:rFonts w:cs="Arial"/>
          <w:i/>
          <w:iCs/>
          <w:lang w:val="fr-CH"/>
        </w:rPr>
        <w:t xml:space="preserve">: </w:t>
      </w:r>
      <w:r w:rsidR="00E32DA6" w:rsidRPr="00592121">
        <w:rPr>
          <w:rFonts w:cs="Arial"/>
          <w:i/>
          <w:iCs/>
          <w:lang w:val="fr-CH"/>
        </w:rPr>
        <w:t>p</w:t>
      </w:r>
      <w:r w:rsidR="00A42D55" w:rsidRPr="00592121">
        <w:rPr>
          <w:rFonts w:cs="Arial"/>
          <w:i/>
          <w:iCs/>
          <w:lang w:val="fr-CH"/>
        </w:rPr>
        <w:t>ersonnel, infrastructure et ressources financières.</w:t>
      </w:r>
    </w:p>
    <w:p w14:paraId="1639C34A" w14:textId="7B6E174E" w:rsidR="00204C89" w:rsidRPr="00592121" w:rsidRDefault="00000000">
      <w:pPr>
        <w:pStyle w:val="HS-Standard-Feld"/>
        <w:rPr>
          <w:lang w:val="fr-CH"/>
        </w:rPr>
      </w:pPr>
      <w:r w:rsidRPr="00592121">
        <w:rPr>
          <w:lang w:val="fr-CH"/>
        </w:rPr>
        <w:t>Description et auto</w:t>
      </w:r>
      <w:r w:rsidR="00E32DA6" w:rsidRPr="00592121">
        <w:rPr>
          <w:lang w:val="fr-CH"/>
        </w:rPr>
        <w:t>-</w:t>
      </w:r>
      <w:r w:rsidRPr="00592121">
        <w:rPr>
          <w:lang w:val="fr-CH"/>
        </w:rPr>
        <w:t>évaluation</w:t>
      </w:r>
    </w:p>
    <w:p w14:paraId="4105B3CB" w14:textId="7EA75773" w:rsidR="00204C89" w:rsidRPr="00592121" w:rsidRDefault="00000000">
      <w:pPr>
        <w:keepNext/>
        <w:rPr>
          <w:rFonts w:cs="Arial"/>
          <w:i/>
          <w:iCs/>
          <w:lang w:val="fr-CH"/>
        </w:rPr>
      </w:pPr>
      <w:r w:rsidRPr="00592121">
        <w:rPr>
          <w:rFonts w:cs="Arial"/>
          <w:i/>
          <w:iCs/>
          <w:lang w:val="fr-CH"/>
        </w:rPr>
        <w:t>Indications sur la structure</w:t>
      </w:r>
      <w:r w:rsidR="00F463EB" w:rsidRPr="00592121">
        <w:rPr>
          <w:rFonts w:cs="Arial"/>
          <w:i/>
          <w:iCs/>
          <w:lang w:val="fr-CH"/>
        </w:rPr>
        <w:t xml:space="preserve"> </w:t>
      </w:r>
      <w:r w:rsidRPr="00592121">
        <w:rPr>
          <w:rFonts w:cs="Arial"/>
          <w:i/>
          <w:iCs/>
          <w:lang w:val="fr-CH"/>
        </w:rPr>
        <w:t>:</w:t>
      </w:r>
    </w:p>
    <w:p w14:paraId="12CF3848" w14:textId="77777777" w:rsidR="00204C89" w:rsidRPr="00592121" w:rsidRDefault="00000000">
      <w:pPr>
        <w:pStyle w:val="aaqRegieListenabsatz"/>
        <w:rPr>
          <w:iCs/>
          <w:lang w:val="fr-CH"/>
        </w:rPr>
      </w:pPr>
      <w:r w:rsidRPr="00592121">
        <w:rPr>
          <w:iCs/>
          <w:lang w:val="fr-CH"/>
        </w:rPr>
        <w:t xml:space="preserve">Décrivez les </w:t>
      </w:r>
      <w:r w:rsidRPr="00592121">
        <w:rPr>
          <w:lang w:val="fr-CH"/>
        </w:rPr>
        <w:t>ressources humaines, infrastructurelles et financières</w:t>
      </w:r>
      <w:r w:rsidR="00C443BB" w:rsidRPr="00592121">
        <w:rPr>
          <w:lang w:val="fr-CH"/>
        </w:rPr>
        <w:t>.</w:t>
      </w:r>
    </w:p>
    <w:p w14:paraId="32AEEB36" w14:textId="77777777" w:rsidR="00204C89" w:rsidRPr="00592121" w:rsidRDefault="00000000">
      <w:pPr>
        <w:pStyle w:val="aaqRegieListenabsatz"/>
        <w:rPr>
          <w:iCs/>
          <w:lang w:val="fr-CH"/>
        </w:rPr>
      </w:pPr>
      <w:r w:rsidRPr="00592121">
        <w:rPr>
          <w:iCs/>
          <w:lang w:val="fr-CH"/>
        </w:rPr>
        <w:t xml:space="preserve">Démontrer que ces ressources </w:t>
      </w:r>
      <w:r w:rsidR="00F45394" w:rsidRPr="00592121">
        <w:rPr>
          <w:iCs/>
          <w:lang w:val="fr-CH"/>
        </w:rPr>
        <w:t xml:space="preserve">sont adéquates </w:t>
      </w:r>
      <w:r w:rsidR="00927F5E" w:rsidRPr="00592121">
        <w:rPr>
          <w:iCs/>
          <w:lang w:val="fr-CH"/>
        </w:rPr>
        <w:t xml:space="preserve">pour assurer la pérennité de la </w:t>
      </w:r>
      <w:r w:rsidR="00856783" w:rsidRPr="00592121">
        <w:rPr>
          <w:iCs/>
          <w:lang w:val="fr-CH"/>
        </w:rPr>
        <w:t>haute école</w:t>
      </w:r>
      <w:r w:rsidR="00927F5E" w:rsidRPr="00592121">
        <w:rPr>
          <w:iCs/>
          <w:lang w:val="fr-CH"/>
        </w:rPr>
        <w:t>.</w:t>
      </w:r>
    </w:p>
    <w:p w14:paraId="7B825446" w14:textId="45278B44" w:rsidR="00204C89" w:rsidRPr="00592121" w:rsidRDefault="00000000">
      <w:pPr>
        <w:pStyle w:val="aaqRegieListenabsatz"/>
        <w:rPr>
          <w:iCs/>
          <w:lang w:val="fr-CH"/>
        </w:rPr>
      </w:pPr>
      <w:r w:rsidRPr="00592121">
        <w:rPr>
          <w:iCs/>
          <w:lang w:val="fr-CH"/>
        </w:rPr>
        <w:t xml:space="preserve">Montrez </w:t>
      </w:r>
      <w:r w:rsidR="009E49D7" w:rsidRPr="00592121">
        <w:rPr>
          <w:iCs/>
          <w:lang w:val="fr-CH"/>
        </w:rPr>
        <w:t xml:space="preserve">que </w:t>
      </w:r>
      <w:r w:rsidRPr="00592121">
        <w:rPr>
          <w:iCs/>
          <w:lang w:val="fr-CH"/>
        </w:rPr>
        <w:t>l</w:t>
      </w:r>
      <w:r w:rsidR="00DC0AEA" w:rsidRPr="00592121">
        <w:rPr>
          <w:iCs/>
          <w:lang w:val="fr-CH"/>
        </w:rPr>
        <w:t>’</w:t>
      </w:r>
      <w:r w:rsidR="009E49D7" w:rsidRPr="00592121">
        <w:rPr>
          <w:lang w:val="fr-CH"/>
        </w:rPr>
        <w:t xml:space="preserve">origine des fonds </w:t>
      </w:r>
      <w:r w:rsidR="009E49D7" w:rsidRPr="00592121">
        <w:rPr>
          <w:iCs/>
          <w:lang w:val="fr-CH"/>
        </w:rPr>
        <w:t xml:space="preserve">est </w:t>
      </w:r>
      <w:r w:rsidR="009E49D7" w:rsidRPr="00592121">
        <w:rPr>
          <w:lang w:val="fr-CH"/>
        </w:rPr>
        <w:t>transparente</w:t>
      </w:r>
      <w:r w:rsidR="009E49D7" w:rsidRPr="00592121">
        <w:rPr>
          <w:iCs/>
          <w:lang w:val="fr-CH"/>
        </w:rPr>
        <w:t>.</w:t>
      </w:r>
    </w:p>
    <w:p w14:paraId="51E80394" w14:textId="2D883885" w:rsidR="00204C89" w:rsidRPr="00592121" w:rsidRDefault="00000000">
      <w:pPr>
        <w:rPr>
          <w:rFonts w:cs="Arial"/>
          <w:i/>
          <w:iCs/>
          <w:lang w:val="fr-CH"/>
        </w:rPr>
      </w:pPr>
      <w:r w:rsidRPr="00592121">
        <w:rPr>
          <w:rFonts w:cs="Arial"/>
          <w:i/>
          <w:iCs/>
          <w:lang w:val="fr-CH"/>
        </w:rPr>
        <w:t>Preuve</w:t>
      </w:r>
      <w:r w:rsidR="00E32DA6" w:rsidRPr="00592121">
        <w:rPr>
          <w:rFonts w:cs="Arial"/>
          <w:i/>
          <w:iCs/>
          <w:lang w:val="fr-CH"/>
        </w:rPr>
        <w:t>s</w:t>
      </w:r>
      <w:r w:rsidRPr="00592121">
        <w:rPr>
          <w:rFonts w:cs="Arial"/>
          <w:i/>
          <w:iCs/>
          <w:lang w:val="fr-CH"/>
        </w:rPr>
        <w:t xml:space="preserve"> possible</w:t>
      </w:r>
      <w:r w:rsidR="00E32DA6" w:rsidRPr="00592121">
        <w:rPr>
          <w:rFonts w:cs="Arial"/>
          <w:i/>
          <w:iCs/>
          <w:lang w:val="fr-CH"/>
        </w:rPr>
        <w:t>s</w:t>
      </w:r>
      <w:r w:rsidR="00F463EB" w:rsidRPr="00592121">
        <w:rPr>
          <w:rFonts w:cs="Arial"/>
          <w:i/>
          <w:iCs/>
          <w:lang w:val="fr-CH"/>
        </w:rPr>
        <w:t xml:space="preserve"> </w:t>
      </w:r>
      <w:r w:rsidRPr="00592121">
        <w:rPr>
          <w:rFonts w:cs="Arial"/>
          <w:i/>
          <w:iCs/>
          <w:lang w:val="fr-CH"/>
        </w:rPr>
        <w:t xml:space="preserve">: </w:t>
      </w:r>
      <w:r w:rsidR="007442D0" w:rsidRPr="00592121">
        <w:rPr>
          <w:rFonts w:cs="Arial"/>
          <w:i/>
          <w:iCs/>
          <w:lang w:val="fr-CH"/>
        </w:rPr>
        <w:t xml:space="preserve">rapports annuels, comptes révisés, </w:t>
      </w:r>
      <w:r w:rsidR="00E32DA6" w:rsidRPr="00592121">
        <w:rPr>
          <w:rFonts w:cs="Arial"/>
          <w:i/>
          <w:iCs/>
          <w:lang w:val="fr-CH"/>
        </w:rPr>
        <w:t>etc.</w:t>
      </w:r>
      <w:r w:rsidRPr="00592121">
        <w:rPr>
          <w:rFonts w:cs="Arial"/>
          <w:i/>
          <w:iCs/>
          <w:lang w:val="fr-CH"/>
        </w:rPr>
        <w:t xml:space="preserve"> </w:t>
      </w:r>
    </w:p>
    <w:p w14:paraId="4CDE323C" w14:textId="72E07597" w:rsidR="00204C89" w:rsidRPr="00592121" w:rsidRDefault="00000000">
      <w:pPr>
        <w:pStyle w:val="GG-Standard-Feld"/>
        <w:rPr>
          <w:lang w:val="fr-CH"/>
        </w:rPr>
      </w:pPr>
      <w:r w:rsidRPr="00592121">
        <w:rPr>
          <w:lang w:val="fr-CH"/>
        </w:rPr>
        <w:t>Évaluation du group</w:t>
      </w:r>
      <w:r w:rsidR="00817F45" w:rsidRPr="00592121">
        <w:rPr>
          <w:lang w:val="fr-CH"/>
        </w:rPr>
        <w:t>e</w:t>
      </w:r>
      <w:r w:rsidRPr="00592121">
        <w:rPr>
          <w:lang w:val="fr-CH"/>
        </w:rPr>
        <w:t xml:space="preserve"> d</w:t>
      </w:r>
      <w:r w:rsidR="00E32DA6" w:rsidRPr="00592121">
        <w:rPr>
          <w:lang w:val="fr-CH"/>
        </w:rPr>
        <w:t>’</w:t>
      </w:r>
      <w:r w:rsidRPr="00592121">
        <w:rPr>
          <w:lang w:val="fr-CH"/>
        </w:rPr>
        <w:t>expert</w:t>
      </w:r>
      <w:r w:rsidR="0087145C" w:rsidRPr="00592121">
        <w:rPr>
          <w:lang w:val="fr-CH"/>
        </w:rPr>
        <w:t>-e-</w:t>
      </w:r>
      <w:r w:rsidRPr="00592121">
        <w:rPr>
          <w:lang w:val="fr-CH"/>
        </w:rPr>
        <w:t>s</w:t>
      </w:r>
    </w:p>
    <w:p w14:paraId="033A101A" w14:textId="77777777" w:rsidR="00204C89" w:rsidRPr="00592121" w:rsidRDefault="00000000">
      <w:pPr>
        <w:pStyle w:val="aaqRegieTitel4"/>
        <w:rPr>
          <w:lang w:val="fr-CH"/>
        </w:rPr>
      </w:pPr>
      <w:r w:rsidRPr="00592121">
        <w:rPr>
          <w:lang w:val="fr-CH"/>
        </w:rPr>
        <w:lastRenderedPageBreak/>
        <w:t>Analyse</w:t>
      </w:r>
    </w:p>
    <w:p w14:paraId="658862ED" w14:textId="328C218B" w:rsidR="00204C89" w:rsidRPr="00592121" w:rsidRDefault="00000000">
      <w:pPr>
        <w:pStyle w:val="aaqRegie"/>
        <w:rPr>
          <w:u w:val="single"/>
          <w:lang w:val="fr-CH"/>
        </w:rPr>
      </w:pPr>
      <w:r w:rsidRPr="00592121">
        <w:rPr>
          <w:lang w:val="fr-CH"/>
        </w:rPr>
        <w:t>Analysez et évaluez la manière dont la HE répond au stand</w:t>
      </w:r>
      <w:r w:rsidR="00E32DA6" w:rsidRPr="00592121">
        <w:rPr>
          <w:lang w:val="fr-CH"/>
        </w:rPr>
        <w:t>a</w:t>
      </w:r>
      <w:r w:rsidRPr="00592121">
        <w:rPr>
          <w:lang w:val="fr-CH"/>
        </w:rPr>
        <w:t>rd</w:t>
      </w:r>
      <w:r w:rsidR="00B716A1" w:rsidRPr="00592121">
        <w:rPr>
          <w:lang w:val="fr-CH"/>
        </w:rPr>
        <w:t xml:space="preserve"> </w:t>
      </w:r>
      <w:r w:rsidRPr="00592121">
        <w:rPr>
          <w:lang w:val="fr-CH"/>
        </w:rPr>
        <w:t xml:space="preserve">: </w:t>
      </w:r>
      <w:r w:rsidR="00E32DA6" w:rsidRPr="00592121">
        <w:rPr>
          <w:lang w:val="fr-CH"/>
        </w:rPr>
        <w:t xml:space="preserve">focalisez sur les </w:t>
      </w:r>
      <w:r w:rsidR="005F3772" w:rsidRPr="00592121">
        <w:rPr>
          <w:iCs/>
          <w:lang w:val="fr-CH"/>
        </w:rPr>
        <w:t xml:space="preserve">ressources humaines, infrastructurelles et financières </w:t>
      </w:r>
      <w:r w:rsidRPr="00592121">
        <w:rPr>
          <w:lang w:val="fr-CH"/>
        </w:rPr>
        <w:t xml:space="preserve">ainsi que </w:t>
      </w:r>
      <w:r w:rsidR="00E32DA6" w:rsidRPr="00592121">
        <w:rPr>
          <w:lang w:val="fr-CH"/>
        </w:rPr>
        <w:t>sur l</w:t>
      </w:r>
      <w:r w:rsidR="00E32DA6" w:rsidRPr="00592121">
        <w:rPr>
          <w:iCs/>
          <w:lang w:val="fr-CH"/>
        </w:rPr>
        <w:t>’</w:t>
      </w:r>
      <w:r w:rsidR="00CA4323" w:rsidRPr="00592121">
        <w:rPr>
          <w:iCs/>
          <w:lang w:val="fr-CH"/>
        </w:rPr>
        <w:t>origine transparente des fonds</w:t>
      </w:r>
      <w:r w:rsidR="00CA4323" w:rsidRPr="00592121">
        <w:rPr>
          <w:lang w:val="fr-CH"/>
        </w:rPr>
        <w:t xml:space="preserve">. </w:t>
      </w:r>
      <w:r w:rsidR="00A42D55" w:rsidRPr="00592121">
        <w:rPr>
          <w:lang w:val="fr-CH"/>
        </w:rPr>
        <w:t>Tenez compte dans votre évaluation d</w:t>
      </w:r>
      <w:r w:rsidR="00E32DA6" w:rsidRPr="00592121">
        <w:rPr>
          <w:lang w:val="fr-CH"/>
        </w:rPr>
        <w:t xml:space="preserve">e </w:t>
      </w:r>
      <w:r w:rsidR="00A42D55" w:rsidRPr="00592121">
        <w:rPr>
          <w:lang w:val="fr-CH"/>
        </w:rPr>
        <w:t xml:space="preserve">l'existence </w:t>
      </w:r>
      <w:r w:rsidR="00A42D55" w:rsidRPr="00592121">
        <w:rPr>
          <w:iCs/>
          <w:lang w:val="fr-CH"/>
        </w:rPr>
        <w:t xml:space="preserve">de concepts et de mécanismes et de leur mise en œuvre. </w:t>
      </w:r>
      <w:r w:rsidR="00E32DA6" w:rsidRPr="00592121">
        <w:rPr>
          <w:lang w:val="fr-CH"/>
        </w:rPr>
        <w:t>Le cas échéant</w:t>
      </w:r>
      <w:r w:rsidR="009219B4" w:rsidRPr="00592121">
        <w:rPr>
          <w:lang w:val="fr-CH"/>
        </w:rPr>
        <w:t xml:space="preserve">, </w:t>
      </w:r>
      <w:r w:rsidR="00E32DA6" w:rsidRPr="00592121">
        <w:rPr>
          <w:lang w:val="fr-CH"/>
        </w:rPr>
        <w:t>reflétez</w:t>
      </w:r>
      <w:r w:rsidR="009219B4" w:rsidRPr="00592121">
        <w:rPr>
          <w:lang w:val="fr-CH"/>
        </w:rPr>
        <w:t xml:space="preserve"> les déclarations de l’auto-évaluation avec les </w:t>
      </w:r>
      <w:r w:rsidR="00C417E3" w:rsidRPr="00592121">
        <w:rPr>
          <w:lang w:val="fr-CH"/>
        </w:rPr>
        <w:t>connaissances</w:t>
      </w:r>
      <w:r w:rsidR="009219B4" w:rsidRPr="00592121">
        <w:rPr>
          <w:lang w:val="fr-CH"/>
        </w:rPr>
        <w:t xml:space="preserve"> acquises lors des </w:t>
      </w:r>
      <w:r w:rsidR="00E32DA6" w:rsidRPr="00592121">
        <w:rPr>
          <w:lang w:val="fr-CH"/>
        </w:rPr>
        <w:t>entretiens</w:t>
      </w:r>
      <w:r w:rsidR="009219B4" w:rsidRPr="00592121">
        <w:rPr>
          <w:lang w:val="fr-CH"/>
        </w:rPr>
        <w:t xml:space="preserve"> menés dans le cadre de la </w:t>
      </w:r>
      <w:r w:rsidR="00E32DA6" w:rsidRPr="00592121">
        <w:rPr>
          <w:lang w:val="fr-CH"/>
        </w:rPr>
        <w:t>visite sur place</w:t>
      </w:r>
      <w:r w:rsidR="009219B4" w:rsidRPr="00592121">
        <w:rPr>
          <w:lang w:val="fr-CH"/>
        </w:rPr>
        <w:t>. Soulignez les bonnes pratiques éventuelles.</w:t>
      </w:r>
    </w:p>
    <w:p w14:paraId="3C4801C1" w14:textId="77777777" w:rsidR="00204C89" w:rsidRPr="00592121" w:rsidRDefault="00000000">
      <w:pPr>
        <w:pStyle w:val="aaqRegieTitel4"/>
        <w:rPr>
          <w:color w:val="ED1F24" w:themeColor="accent1"/>
          <w:sz w:val="18"/>
          <w:szCs w:val="18"/>
          <w:lang w:val="fr-CH"/>
        </w:rPr>
      </w:pPr>
      <w:r w:rsidRPr="00592121">
        <w:rPr>
          <w:lang w:val="fr-CH"/>
        </w:rPr>
        <w:t>Conclusion</w:t>
      </w:r>
    </w:p>
    <w:p w14:paraId="529EABC1" w14:textId="456A30EF" w:rsidR="00E052AF" w:rsidRPr="00592121" w:rsidRDefault="00E32DA6" w:rsidP="00E052AF">
      <w:pPr>
        <w:pStyle w:val="aaqRegie"/>
        <w:rPr>
          <w:lang w:val="fr-CH"/>
        </w:rPr>
      </w:pPr>
      <w:r w:rsidRPr="00592121">
        <w:rPr>
          <w:lang w:val="fr-CH"/>
        </w:rPr>
        <w:t>Évaluez</w:t>
      </w:r>
      <w:r w:rsidR="00E052AF" w:rsidRPr="00592121">
        <w:rPr>
          <w:lang w:val="fr-CH"/>
        </w:rPr>
        <w:t xml:space="preserve"> le standard comme entièrement atteint, largement atteint, partiellement atteint ou pas atteint.</w:t>
      </w:r>
    </w:p>
    <w:p w14:paraId="2C2FF656" w14:textId="77777777" w:rsidR="00E052AF" w:rsidRPr="00592121" w:rsidRDefault="00E052AF" w:rsidP="00E052AF">
      <w:pPr>
        <w:pStyle w:val="aaqRegie"/>
        <w:rPr>
          <w:lang w:val="fr-CH"/>
        </w:rPr>
      </w:pPr>
      <w:r w:rsidRPr="00592121">
        <w:rPr>
          <w:iCs/>
          <w:lang w:val="fr-CH"/>
        </w:rPr>
        <w:t>Condition-s (</w:t>
      </w:r>
      <w:r w:rsidRPr="00592121">
        <w:rPr>
          <w:lang w:val="fr-CH"/>
        </w:rPr>
        <w:t>si partiellement atteint ou pas atteint)</w:t>
      </w:r>
    </w:p>
    <w:p w14:paraId="46969A49" w14:textId="0D63CB92" w:rsidR="00204C89" w:rsidRPr="00592121" w:rsidRDefault="00000000">
      <w:pPr>
        <w:pStyle w:val="aaqQS-Standard"/>
        <w:rPr>
          <w:lang w:val="fr-CH"/>
        </w:rPr>
      </w:pPr>
      <w:r w:rsidRPr="00592121">
        <w:rPr>
          <w:lang w:val="fr-CH"/>
        </w:rPr>
        <w:t>Standard 4.2</w:t>
      </w:r>
      <w:r w:rsidR="00D817F5">
        <w:rPr>
          <w:lang w:val="fr-CH"/>
        </w:rPr>
        <w:t> :</w:t>
      </w:r>
      <w:r w:rsidR="008F66B3" w:rsidRPr="00592121">
        <w:rPr>
          <w:lang w:val="fr-CH"/>
        </w:rPr>
        <w:br/>
      </w:r>
      <w:r w:rsidR="00D50782" w:rsidRPr="00592121">
        <w:rPr>
          <w:lang w:val="fr-CH"/>
        </w:rPr>
        <w:t>Le système d’assurance de la qualité permet de s’assurer de la qualification de l’ensemble du personnel de la haute école ou de l’autre institution du domaine des hautes écoles conformément à son type et à ses caractéristiques spécifiques et prévoit à cette fin son évaluation périodique</w:t>
      </w:r>
      <w:r w:rsidRPr="00592121">
        <w:rPr>
          <w:lang w:val="fr-CH"/>
        </w:rPr>
        <w:t xml:space="preserve">. </w:t>
      </w:r>
    </w:p>
    <w:p w14:paraId="1AA9AD3A" w14:textId="375765BC" w:rsidR="00204C89" w:rsidRPr="00592121" w:rsidRDefault="00000000">
      <w:pPr>
        <w:pStyle w:val="aaqRegie"/>
        <w:rPr>
          <w:lang w:val="fr-CH"/>
        </w:rPr>
      </w:pPr>
      <w:r w:rsidRPr="00592121">
        <w:rPr>
          <w:lang w:val="fr-CH"/>
        </w:rPr>
        <w:t xml:space="preserve">Le standard </w:t>
      </w:r>
      <w:r w:rsidR="00753CE2" w:rsidRPr="00592121">
        <w:rPr>
          <w:lang w:val="fr-CH"/>
        </w:rPr>
        <w:t>exige</w:t>
      </w:r>
      <w:r w:rsidRPr="00592121">
        <w:rPr>
          <w:lang w:val="fr-CH"/>
        </w:rPr>
        <w:t xml:space="preserve"> qu</w:t>
      </w:r>
      <w:r w:rsidR="00753CE2" w:rsidRPr="00592121">
        <w:rPr>
          <w:lang w:val="fr-CH"/>
        </w:rPr>
        <w:t>e</w:t>
      </w:r>
      <w:r w:rsidRPr="00592121">
        <w:rPr>
          <w:lang w:val="fr-CH"/>
        </w:rPr>
        <w:t xml:space="preserve"> l</w:t>
      </w:r>
      <w:r w:rsidR="00753CE2" w:rsidRPr="00592121">
        <w:rPr>
          <w:lang w:val="fr-CH"/>
        </w:rPr>
        <w:t>’</w:t>
      </w:r>
      <w:r w:rsidRPr="00592121">
        <w:rPr>
          <w:lang w:val="fr-CH"/>
        </w:rPr>
        <w:t>ensemble du personn</w:t>
      </w:r>
      <w:r w:rsidR="00753CE2" w:rsidRPr="00592121">
        <w:rPr>
          <w:lang w:val="fr-CH"/>
        </w:rPr>
        <w:t>e</w:t>
      </w:r>
      <w:r w:rsidRPr="00592121">
        <w:rPr>
          <w:lang w:val="fr-CH"/>
        </w:rPr>
        <w:t xml:space="preserve">l </w:t>
      </w:r>
      <w:r w:rsidR="00753CE2" w:rsidRPr="00592121">
        <w:rPr>
          <w:lang w:val="fr-CH"/>
        </w:rPr>
        <w:t>–</w:t>
      </w:r>
      <w:r w:rsidRPr="00592121">
        <w:rPr>
          <w:lang w:val="fr-CH"/>
        </w:rPr>
        <w:t xml:space="preserve"> scientifique, administratif et techniq</w:t>
      </w:r>
      <w:r w:rsidR="00753CE2" w:rsidRPr="00592121">
        <w:rPr>
          <w:lang w:val="fr-CH"/>
        </w:rPr>
        <w:t>u</w:t>
      </w:r>
      <w:r w:rsidRPr="00592121">
        <w:rPr>
          <w:lang w:val="fr-CH"/>
        </w:rPr>
        <w:t xml:space="preserve">e </w:t>
      </w:r>
      <w:r w:rsidR="00753CE2" w:rsidRPr="00592121">
        <w:rPr>
          <w:lang w:val="fr-CH"/>
        </w:rPr>
        <w:t>–</w:t>
      </w:r>
      <w:r w:rsidRPr="00592121">
        <w:rPr>
          <w:lang w:val="fr-CH"/>
        </w:rPr>
        <w:t xml:space="preserve"> soit dûment qualifié. Le cadre de référence est défini par le type de haute école et, le cas échéant, par ses caractéristiques spécifiq</w:t>
      </w:r>
      <w:r w:rsidR="00817F45" w:rsidRPr="00592121">
        <w:rPr>
          <w:lang w:val="fr-CH"/>
        </w:rPr>
        <w:t>u</w:t>
      </w:r>
      <w:r w:rsidRPr="00592121">
        <w:rPr>
          <w:lang w:val="fr-CH"/>
        </w:rPr>
        <w:t>es</w:t>
      </w:r>
      <w:r w:rsidR="00B716A1" w:rsidRPr="00592121">
        <w:rPr>
          <w:lang w:val="fr-CH"/>
        </w:rPr>
        <w:t xml:space="preserve"> </w:t>
      </w:r>
      <w:r w:rsidR="00753CE2" w:rsidRPr="00592121">
        <w:rPr>
          <w:lang w:val="fr-CH"/>
        </w:rPr>
        <w:t>: l’</w:t>
      </w:r>
      <w:r w:rsidRPr="00592121">
        <w:rPr>
          <w:lang w:val="fr-CH"/>
        </w:rPr>
        <w:t>enseignement, la recherche et les</w:t>
      </w:r>
      <w:r w:rsidR="00753CE2" w:rsidRPr="00592121">
        <w:rPr>
          <w:lang w:val="fr-CH"/>
        </w:rPr>
        <w:t xml:space="preserve"> prestations de services</w:t>
      </w:r>
      <w:r w:rsidRPr="00592121">
        <w:rPr>
          <w:lang w:val="fr-CH"/>
        </w:rPr>
        <w:t xml:space="preserve"> dans les hautes écoles universitaires, dans les hautes écoles spécialisées et dans les hautes écoles pédagogiques requièrent chacun des qualifications différentes. Ces qualifications ne sont pas régies par la loi, mais le Conseil des hautes écoles a émis une recommandation qui peut être utile pour </w:t>
      </w:r>
      <w:r w:rsidR="00753CE2" w:rsidRPr="00592121">
        <w:rPr>
          <w:lang w:val="fr-CH"/>
        </w:rPr>
        <w:t>répondre</w:t>
      </w:r>
      <w:r w:rsidRPr="00592121">
        <w:rPr>
          <w:lang w:val="fr-CH"/>
        </w:rPr>
        <w:t xml:space="preserve"> à ce standard.</w:t>
      </w:r>
    </w:p>
    <w:p w14:paraId="7A674137" w14:textId="1DBED839" w:rsidR="00204C89" w:rsidRPr="00592121" w:rsidRDefault="00000000">
      <w:pPr>
        <w:pStyle w:val="HS-Standard-Feld"/>
        <w:rPr>
          <w:lang w:val="fr-CH"/>
        </w:rPr>
      </w:pPr>
      <w:r w:rsidRPr="00592121">
        <w:rPr>
          <w:lang w:val="fr-CH"/>
        </w:rPr>
        <w:t>Description et auto</w:t>
      </w:r>
      <w:r w:rsidR="00753CE2" w:rsidRPr="00592121">
        <w:rPr>
          <w:lang w:val="fr-CH"/>
        </w:rPr>
        <w:t>-</w:t>
      </w:r>
      <w:r w:rsidRPr="00592121">
        <w:rPr>
          <w:lang w:val="fr-CH"/>
        </w:rPr>
        <w:t>évaluation</w:t>
      </w:r>
    </w:p>
    <w:p w14:paraId="663DCF31" w14:textId="05F1DA80" w:rsidR="00204C89" w:rsidRPr="00592121" w:rsidRDefault="00000000">
      <w:pPr>
        <w:keepNext/>
        <w:rPr>
          <w:rFonts w:cs="Arial"/>
          <w:i/>
          <w:iCs/>
          <w:lang w:val="fr-CH"/>
        </w:rPr>
      </w:pPr>
      <w:r w:rsidRPr="00592121">
        <w:rPr>
          <w:rFonts w:cs="Arial"/>
          <w:i/>
          <w:iCs/>
          <w:lang w:val="fr-CH"/>
        </w:rPr>
        <w:t>Indications sur la struct</w:t>
      </w:r>
      <w:r w:rsidR="00817F45" w:rsidRPr="00592121">
        <w:rPr>
          <w:rFonts w:cs="Arial"/>
          <w:i/>
          <w:iCs/>
          <w:lang w:val="fr-CH"/>
        </w:rPr>
        <w:t>u</w:t>
      </w:r>
      <w:r w:rsidRPr="00592121">
        <w:rPr>
          <w:rFonts w:cs="Arial"/>
          <w:i/>
          <w:iCs/>
          <w:lang w:val="fr-CH"/>
        </w:rPr>
        <w:t>re</w:t>
      </w:r>
      <w:r w:rsidR="00B716A1" w:rsidRPr="00592121">
        <w:rPr>
          <w:rFonts w:cs="Arial"/>
          <w:i/>
          <w:iCs/>
          <w:lang w:val="fr-CH"/>
        </w:rPr>
        <w:t xml:space="preserve"> </w:t>
      </w:r>
      <w:r w:rsidRPr="00592121">
        <w:rPr>
          <w:rFonts w:cs="Arial"/>
          <w:i/>
          <w:iCs/>
          <w:lang w:val="fr-CH"/>
        </w:rPr>
        <w:t>:</w:t>
      </w:r>
    </w:p>
    <w:p w14:paraId="6C428083" w14:textId="77777777" w:rsidR="00204C89" w:rsidRPr="00592121" w:rsidRDefault="00000000">
      <w:pPr>
        <w:pStyle w:val="aaqRegieListenabsatz"/>
        <w:rPr>
          <w:iCs/>
          <w:lang w:val="fr-CH"/>
        </w:rPr>
      </w:pPr>
      <w:r w:rsidRPr="00592121">
        <w:rPr>
          <w:iCs/>
          <w:lang w:val="fr-CH"/>
        </w:rPr>
        <w:t xml:space="preserve">Décrivez les exigences en matière de </w:t>
      </w:r>
      <w:r w:rsidRPr="00592121">
        <w:rPr>
          <w:lang w:val="fr-CH"/>
        </w:rPr>
        <w:t xml:space="preserve">qualification du </w:t>
      </w:r>
      <w:r w:rsidR="00F027AF" w:rsidRPr="00592121">
        <w:rPr>
          <w:lang w:val="fr-CH"/>
        </w:rPr>
        <w:t xml:space="preserve">personnel </w:t>
      </w:r>
      <w:r w:rsidRPr="00592121">
        <w:rPr>
          <w:lang w:val="fr-CH"/>
        </w:rPr>
        <w:t xml:space="preserve">scientifique, administratif </w:t>
      </w:r>
      <w:r w:rsidR="00F027AF" w:rsidRPr="00592121">
        <w:rPr>
          <w:lang w:val="fr-CH"/>
        </w:rPr>
        <w:t>et technique</w:t>
      </w:r>
      <w:r w:rsidRPr="00592121">
        <w:rPr>
          <w:lang w:val="fr-CH"/>
        </w:rPr>
        <w:t>.</w:t>
      </w:r>
    </w:p>
    <w:p w14:paraId="4E490924" w14:textId="2D7D9B33" w:rsidR="00204C89" w:rsidRPr="00592121" w:rsidRDefault="00000000">
      <w:pPr>
        <w:pStyle w:val="aaqRegieListenabsatz"/>
        <w:rPr>
          <w:iCs/>
          <w:lang w:val="fr-CH"/>
        </w:rPr>
      </w:pPr>
      <w:r w:rsidRPr="00592121">
        <w:rPr>
          <w:iCs/>
          <w:lang w:val="fr-CH"/>
        </w:rPr>
        <w:t xml:space="preserve">Présentez comment </w:t>
      </w:r>
      <w:r w:rsidR="00C62C06" w:rsidRPr="00592121">
        <w:rPr>
          <w:iCs/>
          <w:lang w:val="fr-CH"/>
        </w:rPr>
        <w:t xml:space="preserve">ces exigences sont adaptées </w:t>
      </w:r>
      <w:r w:rsidRPr="00592121">
        <w:rPr>
          <w:iCs/>
          <w:lang w:val="fr-CH"/>
        </w:rPr>
        <w:t xml:space="preserve">au </w:t>
      </w:r>
      <w:r w:rsidR="00C62C06" w:rsidRPr="00592121">
        <w:rPr>
          <w:iCs/>
          <w:lang w:val="fr-CH"/>
        </w:rPr>
        <w:t>typ</w:t>
      </w:r>
      <w:r w:rsidR="00753CE2" w:rsidRPr="00592121">
        <w:rPr>
          <w:iCs/>
          <w:lang w:val="fr-CH"/>
        </w:rPr>
        <w:t>e</w:t>
      </w:r>
      <w:r w:rsidR="00C62C06" w:rsidRPr="00592121">
        <w:rPr>
          <w:iCs/>
          <w:lang w:val="fr-CH"/>
        </w:rPr>
        <w:t xml:space="preserve"> </w:t>
      </w:r>
      <w:r w:rsidR="00753CE2" w:rsidRPr="00592121">
        <w:rPr>
          <w:iCs/>
          <w:lang w:val="fr-CH"/>
        </w:rPr>
        <w:t>de haute école</w:t>
      </w:r>
      <w:r w:rsidR="00C62C06" w:rsidRPr="00592121">
        <w:rPr>
          <w:iCs/>
          <w:lang w:val="fr-CH"/>
        </w:rPr>
        <w:t xml:space="preserve"> </w:t>
      </w:r>
      <w:r w:rsidRPr="00592121">
        <w:rPr>
          <w:iCs/>
          <w:lang w:val="fr-CH"/>
        </w:rPr>
        <w:t>et à ses caractéristiques spécifiques</w:t>
      </w:r>
      <w:r w:rsidR="00132510" w:rsidRPr="00592121">
        <w:rPr>
          <w:iCs/>
          <w:lang w:val="fr-CH"/>
        </w:rPr>
        <w:t xml:space="preserve">. Référez-vous à la </w:t>
      </w:r>
      <w:hyperlink r:id="rId23" w:history="1">
        <w:r w:rsidR="005E6030" w:rsidRPr="00592121">
          <w:rPr>
            <w:rStyle w:val="Hyperlink"/>
            <w:rFonts w:cs="Arial"/>
            <w:i w:val="0"/>
            <w:iCs/>
            <w:color w:val="000000" w:themeColor="accent4"/>
            <w:lang w:val="fr-CH"/>
          </w:rPr>
          <w:t xml:space="preserve">recommandation du Conseil </w:t>
        </w:r>
        <w:r w:rsidR="00753CE2" w:rsidRPr="00592121">
          <w:rPr>
            <w:rStyle w:val="Hyperlink"/>
            <w:rFonts w:cs="Arial"/>
            <w:i w:val="0"/>
            <w:iCs/>
            <w:color w:val="000000" w:themeColor="accent4"/>
            <w:lang w:val="fr-CH"/>
          </w:rPr>
          <w:t>des hautes écoles relative aux</w:t>
        </w:r>
        <w:r w:rsidR="005E6030" w:rsidRPr="00592121">
          <w:rPr>
            <w:rStyle w:val="Hyperlink"/>
            <w:rFonts w:cs="Arial"/>
            <w:i w:val="0"/>
            <w:iCs/>
            <w:color w:val="000000" w:themeColor="accent4"/>
            <w:lang w:val="fr-CH"/>
          </w:rPr>
          <w:t xml:space="preserve"> critères de qualification </w:t>
        </w:r>
        <w:r w:rsidR="00753CE2" w:rsidRPr="00592121">
          <w:rPr>
            <w:rStyle w:val="Hyperlink"/>
            <w:rFonts w:cs="Arial"/>
            <w:i w:val="0"/>
            <w:iCs/>
            <w:color w:val="000000" w:themeColor="accent4"/>
            <w:lang w:val="fr-CH"/>
          </w:rPr>
          <w:t>pour les enseignant-e-s des hautes écoles</w:t>
        </w:r>
      </w:hyperlink>
      <w:r w:rsidR="005E6030" w:rsidRPr="00592121">
        <w:rPr>
          <w:iCs/>
          <w:color w:val="000000" w:themeColor="accent4"/>
          <w:lang w:val="fr-CH"/>
        </w:rPr>
        <w:t>.</w:t>
      </w:r>
    </w:p>
    <w:p w14:paraId="62F0851D" w14:textId="649DA0E3" w:rsidR="00204C89" w:rsidRPr="00592121" w:rsidRDefault="00000000">
      <w:pPr>
        <w:pStyle w:val="aaqRegieListenabsatz"/>
        <w:rPr>
          <w:iCs/>
          <w:lang w:val="fr-CH"/>
        </w:rPr>
      </w:pPr>
      <w:r w:rsidRPr="00592121">
        <w:rPr>
          <w:iCs/>
          <w:lang w:val="fr-CH"/>
        </w:rPr>
        <w:t xml:space="preserve">Décrivez comment la haute école </w:t>
      </w:r>
      <w:r w:rsidRPr="00592121">
        <w:rPr>
          <w:lang w:val="fr-CH"/>
        </w:rPr>
        <w:t xml:space="preserve">évalue </w:t>
      </w:r>
      <w:r w:rsidR="00753CE2" w:rsidRPr="00592121">
        <w:rPr>
          <w:lang w:val="fr-CH"/>
        </w:rPr>
        <w:t>régulièrement</w:t>
      </w:r>
      <w:r w:rsidRPr="00592121">
        <w:rPr>
          <w:lang w:val="fr-CH"/>
        </w:rPr>
        <w:t xml:space="preserve"> </w:t>
      </w:r>
      <w:r w:rsidRPr="00592121">
        <w:rPr>
          <w:iCs/>
          <w:lang w:val="fr-CH"/>
        </w:rPr>
        <w:t>l</w:t>
      </w:r>
      <w:r w:rsidR="00753CE2" w:rsidRPr="00592121">
        <w:rPr>
          <w:iCs/>
          <w:lang w:val="fr-CH"/>
        </w:rPr>
        <w:t>’</w:t>
      </w:r>
      <w:r w:rsidRPr="00592121">
        <w:rPr>
          <w:iCs/>
          <w:lang w:val="fr-CH"/>
        </w:rPr>
        <w:t>ensemble de son personnel.</w:t>
      </w:r>
    </w:p>
    <w:p w14:paraId="402F9DF9" w14:textId="3E33CB1C" w:rsidR="00204C89" w:rsidRPr="00592121" w:rsidRDefault="00000000">
      <w:pPr>
        <w:pStyle w:val="aaqRegie"/>
        <w:rPr>
          <w:lang w:val="fr-CH"/>
        </w:rPr>
      </w:pPr>
      <w:r w:rsidRPr="00592121">
        <w:rPr>
          <w:lang w:val="fr-CH"/>
        </w:rPr>
        <w:t>Preuve</w:t>
      </w:r>
      <w:r w:rsidR="00753CE2" w:rsidRPr="00592121">
        <w:rPr>
          <w:lang w:val="fr-CH"/>
        </w:rPr>
        <w:t>s</w:t>
      </w:r>
      <w:r w:rsidRPr="00592121">
        <w:rPr>
          <w:lang w:val="fr-CH"/>
        </w:rPr>
        <w:t xml:space="preserve"> possi</w:t>
      </w:r>
      <w:r w:rsidR="00817F45" w:rsidRPr="00592121">
        <w:rPr>
          <w:lang w:val="fr-CH"/>
        </w:rPr>
        <w:t>b</w:t>
      </w:r>
      <w:r w:rsidRPr="00592121">
        <w:rPr>
          <w:lang w:val="fr-CH"/>
        </w:rPr>
        <w:t>le</w:t>
      </w:r>
      <w:r w:rsidR="00753CE2" w:rsidRPr="00592121">
        <w:rPr>
          <w:lang w:val="fr-CH"/>
        </w:rPr>
        <w:t>s</w:t>
      </w:r>
      <w:r w:rsidR="00B716A1" w:rsidRPr="00592121">
        <w:rPr>
          <w:lang w:val="fr-CH"/>
        </w:rPr>
        <w:t xml:space="preserve"> </w:t>
      </w:r>
      <w:r w:rsidRPr="00592121">
        <w:rPr>
          <w:lang w:val="fr-CH"/>
        </w:rPr>
        <w:t xml:space="preserve">: </w:t>
      </w:r>
      <w:r w:rsidR="00B26F21" w:rsidRPr="00592121">
        <w:rPr>
          <w:lang w:val="fr-CH"/>
        </w:rPr>
        <w:t xml:space="preserve">profils de poste, </w:t>
      </w:r>
      <w:r w:rsidR="000A7903" w:rsidRPr="00592121">
        <w:rPr>
          <w:lang w:val="fr-CH"/>
        </w:rPr>
        <w:t>processus de recrutement, aperçu du personnel</w:t>
      </w:r>
      <w:r w:rsidR="004853C0" w:rsidRPr="00592121">
        <w:rPr>
          <w:lang w:val="fr-CH"/>
        </w:rPr>
        <w:t>, processu</w:t>
      </w:r>
      <w:r w:rsidR="00230ACB" w:rsidRPr="00592121">
        <w:rPr>
          <w:lang w:val="fr-CH"/>
        </w:rPr>
        <w:t>s</w:t>
      </w:r>
      <w:r w:rsidR="004853C0" w:rsidRPr="00592121">
        <w:rPr>
          <w:lang w:val="fr-CH"/>
        </w:rPr>
        <w:t xml:space="preserve"> d</w:t>
      </w:r>
      <w:r w:rsidR="00230ACB" w:rsidRPr="00592121">
        <w:rPr>
          <w:lang w:val="fr-CH"/>
        </w:rPr>
        <w:t>’</w:t>
      </w:r>
      <w:r w:rsidR="004853C0" w:rsidRPr="00592121">
        <w:rPr>
          <w:lang w:val="fr-CH"/>
        </w:rPr>
        <w:t>évaluation</w:t>
      </w:r>
    </w:p>
    <w:p w14:paraId="7DCC3DA2" w14:textId="5AE7296F" w:rsidR="00204C89" w:rsidRPr="00592121" w:rsidRDefault="00000000">
      <w:pPr>
        <w:pStyle w:val="GG-Standard-Feld"/>
        <w:rPr>
          <w:lang w:val="fr-CH"/>
        </w:rPr>
      </w:pPr>
      <w:r w:rsidRPr="00592121">
        <w:rPr>
          <w:lang w:val="fr-CH"/>
        </w:rPr>
        <w:t>Évaluation du group</w:t>
      </w:r>
      <w:r w:rsidR="00230ACB" w:rsidRPr="00592121">
        <w:rPr>
          <w:lang w:val="fr-CH"/>
        </w:rPr>
        <w:t xml:space="preserve">e </w:t>
      </w:r>
      <w:r w:rsidRPr="00592121">
        <w:rPr>
          <w:lang w:val="fr-CH"/>
        </w:rPr>
        <w:t>d</w:t>
      </w:r>
      <w:r w:rsidR="00230ACB" w:rsidRPr="00592121">
        <w:rPr>
          <w:lang w:val="fr-CH"/>
        </w:rPr>
        <w:t>’</w:t>
      </w:r>
      <w:r w:rsidRPr="00592121">
        <w:rPr>
          <w:lang w:val="fr-CH"/>
        </w:rPr>
        <w:t>expert</w:t>
      </w:r>
      <w:r w:rsidR="0087145C" w:rsidRPr="00592121">
        <w:rPr>
          <w:lang w:val="fr-CH"/>
        </w:rPr>
        <w:t>-e-</w:t>
      </w:r>
      <w:r w:rsidRPr="00592121">
        <w:rPr>
          <w:lang w:val="fr-CH"/>
        </w:rPr>
        <w:t>s</w:t>
      </w:r>
    </w:p>
    <w:p w14:paraId="1F656A70" w14:textId="77777777" w:rsidR="00204C89" w:rsidRPr="00592121" w:rsidRDefault="00000000">
      <w:pPr>
        <w:pStyle w:val="aaqRegieTitel4"/>
        <w:rPr>
          <w:lang w:val="fr-CH"/>
        </w:rPr>
      </w:pPr>
      <w:r w:rsidRPr="00592121">
        <w:rPr>
          <w:lang w:val="fr-CH"/>
        </w:rPr>
        <w:t>Analyse</w:t>
      </w:r>
    </w:p>
    <w:p w14:paraId="10B10476" w14:textId="19AB19BD" w:rsidR="00204C89" w:rsidRPr="00592121" w:rsidRDefault="00000000">
      <w:pPr>
        <w:pStyle w:val="aaqRegie"/>
        <w:rPr>
          <w:lang w:val="fr-CH"/>
        </w:rPr>
      </w:pPr>
      <w:r w:rsidRPr="00592121">
        <w:rPr>
          <w:lang w:val="fr-CH"/>
        </w:rPr>
        <w:t>Analysez et évaluez la manière dont la HE répond au stand</w:t>
      </w:r>
      <w:r w:rsidR="00230ACB" w:rsidRPr="00592121">
        <w:rPr>
          <w:lang w:val="fr-CH"/>
        </w:rPr>
        <w:t>a</w:t>
      </w:r>
      <w:r w:rsidRPr="00592121">
        <w:rPr>
          <w:lang w:val="fr-CH"/>
        </w:rPr>
        <w:t>rd</w:t>
      </w:r>
      <w:r w:rsidR="00B716A1" w:rsidRPr="00592121">
        <w:rPr>
          <w:lang w:val="fr-CH"/>
        </w:rPr>
        <w:t xml:space="preserve"> </w:t>
      </w:r>
      <w:r w:rsidRPr="00592121">
        <w:rPr>
          <w:lang w:val="fr-CH"/>
        </w:rPr>
        <w:t xml:space="preserve">: </w:t>
      </w:r>
      <w:r w:rsidR="00230ACB" w:rsidRPr="00592121">
        <w:rPr>
          <w:lang w:val="fr-CH"/>
        </w:rPr>
        <w:t>m</w:t>
      </w:r>
      <w:r w:rsidRPr="00592121">
        <w:rPr>
          <w:lang w:val="fr-CH"/>
        </w:rPr>
        <w:t>ette</w:t>
      </w:r>
      <w:r w:rsidR="00577BFB" w:rsidRPr="00592121">
        <w:rPr>
          <w:lang w:val="fr-CH"/>
        </w:rPr>
        <w:t>z</w:t>
      </w:r>
      <w:r w:rsidRPr="00592121">
        <w:rPr>
          <w:lang w:val="fr-CH"/>
        </w:rPr>
        <w:t xml:space="preserve"> l</w:t>
      </w:r>
      <w:r w:rsidR="00230ACB" w:rsidRPr="00592121">
        <w:rPr>
          <w:lang w:val="fr-CH"/>
        </w:rPr>
        <w:t>’</w:t>
      </w:r>
      <w:r w:rsidRPr="00592121">
        <w:rPr>
          <w:lang w:val="fr-CH"/>
        </w:rPr>
        <w:t xml:space="preserve">accent sur les notions clés de qualification du personnel scientifique, administratif et technique </w:t>
      </w:r>
      <w:r w:rsidR="000358A2" w:rsidRPr="00592121">
        <w:rPr>
          <w:lang w:val="fr-CH"/>
        </w:rPr>
        <w:t>e</w:t>
      </w:r>
      <w:r w:rsidR="00230ACB" w:rsidRPr="00592121">
        <w:rPr>
          <w:lang w:val="fr-CH"/>
        </w:rPr>
        <w:t>t</w:t>
      </w:r>
      <w:r w:rsidR="000358A2" w:rsidRPr="00592121">
        <w:rPr>
          <w:lang w:val="fr-CH"/>
        </w:rPr>
        <w:t xml:space="preserve"> d</w:t>
      </w:r>
      <w:r w:rsidR="00230ACB" w:rsidRPr="00592121">
        <w:rPr>
          <w:lang w:val="fr-CH"/>
        </w:rPr>
        <w:t>’</w:t>
      </w:r>
      <w:r w:rsidR="000358A2" w:rsidRPr="00592121">
        <w:rPr>
          <w:lang w:val="fr-CH"/>
        </w:rPr>
        <w:t xml:space="preserve">évaluation </w:t>
      </w:r>
      <w:r w:rsidR="3241D474" w:rsidRPr="00592121">
        <w:rPr>
          <w:lang w:val="fr-CH"/>
        </w:rPr>
        <w:lastRenderedPageBreak/>
        <w:t>régulière</w:t>
      </w:r>
      <w:r w:rsidRPr="00592121">
        <w:rPr>
          <w:lang w:val="fr-CH"/>
        </w:rPr>
        <w:t>. Lors d</w:t>
      </w:r>
      <w:r w:rsidR="00230ACB" w:rsidRPr="00592121">
        <w:rPr>
          <w:lang w:val="fr-CH"/>
        </w:rPr>
        <w:t>e</w:t>
      </w:r>
      <w:r w:rsidRPr="00592121">
        <w:rPr>
          <w:lang w:val="fr-CH"/>
        </w:rPr>
        <w:t xml:space="preserve"> l</w:t>
      </w:r>
      <w:r w:rsidR="00230ACB" w:rsidRPr="00592121">
        <w:rPr>
          <w:lang w:val="fr-CH"/>
        </w:rPr>
        <w:t>’</w:t>
      </w:r>
      <w:r w:rsidRPr="00592121">
        <w:rPr>
          <w:lang w:val="fr-CH"/>
        </w:rPr>
        <w:t>évaluation, vérifiez si des concepts et des mécanismes sont disponibles e</w:t>
      </w:r>
      <w:r w:rsidR="00230ACB" w:rsidRPr="00592121">
        <w:rPr>
          <w:lang w:val="fr-CH"/>
        </w:rPr>
        <w:t>t</w:t>
      </w:r>
      <w:r w:rsidRPr="00592121">
        <w:rPr>
          <w:lang w:val="fr-CH"/>
        </w:rPr>
        <w:t xml:space="preserve"> s</w:t>
      </w:r>
      <w:r w:rsidR="00230ACB" w:rsidRPr="00592121">
        <w:rPr>
          <w:lang w:val="fr-CH"/>
        </w:rPr>
        <w:t>’</w:t>
      </w:r>
      <w:r w:rsidRPr="00592121">
        <w:rPr>
          <w:lang w:val="fr-CH"/>
        </w:rPr>
        <w:t xml:space="preserve">ils sont mis en œuvre. </w:t>
      </w:r>
      <w:r w:rsidR="00230ACB" w:rsidRPr="00592121">
        <w:rPr>
          <w:lang w:val="fr-CH"/>
        </w:rPr>
        <w:t>Le cas échéant</w:t>
      </w:r>
      <w:r w:rsidR="009219B4" w:rsidRPr="00592121">
        <w:rPr>
          <w:lang w:val="fr-CH"/>
        </w:rPr>
        <w:t xml:space="preserve">, </w:t>
      </w:r>
      <w:r w:rsidR="00230ACB" w:rsidRPr="00592121">
        <w:rPr>
          <w:lang w:val="fr-CH"/>
        </w:rPr>
        <w:t>reflétez</w:t>
      </w:r>
      <w:r w:rsidR="009219B4" w:rsidRPr="00592121">
        <w:rPr>
          <w:lang w:val="fr-CH"/>
        </w:rPr>
        <w:t xml:space="preserve"> les déclarations de l’auto-évaluation avec les </w:t>
      </w:r>
      <w:r w:rsidR="00C417E3" w:rsidRPr="00592121">
        <w:rPr>
          <w:lang w:val="fr-CH"/>
        </w:rPr>
        <w:t>connaissances</w:t>
      </w:r>
      <w:r w:rsidR="009219B4" w:rsidRPr="00592121">
        <w:rPr>
          <w:lang w:val="fr-CH"/>
        </w:rPr>
        <w:t xml:space="preserve"> acquises lors des </w:t>
      </w:r>
      <w:r w:rsidR="00230ACB" w:rsidRPr="00592121">
        <w:rPr>
          <w:lang w:val="fr-CH"/>
        </w:rPr>
        <w:t>entretiens</w:t>
      </w:r>
      <w:r w:rsidR="009219B4" w:rsidRPr="00592121">
        <w:rPr>
          <w:lang w:val="fr-CH"/>
        </w:rPr>
        <w:t xml:space="preserve"> menés dans le cadre de la </w:t>
      </w:r>
      <w:r w:rsidR="00230ACB" w:rsidRPr="00592121">
        <w:rPr>
          <w:lang w:val="fr-CH"/>
        </w:rPr>
        <w:t>visite sur place</w:t>
      </w:r>
      <w:r w:rsidR="009219B4" w:rsidRPr="00592121">
        <w:rPr>
          <w:lang w:val="fr-CH"/>
        </w:rPr>
        <w:t>. Soulignez les bonnes pratiques éventuelles.</w:t>
      </w:r>
    </w:p>
    <w:p w14:paraId="7204D810" w14:textId="77777777" w:rsidR="00204C89" w:rsidRPr="00592121" w:rsidRDefault="00000000">
      <w:pPr>
        <w:pStyle w:val="aaqRegieTitel4"/>
        <w:rPr>
          <w:color w:val="ED1F24" w:themeColor="accent1"/>
          <w:sz w:val="18"/>
          <w:szCs w:val="18"/>
          <w:lang w:val="fr-CH"/>
        </w:rPr>
      </w:pPr>
      <w:r w:rsidRPr="00592121">
        <w:rPr>
          <w:lang w:val="fr-CH"/>
        </w:rPr>
        <w:t>Conclusion</w:t>
      </w:r>
    </w:p>
    <w:p w14:paraId="5ABD8A5B" w14:textId="2AF2CFA5" w:rsidR="00E052AF" w:rsidRPr="00592121" w:rsidRDefault="00230ACB" w:rsidP="00E052AF">
      <w:pPr>
        <w:pStyle w:val="aaqRegie"/>
        <w:rPr>
          <w:lang w:val="fr-CH"/>
        </w:rPr>
      </w:pPr>
      <w:r w:rsidRPr="00592121">
        <w:rPr>
          <w:lang w:val="fr-CH"/>
        </w:rPr>
        <w:t>Évaluez</w:t>
      </w:r>
      <w:r w:rsidR="00E052AF" w:rsidRPr="00592121">
        <w:rPr>
          <w:lang w:val="fr-CH"/>
        </w:rPr>
        <w:t xml:space="preserve"> le standard comme entièrement atteint, largement atteint, partiellement atteint ou pas atteint.</w:t>
      </w:r>
    </w:p>
    <w:p w14:paraId="3471B36E" w14:textId="77777777" w:rsidR="00E052AF" w:rsidRPr="00592121" w:rsidRDefault="00E052AF" w:rsidP="00E052AF">
      <w:pPr>
        <w:pStyle w:val="aaqRegie"/>
        <w:rPr>
          <w:lang w:val="fr-CH"/>
        </w:rPr>
      </w:pPr>
      <w:r w:rsidRPr="00592121">
        <w:rPr>
          <w:iCs/>
          <w:lang w:val="fr-CH"/>
        </w:rPr>
        <w:t>Condition-s (</w:t>
      </w:r>
      <w:r w:rsidRPr="00592121">
        <w:rPr>
          <w:lang w:val="fr-CH"/>
        </w:rPr>
        <w:t>si partiellement atteint ou pas atteint)</w:t>
      </w:r>
    </w:p>
    <w:p w14:paraId="6E203FDA" w14:textId="4C83FC24" w:rsidR="00204C89" w:rsidRPr="00592121" w:rsidRDefault="00000000">
      <w:pPr>
        <w:pStyle w:val="aaqQS-Standard"/>
        <w:rPr>
          <w:lang w:val="fr-CH"/>
        </w:rPr>
      </w:pPr>
      <w:r w:rsidRPr="00592121">
        <w:rPr>
          <w:lang w:val="fr-CH"/>
        </w:rPr>
        <w:t xml:space="preserve">Standard </w:t>
      </w:r>
      <w:r w:rsidR="00230ACB" w:rsidRPr="00592121">
        <w:rPr>
          <w:lang w:val="fr-CH"/>
        </w:rPr>
        <w:t>4</w:t>
      </w:r>
      <w:r w:rsidRPr="00592121">
        <w:rPr>
          <w:lang w:val="fr-CH"/>
        </w:rPr>
        <w:t>.3</w:t>
      </w:r>
      <w:r w:rsidR="00D817F5">
        <w:rPr>
          <w:lang w:val="fr-CH"/>
        </w:rPr>
        <w:t> :</w:t>
      </w:r>
      <w:r w:rsidR="00826FC8" w:rsidRPr="00592121">
        <w:rPr>
          <w:lang w:val="fr-CH"/>
        </w:rPr>
        <w:br/>
      </w:r>
      <w:r w:rsidR="00D50782" w:rsidRPr="00592121">
        <w:rPr>
          <w:lang w:val="fr-CH"/>
        </w:rPr>
        <w:t xml:space="preserve">Le système d’assurance de la qualité permet de s’assurer que la haute école ou l’autre institution du domaine des hautes écoles soutient le développement de carrière de l’ensemble du personnel, en particulier de la relève </w:t>
      </w:r>
      <w:r w:rsidR="00E35E91" w:rsidRPr="00592121">
        <w:rPr>
          <w:lang w:val="fr-CH"/>
        </w:rPr>
        <w:t>scientifique.</w:t>
      </w:r>
      <w:r w:rsidRPr="00592121">
        <w:rPr>
          <w:lang w:val="fr-CH"/>
        </w:rPr>
        <w:t xml:space="preserve"> </w:t>
      </w:r>
    </w:p>
    <w:p w14:paraId="663E77EB" w14:textId="27E6ED90" w:rsidR="00204C89" w:rsidRPr="00592121" w:rsidRDefault="00000000" w:rsidP="00230ACB">
      <w:pPr>
        <w:pStyle w:val="aaqRegie"/>
        <w:rPr>
          <w:lang w:val="fr-CH"/>
        </w:rPr>
      </w:pPr>
      <w:r w:rsidRPr="00592121">
        <w:rPr>
          <w:lang w:val="fr-CH"/>
        </w:rPr>
        <w:t xml:space="preserve">Le standard </w:t>
      </w:r>
      <w:r w:rsidR="00230ACB" w:rsidRPr="00592121">
        <w:rPr>
          <w:lang w:val="fr-CH"/>
        </w:rPr>
        <w:t>exige</w:t>
      </w:r>
      <w:r w:rsidRPr="00592121">
        <w:rPr>
          <w:lang w:val="fr-CH"/>
        </w:rPr>
        <w:t xml:space="preserve"> qu</w:t>
      </w:r>
      <w:r w:rsidR="00230ACB" w:rsidRPr="00592121">
        <w:rPr>
          <w:lang w:val="fr-CH"/>
        </w:rPr>
        <w:t>’</w:t>
      </w:r>
      <w:r w:rsidRPr="00592121">
        <w:rPr>
          <w:lang w:val="fr-CH"/>
        </w:rPr>
        <w:t xml:space="preserve">une haute école accréditée </w:t>
      </w:r>
      <w:r w:rsidR="005C78CE" w:rsidRPr="00592121">
        <w:rPr>
          <w:lang w:val="fr-CH"/>
        </w:rPr>
        <w:t xml:space="preserve">permette </w:t>
      </w:r>
      <w:r w:rsidR="00230ACB" w:rsidRPr="00592121">
        <w:rPr>
          <w:lang w:val="fr-CH"/>
        </w:rPr>
        <w:t>à</w:t>
      </w:r>
      <w:r w:rsidR="005C78CE" w:rsidRPr="00592121">
        <w:rPr>
          <w:lang w:val="fr-CH"/>
        </w:rPr>
        <w:t xml:space="preserve"> l</w:t>
      </w:r>
      <w:r w:rsidR="00230ACB" w:rsidRPr="00592121">
        <w:rPr>
          <w:lang w:val="fr-CH"/>
        </w:rPr>
        <w:t>’</w:t>
      </w:r>
      <w:r w:rsidR="005C78CE" w:rsidRPr="00592121">
        <w:rPr>
          <w:lang w:val="fr-CH"/>
        </w:rPr>
        <w:t xml:space="preserve">ensemble de </w:t>
      </w:r>
      <w:r w:rsidR="00630601" w:rsidRPr="00592121">
        <w:rPr>
          <w:lang w:val="fr-CH"/>
        </w:rPr>
        <w:t>son personne</w:t>
      </w:r>
      <w:r w:rsidR="00230ACB" w:rsidRPr="00592121">
        <w:rPr>
          <w:lang w:val="fr-CH"/>
        </w:rPr>
        <w:t xml:space="preserve">l </w:t>
      </w:r>
      <w:r w:rsidR="00630601" w:rsidRPr="00592121">
        <w:rPr>
          <w:lang w:val="fr-CH"/>
        </w:rPr>
        <w:t>d</w:t>
      </w:r>
      <w:r w:rsidR="00230ACB" w:rsidRPr="00592121">
        <w:rPr>
          <w:lang w:val="fr-CH"/>
        </w:rPr>
        <w:t>’</w:t>
      </w:r>
      <w:r w:rsidR="005C78CE" w:rsidRPr="00592121">
        <w:rPr>
          <w:lang w:val="fr-CH"/>
        </w:rPr>
        <w:t xml:space="preserve">évoluer </w:t>
      </w:r>
      <w:r w:rsidR="00230ACB" w:rsidRPr="00592121">
        <w:rPr>
          <w:lang w:val="fr-CH"/>
        </w:rPr>
        <w:t>professionnellement</w:t>
      </w:r>
      <w:r w:rsidR="005C78CE" w:rsidRPr="00592121">
        <w:rPr>
          <w:lang w:val="fr-CH"/>
        </w:rPr>
        <w:t xml:space="preserve"> et </w:t>
      </w:r>
      <w:r w:rsidR="00230ACB" w:rsidRPr="00592121">
        <w:rPr>
          <w:lang w:val="fr-CH"/>
        </w:rPr>
        <w:t>vise</w:t>
      </w:r>
      <w:r w:rsidR="005C78CE" w:rsidRPr="00592121">
        <w:rPr>
          <w:lang w:val="fr-CH"/>
        </w:rPr>
        <w:t xml:space="preserve"> </w:t>
      </w:r>
      <w:r w:rsidR="00230ACB" w:rsidRPr="00592121">
        <w:rPr>
          <w:lang w:val="fr-CH"/>
        </w:rPr>
        <w:t xml:space="preserve">à cet égard </w:t>
      </w:r>
      <w:r w:rsidR="005C78CE" w:rsidRPr="00592121">
        <w:rPr>
          <w:lang w:val="fr-CH"/>
        </w:rPr>
        <w:t>en particulier la relève scientifique.</w:t>
      </w:r>
    </w:p>
    <w:p w14:paraId="058B579A" w14:textId="72CC8926" w:rsidR="00204C89" w:rsidRPr="00592121" w:rsidRDefault="00000000">
      <w:pPr>
        <w:pStyle w:val="HS-Standard-Feld"/>
        <w:rPr>
          <w:lang w:val="fr-CH"/>
        </w:rPr>
      </w:pPr>
      <w:r w:rsidRPr="00592121">
        <w:rPr>
          <w:lang w:val="fr-CH"/>
        </w:rPr>
        <w:t>Description et auto</w:t>
      </w:r>
      <w:r w:rsidR="00230ACB" w:rsidRPr="00592121">
        <w:rPr>
          <w:lang w:val="fr-CH"/>
        </w:rPr>
        <w:t>-</w:t>
      </w:r>
      <w:r w:rsidRPr="00592121">
        <w:rPr>
          <w:lang w:val="fr-CH"/>
        </w:rPr>
        <w:t>évaluation</w:t>
      </w:r>
    </w:p>
    <w:p w14:paraId="4DAC71A2" w14:textId="7E3403C3" w:rsidR="00204C89" w:rsidRPr="00592121" w:rsidRDefault="00000000">
      <w:pPr>
        <w:keepNext/>
        <w:rPr>
          <w:rFonts w:cs="Arial"/>
          <w:i/>
          <w:iCs/>
          <w:lang w:val="fr-CH"/>
        </w:rPr>
      </w:pPr>
      <w:r w:rsidRPr="00592121">
        <w:rPr>
          <w:rFonts w:cs="Arial"/>
          <w:i/>
          <w:iCs/>
          <w:lang w:val="fr-CH"/>
        </w:rPr>
        <w:t>Indications sur la struct</w:t>
      </w:r>
      <w:r w:rsidR="00230ACB" w:rsidRPr="00592121">
        <w:rPr>
          <w:rFonts w:cs="Arial"/>
          <w:i/>
          <w:iCs/>
          <w:lang w:val="fr-CH"/>
        </w:rPr>
        <w:t>u</w:t>
      </w:r>
      <w:r w:rsidRPr="00592121">
        <w:rPr>
          <w:rFonts w:cs="Arial"/>
          <w:i/>
          <w:iCs/>
          <w:lang w:val="fr-CH"/>
        </w:rPr>
        <w:t>re</w:t>
      </w:r>
      <w:r w:rsidR="00B716A1" w:rsidRPr="00592121">
        <w:rPr>
          <w:rFonts w:cs="Arial"/>
          <w:i/>
          <w:iCs/>
          <w:lang w:val="fr-CH"/>
        </w:rPr>
        <w:t xml:space="preserve"> </w:t>
      </w:r>
      <w:r w:rsidRPr="00592121">
        <w:rPr>
          <w:rFonts w:cs="Arial"/>
          <w:i/>
          <w:iCs/>
          <w:lang w:val="fr-CH"/>
        </w:rPr>
        <w:t>:</w:t>
      </w:r>
    </w:p>
    <w:p w14:paraId="6B9020A7" w14:textId="25296C5C" w:rsidR="00204C89" w:rsidRPr="00592121" w:rsidRDefault="00000000">
      <w:pPr>
        <w:pStyle w:val="aaqRegieListenabsatz"/>
        <w:rPr>
          <w:lang w:val="fr-CH"/>
        </w:rPr>
      </w:pPr>
      <w:r w:rsidRPr="00592121">
        <w:rPr>
          <w:lang w:val="fr-CH"/>
        </w:rPr>
        <w:t xml:space="preserve">Décrivez les </w:t>
      </w:r>
      <w:r w:rsidR="003B2E84" w:rsidRPr="00592121">
        <w:rPr>
          <w:lang w:val="fr-CH"/>
        </w:rPr>
        <w:t>possibilité</w:t>
      </w:r>
      <w:r w:rsidR="00230ACB" w:rsidRPr="00592121">
        <w:rPr>
          <w:lang w:val="fr-CH"/>
        </w:rPr>
        <w:t>s</w:t>
      </w:r>
      <w:r w:rsidR="003B2E84" w:rsidRPr="00592121">
        <w:rPr>
          <w:lang w:val="fr-CH"/>
        </w:rPr>
        <w:t xml:space="preserve"> </w:t>
      </w:r>
      <w:r w:rsidR="00230ACB" w:rsidRPr="00592121">
        <w:rPr>
          <w:lang w:val="fr-CH"/>
        </w:rPr>
        <w:t>de développement</w:t>
      </w:r>
      <w:r w:rsidR="003B2E84" w:rsidRPr="00592121">
        <w:rPr>
          <w:lang w:val="fr-CH"/>
        </w:rPr>
        <w:t xml:space="preserve"> de carrière d</w:t>
      </w:r>
      <w:r w:rsidR="00230ACB" w:rsidRPr="00592121">
        <w:rPr>
          <w:lang w:val="fr-CH"/>
        </w:rPr>
        <w:t>e</w:t>
      </w:r>
      <w:r w:rsidR="003B2E84" w:rsidRPr="00592121">
        <w:rPr>
          <w:lang w:val="fr-CH"/>
        </w:rPr>
        <w:t xml:space="preserve"> l</w:t>
      </w:r>
      <w:r w:rsidR="00230ACB" w:rsidRPr="00592121">
        <w:rPr>
          <w:lang w:val="fr-CH"/>
        </w:rPr>
        <w:t>’</w:t>
      </w:r>
      <w:r w:rsidR="003B2E84" w:rsidRPr="00592121">
        <w:rPr>
          <w:lang w:val="fr-CH"/>
        </w:rPr>
        <w:t>ensemble du personnel et indiquez comment la haute école encourage la relève scientifique.</w:t>
      </w:r>
    </w:p>
    <w:p w14:paraId="1341877A" w14:textId="5780EB63" w:rsidR="00204C89" w:rsidRPr="00592121" w:rsidRDefault="00000000">
      <w:pPr>
        <w:pStyle w:val="aaqRegie"/>
        <w:rPr>
          <w:lang w:val="fr-CH"/>
        </w:rPr>
      </w:pPr>
      <w:r w:rsidRPr="00592121">
        <w:rPr>
          <w:lang w:val="fr-CH"/>
        </w:rPr>
        <w:t>Preuve</w:t>
      </w:r>
      <w:r w:rsidR="00230ACB" w:rsidRPr="00592121">
        <w:rPr>
          <w:lang w:val="fr-CH"/>
        </w:rPr>
        <w:t>s</w:t>
      </w:r>
      <w:r w:rsidRPr="00592121">
        <w:rPr>
          <w:lang w:val="fr-CH"/>
        </w:rPr>
        <w:t xml:space="preserve"> possi</w:t>
      </w:r>
      <w:r w:rsidR="00230ACB" w:rsidRPr="00592121">
        <w:rPr>
          <w:lang w:val="fr-CH"/>
        </w:rPr>
        <w:t>b</w:t>
      </w:r>
      <w:r w:rsidRPr="00592121">
        <w:rPr>
          <w:lang w:val="fr-CH"/>
        </w:rPr>
        <w:t>le</w:t>
      </w:r>
      <w:r w:rsidR="00230ACB" w:rsidRPr="00592121">
        <w:rPr>
          <w:lang w:val="fr-CH"/>
        </w:rPr>
        <w:t>s</w:t>
      </w:r>
      <w:r w:rsidR="00B716A1" w:rsidRPr="00592121">
        <w:rPr>
          <w:lang w:val="fr-CH"/>
        </w:rPr>
        <w:t xml:space="preserve"> </w:t>
      </w:r>
      <w:r w:rsidRPr="00592121">
        <w:rPr>
          <w:lang w:val="fr-CH"/>
        </w:rPr>
        <w:t xml:space="preserve">: </w:t>
      </w:r>
      <w:r w:rsidR="00136DCC" w:rsidRPr="00592121">
        <w:rPr>
          <w:lang w:val="fr-CH"/>
        </w:rPr>
        <w:t>profils de carrière</w:t>
      </w:r>
      <w:r w:rsidRPr="00592121">
        <w:rPr>
          <w:lang w:val="fr-CH"/>
        </w:rPr>
        <w:t xml:space="preserve">, </w:t>
      </w:r>
      <w:r w:rsidR="00136DCC" w:rsidRPr="00592121">
        <w:rPr>
          <w:lang w:val="fr-CH"/>
        </w:rPr>
        <w:t>mesure</w:t>
      </w:r>
      <w:r w:rsidR="00230ACB" w:rsidRPr="00592121">
        <w:rPr>
          <w:lang w:val="fr-CH"/>
        </w:rPr>
        <w:t>s</w:t>
      </w:r>
      <w:r w:rsidR="00136DCC" w:rsidRPr="00592121">
        <w:rPr>
          <w:lang w:val="fr-CH"/>
        </w:rPr>
        <w:t xml:space="preserve"> </w:t>
      </w:r>
      <w:r w:rsidR="00230ACB" w:rsidRPr="00592121">
        <w:rPr>
          <w:lang w:val="fr-CH"/>
        </w:rPr>
        <w:t>de soutien</w:t>
      </w:r>
      <w:r w:rsidR="00136DCC" w:rsidRPr="00592121">
        <w:rPr>
          <w:lang w:val="fr-CH"/>
        </w:rPr>
        <w:t xml:space="preserve"> pour la relève scientifique, offres</w:t>
      </w:r>
      <w:r w:rsidR="0043013D" w:rsidRPr="00592121">
        <w:rPr>
          <w:lang w:val="fr-CH"/>
        </w:rPr>
        <w:t xml:space="preserve"> de formation continue </w:t>
      </w:r>
    </w:p>
    <w:p w14:paraId="53F720DF" w14:textId="728F1A05" w:rsidR="00204C89" w:rsidRPr="00592121" w:rsidRDefault="00000000">
      <w:pPr>
        <w:pStyle w:val="GG-Standard-Feld"/>
        <w:rPr>
          <w:lang w:val="fr-CH"/>
        </w:rPr>
      </w:pPr>
      <w:r w:rsidRPr="00592121">
        <w:rPr>
          <w:lang w:val="fr-CH"/>
        </w:rPr>
        <w:t>Évaluation du group</w:t>
      </w:r>
      <w:r w:rsidR="00230ACB" w:rsidRPr="00592121">
        <w:rPr>
          <w:lang w:val="fr-CH"/>
        </w:rPr>
        <w:t>e</w:t>
      </w:r>
      <w:r w:rsidRPr="00592121">
        <w:rPr>
          <w:lang w:val="fr-CH"/>
        </w:rPr>
        <w:t xml:space="preserve"> d</w:t>
      </w:r>
      <w:r w:rsidR="00230ACB" w:rsidRPr="00592121">
        <w:rPr>
          <w:lang w:val="fr-CH"/>
        </w:rPr>
        <w:t>’</w:t>
      </w:r>
      <w:r w:rsidRPr="00592121">
        <w:rPr>
          <w:lang w:val="fr-CH"/>
        </w:rPr>
        <w:t>expert</w:t>
      </w:r>
      <w:r w:rsidR="0087145C" w:rsidRPr="00592121">
        <w:rPr>
          <w:lang w:val="fr-CH"/>
        </w:rPr>
        <w:t>-e-</w:t>
      </w:r>
      <w:r w:rsidRPr="00592121">
        <w:rPr>
          <w:lang w:val="fr-CH"/>
        </w:rPr>
        <w:t>s</w:t>
      </w:r>
    </w:p>
    <w:p w14:paraId="4AB4E4C7" w14:textId="77777777" w:rsidR="00204C89" w:rsidRPr="00592121" w:rsidRDefault="00000000">
      <w:pPr>
        <w:pStyle w:val="aaqRegieTitel4"/>
        <w:rPr>
          <w:lang w:val="fr-CH"/>
        </w:rPr>
      </w:pPr>
      <w:r w:rsidRPr="00592121">
        <w:rPr>
          <w:lang w:val="fr-CH"/>
        </w:rPr>
        <w:t>Analyse</w:t>
      </w:r>
    </w:p>
    <w:p w14:paraId="18B97100" w14:textId="5D68F209" w:rsidR="00204C89" w:rsidRPr="00592121" w:rsidRDefault="00000000">
      <w:pPr>
        <w:pStyle w:val="aaqRegie"/>
        <w:rPr>
          <w:lang w:val="fr-CH"/>
        </w:rPr>
      </w:pPr>
      <w:r w:rsidRPr="00592121">
        <w:rPr>
          <w:lang w:val="fr-CH"/>
        </w:rPr>
        <w:t>Analysez et évaluez la manière dont la HE répond au stand</w:t>
      </w:r>
      <w:r w:rsidR="00230ACB" w:rsidRPr="00592121">
        <w:rPr>
          <w:lang w:val="fr-CH"/>
        </w:rPr>
        <w:t>ar</w:t>
      </w:r>
      <w:r w:rsidRPr="00592121">
        <w:rPr>
          <w:lang w:val="fr-CH"/>
        </w:rPr>
        <w:t>d</w:t>
      </w:r>
      <w:r w:rsidR="00B716A1" w:rsidRPr="00592121">
        <w:rPr>
          <w:lang w:val="fr-CH"/>
        </w:rPr>
        <w:t xml:space="preserve"> </w:t>
      </w:r>
      <w:r w:rsidR="00230ACB" w:rsidRPr="00592121">
        <w:rPr>
          <w:lang w:val="fr-CH"/>
        </w:rPr>
        <w:t>: m</w:t>
      </w:r>
      <w:r w:rsidRPr="00592121">
        <w:rPr>
          <w:lang w:val="fr-CH"/>
        </w:rPr>
        <w:t>ette</w:t>
      </w:r>
      <w:r w:rsidR="00230ACB" w:rsidRPr="00592121">
        <w:rPr>
          <w:lang w:val="fr-CH"/>
        </w:rPr>
        <w:t>z</w:t>
      </w:r>
      <w:r w:rsidRPr="00592121">
        <w:rPr>
          <w:lang w:val="fr-CH"/>
        </w:rPr>
        <w:t xml:space="preserve"> l</w:t>
      </w:r>
      <w:r w:rsidR="00230ACB" w:rsidRPr="00592121">
        <w:rPr>
          <w:lang w:val="fr-CH"/>
        </w:rPr>
        <w:t>’</w:t>
      </w:r>
      <w:r w:rsidRPr="00592121">
        <w:rPr>
          <w:lang w:val="fr-CH"/>
        </w:rPr>
        <w:t xml:space="preserve">accent sur les </w:t>
      </w:r>
      <w:r w:rsidR="00230ACB" w:rsidRPr="00592121">
        <w:rPr>
          <w:lang w:val="fr-CH"/>
        </w:rPr>
        <w:t>notions</w:t>
      </w:r>
      <w:r w:rsidRPr="00592121">
        <w:rPr>
          <w:lang w:val="fr-CH"/>
        </w:rPr>
        <w:t xml:space="preserve"> clés </w:t>
      </w:r>
      <w:r w:rsidR="00230ACB" w:rsidRPr="00592121">
        <w:rPr>
          <w:lang w:val="fr-CH"/>
        </w:rPr>
        <w:t>«</w:t>
      </w:r>
      <w:r w:rsidR="00F463EB" w:rsidRPr="00592121">
        <w:rPr>
          <w:lang w:val="fr-CH"/>
        </w:rPr>
        <w:t xml:space="preserve"> </w:t>
      </w:r>
      <w:r w:rsidR="00230ACB" w:rsidRPr="00592121">
        <w:rPr>
          <w:lang w:val="fr-CH"/>
        </w:rPr>
        <w:t>développement de carrière de l’ensemble du personnel</w:t>
      </w:r>
      <w:r w:rsidR="00F463EB" w:rsidRPr="00592121">
        <w:rPr>
          <w:lang w:val="fr-CH"/>
        </w:rPr>
        <w:t xml:space="preserve"> </w:t>
      </w:r>
      <w:r w:rsidR="00230ACB" w:rsidRPr="00592121">
        <w:rPr>
          <w:lang w:val="fr-CH"/>
        </w:rPr>
        <w:t>»</w:t>
      </w:r>
      <w:r w:rsidRPr="00592121">
        <w:rPr>
          <w:lang w:val="fr-CH"/>
        </w:rPr>
        <w:t xml:space="preserve"> </w:t>
      </w:r>
      <w:r w:rsidR="00136DCC" w:rsidRPr="00592121">
        <w:rPr>
          <w:lang w:val="fr-CH"/>
        </w:rPr>
        <w:t xml:space="preserve">et </w:t>
      </w:r>
      <w:r w:rsidR="00136DCC" w:rsidRPr="00592121">
        <w:rPr>
          <w:iCs/>
          <w:lang w:val="fr-CH"/>
        </w:rPr>
        <w:t xml:space="preserve">promotion </w:t>
      </w:r>
      <w:r w:rsidR="00230ACB" w:rsidRPr="00592121">
        <w:rPr>
          <w:iCs/>
          <w:lang w:val="fr-CH"/>
        </w:rPr>
        <w:t>de la</w:t>
      </w:r>
      <w:r w:rsidR="00592121" w:rsidRPr="00592121">
        <w:rPr>
          <w:iCs/>
          <w:lang w:val="fr-CH"/>
        </w:rPr>
        <w:t xml:space="preserve"> « relève</w:t>
      </w:r>
      <w:r w:rsidR="00230ACB" w:rsidRPr="00592121">
        <w:rPr>
          <w:iCs/>
          <w:lang w:val="fr-CH"/>
        </w:rPr>
        <w:t xml:space="preserve"> </w:t>
      </w:r>
      <w:r w:rsidR="00592121" w:rsidRPr="00592121">
        <w:rPr>
          <w:iCs/>
          <w:lang w:val="fr-CH"/>
        </w:rPr>
        <w:t>scientifique »</w:t>
      </w:r>
      <w:r w:rsidRPr="00592121">
        <w:rPr>
          <w:iCs/>
          <w:lang w:val="fr-CH"/>
        </w:rPr>
        <w:t xml:space="preserve">. </w:t>
      </w:r>
      <w:r w:rsidRPr="00592121">
        <w:rPr>
          <w:lang w:val="fr-CH"/>
        </w:rPr>
        <w:t>Tenez compte dans votre évaluation de l</w:t>
      </w:r>
      <w:r w:rsidR="00230ACB" w:rsidRPr="00592121">
        <w:rPr>
          <w:lang w:val="fr-CH"/>
        </w:rPr>
        <w:t>’</w:t>
      </w:r>
      <w:r w:rsidRPr="00592121">
        <w:rPr>
          <w:lang w:val="fr-CH"/>
        </w:rPr>
        <w:t xml:space="preserve">existence de </w:t>
      </w:r>
      <w:r w:rsidRPr="00592121">
        <w:rPr>
          <w:iCs/>
          <w:lang w:val="fr-CH"/>
        </w:rPr>
        <w:t>concepts et de mécanismes et de leur mise en œuvre.</w:t>
      </w:r>
      <w:r w:rsidRPr="00592121">
        <w:rPr>
          <w:lang w:val="fr-CH"/>
        </w:rPr>
        <w:t xml:space="preserve"> </w:t>
      </w:r>
      <w:r w:rsidR="00230ACB" w:rsidRPr="00592121">
        <w:rPr>
          <w:lang w:val="fr-CH"/>
        </w:rPr>
        <w:t>Le cas échéant</w:t>
      </w:r>
      <w:r w:rsidR="009219B4" w:rsidRPr="00592121">
        <w:rPr>
          <w:lang w:val="fr-CH"/>
        </w:rPr>
        <w:t xml:space="preserve">, </w:t>
      </w:r>
      <w:r w:rsidR="00230ACB" w:rsidRPr="00592121">
        <w:rPr>
          <w:lang w:val="fr-CH"/>
        </w:rPr>
        <w:t>reflétez</w:t>
      </w:r>
      <w:r w:rsidR="009219B4" w:rsidRPr="00592121">
        <w:rPr>
          <w:lang w:val="fr-CH"/>
        </w:rPr>
        <w:t xml:space="preserve"> les déclarations de l’auto-évaluation avec les </w:t>
      </w:r>
      <w:r w:rsidR="00C417E3" w:rsidRPr="00592121">
        <w:rPr>
          <w:lang w:val="fr-CH"/>
        </w:rPr>
        <w:t>connaissances</w:t>
      </w:r>
      <w:r w:rsidR="009219B4" w:rsidRPr="00592121">
        <w:rPr>
          <w:lang w:val="fr-CH"/>
        </w:rPr>
        <w:t xml:space="preserve"> acquises lors des </w:t>
      </w:r>
      <w:r w:rsidR="00230ACB" w:rsidRPr="00592121">
        <w:rPr>
          <w:lang w:val="fr-CH"/>
        </w:rPr>
        <w:t>entretiens</w:t>
      </w:r>
      <w:r w:rsidR="009219B4" w:rsidRPr="00592121">
        <w:rPr>
          <w:lang w:val="fr-CH"/>
        </w:rPr>
        <w:t xml:space="preserve"> menés dans le cadre de la </w:t>
      </w:r>
      <w:r w:rsidR="00230ACB" w:rsidRPr="00592121">
        <w:rPr>
          <w:lang w:val="fr-CH"/>
        </w:rPr>
        <w:t>visite sur place</w:t>
      </w:r>
      <w:r w:rsidR="009219B4" w:rsidRPr="00592121">
        <w:rPr>
          <w:lang w:val="fr-CH"/>
        </w:rPr>
        <w:t>. Soulignez les bonnes pratiques éventuelles.</w:t>
      </w:r>
    </w:p>
    <w:p w14:paraId="1D30C426" w14:textId="77777777" w:rsidR="00204C89" w:rsidRPr="00592121" w:rsidRDefault="00000000">
      <w:pPr>
        <w:pStyle w:val="aaqRegieTitel4"/>
        <w:rPr>
          <w:color w:val="ED1F24" w:themeColor="accent1"/>
          <w:sz w:val="18"/>
          <w:szCs w:val="18"/>
          <w:lang w:val="fr-CH"/>
        </w:rPr>
      </w:pPr>
      <w:r w:rsidRPr="00592121">
        <w:rPr>
          <w:lang w:val="fr-CH"/>
        </w:rPr>
        <w:t>Conclusion</w:t>
      </w:r>
    </w:p>
    <w:p w14:paraId="1CD50769" w14:textId="19002FEC" w:rsidR="00E052AF" w:rsidRPr="00592121" w:rsidRDefault="00230ACB" w:rsidP="00E052AF">
      <w:pPr>
        <w:pStyle w:val="aaqRegie"/>
        <w:rPr>
          <w:lang w:val="fr-CH"/>
        </w:rPr>
      </w:pPr>
      <w:r w:rsidRPr="00592121">
        <w:rPr>
          <w:lang w:val="fr-CH"/>
        </w:rPr>
        <w:t>Évaluez</w:t>
      </w:r>
      <w:r w:rsidR="00E052AF" w:rsidRPr="00592121">
        <w:rPr>
          <w:lang w:val="fr-CH"/>
        </w:rPr>
        <w:t xml:space="preserve"> le standard comme entièrement atteint, largement atteint, partiellement atteint ou pas atteint.</w:t>
      </w:r>
    </w:p>
    <w:p w14:paraId="338A0363" w14:textId="77777777" w:rsidR="00E052AF" w:rsidRPr="00592121" w:rsidRDefault="00E052AF" w:rsidP="00E052AF">
      <w:pPr>
        <w:pStyle w:val="aaqRegie"/>
        <w:rPr>
          <w:lang w:val="fr-CH"/>
        </w:rPr>
      </w:pPr>
      <w:r w:rsidRPr="00592121">
        <w:rPr>
          <w:iCs/>
          <w:lang w:val="fr-CH"/>
        </w:rPr>
        <w:t>Condition-s (</w:t>
      </w:r>
      <w:r w:rsidRPr="00592121">
        <w:rPr>
          <w:lang w:val="fr-CH"/>
        </w:rPr>
        <w:t>si partiellement atteint ou pas atteint)</w:t>
      </w:r>
    </w:p>
    <w:p w14:paraId="7CA9A811" w14:textId="62F6190D" w:rsidR="00204C89" w:rsidRPr="00592121" w:rsidRDefault="00000000" w:rsidP="00E052AF">
      <w:pPr>
        <w:pStyle w:val="berschrift2"/>
        <w:rPr>
          <w:lang w:val="fr-CH"/>
        </w:rPr>
      </w:pPr>
      <w:bookmarkStart w:id="14" w:name="_Toc170804928"/>
      <w:r w:rsidRPr="00592121">
        <w:rPr>
          <w:lang w:val="fr-CH"/>
        </w:rPr>
        <w:lastRenderedPageBreak/>
        <w:t xml:space="preserve">Domaine </w:t>
      </w:r>
      <w:r w:rsidR="00592121" w:rsidRPr="00592121">
        <w:rPr>
          <w:lang w:val="fr-CH"/>
        </w:rPr>
        <w:t>V :</w:t>
      </w:r>
      <w:r w:rsidR="00590FB5" w:rsidRPr="00592121">
        <w:rPr>
          <w:lang w:val="fr-CH"/>
        </w:rPr>
        <w:t xml:space="preserve"> communication interne et externe</w:t>
      </w:r>
      <w:bookmarkEnd w:id="14"/>
    </w:p>
    <w:p w14:paraId="13A18120" w14:textId="0DCC2BDC" w:rsidR="00204C89" w:rsidRPr="00592121" w:rsidRDefault="00000000" w:rsidP="00D50782">
      <w:pPr>
        <w:pStyle w:val="aaqQS-Standard"/>
        <w:rPr>
          <w:lang w:val="fr-CH"/>
        </w:rPr>
      </w:pPr>
      <w:r w:rsidRPr="00592121">
        <w:rPr>
          <w:lang w:val="fr-CH"/>
        </w:rPr>
        <w:t>Standard 5.1</w:t>
      </w:r>
      <w:r w:rsidR="00D817F5">
        <w:rPr>
          <w:lang w:val="fr-CH"/>
        </w:rPr>
        <w:t> :</w:t>
      </w:r>
      <w:r w:rsidR="003D40A3" w:rsidRPr="00592121">
        <w:rPr>
          <w:lang w:val="fr-CH"/>
        </w:rPr>
        <w:br/>
      </w:r>
      <w:r w:rsidR="00D50782" w:rsidRPr="00592121">
        <w:rPr>
          <w:lang w:val="fr-CH"/>
        </w:rPr>
        <w:t xml:space="preserve">La haute école ou l’autre institution du domaine des hautes écoles rend publique sa stratégie d’assurance de la qualité et s’assure que les dispositions correspondant aux processus d’assurance de la qualité ainsi que leurs résultats sont </w:t>
      </w:r>
      <w:r w:rsidR="00592121" w:rsidRPr="00592121">
        <w:rPr>
          <w:lang w:val="fr-CH"/>
        </w:rPr>
        <w:t>connues</w:t>
      </w:r>
      <w:r w:rsidR="00D50782" w:rsidRPr="00592121">
        <w:rPr>
          <w:lang w:val="fr-CH"/>
        </w:rPr>
        <w:t xml:space="preserve"> du personnel, des étudiants et, le cas échéant, des parties prenantes externes</w:t>
      </w:r>
      <w:r w:rsidRPr="00592121">
        <w:rPr>
          <w:lang w:val="fr-CH"/>
        </w:rPr>
        <w:t>.</w:t>
      </w:r>
    </w:p>
    <w:p w14:paraId="35E3604C" w14:textId="202ACA70" w:rsidR="00204C89" w:rsidRPr="00592121" w:rsidRDefault="00000000">
      <w:pPr>
        <w:pStyle w:val="aaqRegie"/>
        <w:rPr>
          <w:lang w:val="fr-CH"/>
        </w:rPr>
      </w:pPr>
      <w:r w:rsidRPr="00592121">
        <w:rPr>
          <w:lang w:val="fr-CH"/>
        </w:rPr>
        <w:t xml:space="preserve">Le standard vise à ce que la haute école </w:t>
      </w:r>
      <w:r w:rsidR="0043013D" w:rsidRPr="00592121">
        <w:rPr>
          <w:lang w:val="fr-CH"/>
        </w:rPr>
        <w:t xml:space="preserve">fasse connaître </w:t>
      </w:r>
      <w:r w:rsidRPr="00592121">
        <w:rPr>
          <w:lang w:val="fr-CH"/>
        </w:rPr>
        <w:t xml:space="preserve">sa </w:t>
      </w:r>
      <w:r w:rsidR="00756638" w:rsidRPr="00592121">
        <w:rPr>
          <w:lang w:val="fr-CH"/>
        </w:rPr>
        <w:t>stratégie d</w:t>
      </w:r>
      <w:r w:rsidR="004D7C59" w:rsidRPr="00592121">
        <w:rPr>
          <w:lang w:val="fr-CH"/>
        </w:rPr>
        <w:t>’</w:t>
      </w:r>
      <w:r w:rsidR="00756638" w:rsidRPr="00592121">
        <w:rPr>
          <w:lang w:val="fr-CH"/>
        </w:rPr>
        <w:t xml:space="preserve">assurance qualité </w:t>
      </w:r>
      <w:r w:rsidR="0043013D" w:rsidRPr="00592121">
        <w:rPr>
          <w:lang w:val="fr-CH"/>
        </w:rPr>
        <w:t xml:space="preserve">en interne et en externe </w:t>
      </w:r>
      <w:r w:rsidR="004D7C59" w:rsidRPr="00592121">
        <w:rPr>
          <w:lang w:val="fr-CH"/>
        </w:rPr>
        <w:t>–</w:t>
      </w:r>
      <w:r w:rsidR="009438C3" w:rsidRPr="00592121">
        <w:rPr>
          <w:lang w:val="fr-CH"/>
        </w:rPr>
        <w:t xml:space="preserve"> ceci en relation avec le standard 1.1. Le standard exige en outre que </w:t>
      </w:r>
      <w:r w:rsidR="004D7C59" w:rsidRPr="00592121">
        <w:rPr>
          <w:lang w:val="fr-CH"/>
        </w:rPr>
        <w:t>la</w:t>
      </w:r>
      <w:r w:rsidR="0043013D" w:rsidRPr="00592121">
        <w:rPr>
          <w:lang w:val="fr-CH"/>
        </w:rPr>
        <w:t xml:space="preserve"> </w:t>
      </w:r>
      <w:r w:rsidR="005F0650" w:rsidRPr="00592121">
        <w:rPr>
          <w:lang w:val="fr-CH"/>
        </w:rPr>
        <w:t xml:space="preserve">mise en œuvre et </w:t>
      </w:r>
      <w:r w:rsidR="004D7C59" w:rsidRPr="00592121">
        <w:rPr>
          <w:lang w:val="fr-CH"/>
        </w:rPr>
        <w:t>l</w:t>
      </w:r>
      <w:r w:rsidR="005F0650" w:rsidRPr="00592121">
        <w:rPr>
          <w:lang w:val="fr-CH"/>
        </w:rPr>
        <w:t>es résultats</w:t>
      </w:r>
      <w:r w:rsidR="004D7C59" w:rsidRPr="00592121">
        <w:rPr>
          <w:lang w:val="fr-CH"/>
        </w:rPr>
        <w:t xml:space="preserve"> de la stratégie d’assurance qualité</w:t>
      </w:r>
      <w:r w:rsidR="005F0650" w:rsidRPr="00592121">
        <w:rPr>
          <w:lang w:val="fr-CH"/>
        </w:rPr>
        <w:t xml:space="preserve"> </w:t>
      </w:r>
      <w:r w:rsidR="002232B9" w:rsidRPr="00592121">
        <w:rPr>
          <w:lang w:val="fr-CH"/>
        </w:rPr>
        <w:t>soient communiqués</w:t>
      </w:r>
      <w:r w:rsidR="0085091B" w:rsidRPr="00592121">
        <w:rPr>
          <w:lang w:val="fr-CH"/>
        </w:rPr>
        <w:t>, c</w:t>
      </w:r>
      <w:r w:rsidR="004D7C59" w:rsidRPr="00592121">
        <w:rPr>
          <w:lang w:val="fr-CH"/>
        </w:rPr>
        <w:t>’</w:t>
      </w:r>
      <w:r w:rsidR="0085091B" w:rsidRPr="00592121">
        <w:rPr>
          <w:lang w:val="fr-CH"/>
        </w:rPr>
        <w:t xml:space="preserve">est-à-dire </w:t>
      </w:r>
      <w:r w:rsidR="009438C3" w:rsidRPr="00592121">
        <w:rPr>
          <w:lang w:val="fr-CH"/>
        </w:rPr>
        <w:t xml:space="preserve">que </w:t>
      </w:r>
      <w:r w:rsidR="0085091B" w:rsidRPr="00592121">
        <w:rPr>
          <w:lang w:val="fr-CH"/>
        </w:rPr>
        <w:t xml:space="preserve">les </w:t>
      </w:r>
      <w:r w:rsidR="004D7C59" w:rsidRPr="00592121">
        <w:rPr>
          <w:lang w:val="fr-CH"/>
        </w:rPr>
        <w:t>boucles</w:t>
      </w:r>
      <w:r w:rsidR="0085091B" w:rsidRPr="00592121">
        <w:rPr>
          <w:lang w:val="fr-CH"/>
        </w:rPr>
        <w:t xml:space="preserve"> de qualité soient </w:t>
      </w:r>
      <w:r w:rsidR="004D7C59" w:rsidRPr="00592121">
        <w:rPr>
          <w:lang w:val="fr-CH"/>
        </w:rPr>
        <w:t>fermées</w:t>
      </w:r>
      <w:r w:rsidR="0085091B" w:rsidRPr="00592121">
        <w:rPr>
          <w:lang w:val="fr-CH"/>
        </w:rPr>
        <w:t xml:space="preserve">. </w:t>
      </w:r>
    </w:p>
    <w:p w14:paraId="6EF21BDF" w14:textId="72DB363C" w:rsidR="00204C89" w:rsidRPr="00592121" w:rsidRDefault="00000000">
      <w:pPr>
        <w:pStyle w:val="HS-Standard-Feld"/>
        <w:rPr>
          <w:b/>
          <w:lang w:val="fr-CH"/>
        </w:rPr>
      </w:pPr>
      <w:r w:rsidRPr="00592121">
        <w:rPr>
          <w:lang w:val="fr-CH"/>
        </w:rPr>
        <w:t>Description et auto</w:t>
      </w:r>
      <w:r w:rsidR="004D7C59" w:rsidRPr="00592121">
        <w:rPr>
          <w:lang w:val="fr-CH"/>
        </w:rPr>
        <w:t>-</w:t>
      </w:r>
      <w:r w:rsidRPr="00592121">
        <w:rPr>
          <w:lang w:val="fr-CH"/>
        </w:rPr>
        <w:t>évaluation</w:t>
      </w:r>
    </w:p>
    <w:p w14:paraId="5924392A" w14:textId="3BE9D5B0" w:rsidR="00204C89" w:rsidRPr="00592121" w:rsidRDefault="00000000">
      <w:pPr>
        <w:keepNext/>
        <w:rPr>
          <w:rFonts w:cs="Arial"/>
          <w:i/>
          <w:iCs/>
          <w:lang w:val="fr-CH"/>
        </w:rPr>
      </w:pPr>
      <w:r w:rsidRPr="00592121">
        <w:rPr>
          <w:rFonts w:cs="Arial"/>
          <w:i/>
          <w:iCs/>
          <w:lang w:val="fr-CH"/>
        </w:rPr>
        <w:t>Indications sur la structure</w:t>
      </w:r>
      <w:r w:rsidR="00B716A1" w:rsidRPr="00592121">
        <w:rPr>
          <w:rFonts w:cs="Arial"/>
          <w:i/>
          <w:iCs/>
          <w:lang w:val="fr-CH"/>
        </w:rPr>
        <w:t xml:space="preserve"> </w:t>
      </w:r>
      <w:r w:rsidRPr="00592121">
        <w:rPr>
          <w:rFonts w:cs="Arial"/>
          <w:i/>
          <w:iCs/>
          <w:lang w:val="fr-CH"/>
        </w:rPr>
        <w:t>:</w:t>
      </w:r>
    </w:p>
    <w:p w14:paraId="5DB1E389" w14:textId="0357CC2B" w:rsidR="00204C89" w:rsidRPr="00592121" w:rsidRDefault="00000000">
      <w:pPr>
        <w:pStyle w:val="aaqRegieListenabsatz"/>
        <w:rPr>
          <w:lang w:val="fr-CH"/>
        </w:rPr>
      </w:pPr>
      <w:r w:rsidRPr="00592121">
        <w:rPr>
          <w:lang w:val="fr-CH"/>
        </w:rPr>
        <w:t xml:space="preserve">Présentez les mesures prises par la haute école pour </w:t>
      </w:r>
      <w:r w:rsidR="00900D86" w:rsidRPr="00592121">
        <w:rPr>
          <w:lang w:val="fr-CH"/>
        </w:rPr>
        <w:t xml:space="preserve">faire connaître </w:t>
      </w:r>
      <w:r w:rsidR="00225824" w:rsidRPr="00592121">
        <w:rPr>
          <w:lang w:val="fr-CH"/>
        </w:rPr>
        <w:t>la stratégie d</w:t>
      </w:r>
      <w:r w:rsidR="004D7C59" w:rsidRPr="00592121">
        <w:rPr>
          <w:lang w:val="fr-CH"/>
        </w:rPr>
        <w:t>’</w:t>
      </w:r>
      <w:r w:rsidR="00225824" w:rsidRPr="00592121">
        <w:rPr>
          <w:lang w:val="fr-CH"/>
        </w:rPr>
        <w:t>assurance qualité</w:t>
      </w:r>
      <w:r w:rsidR="00677364" w:rsidRPr="00592121">
        <w:rPr>
          <w:lang w:val="fr-CH"/>
        </w:rPr>
        <w:t xml:space="preserve">, </w:t>
      </w:r>
      <w:r w:rsidR="00FD3969" w:rsidRPr="00592121">
        <w:rPr>
          <w:lang w:val="fr-CH"/>
        </w:rPr>
        <w:t>les processus d</w:t>
      </w:r>
      <w:r w:rsidR="004D7C59" w:rsidRPr="00592121">
        <w:rPr>
          <w:lang w:val="fr-CH"/>
        </w:rPr>
        <w:t>’</w:t>
      </w:r>
      <w:r w:rsidR="00FD3969" w:rsidRPr="00592121">
        <w:rPr>
          <w:lang w:val="fr-CH"/>
        </w:rPr>
        <w:t xml:space="preserve">assurance qualité et </w:t>
      </w:r>
      <w:r w:rsidR="00B53666" w:rsidRPr="00592121">
        <w:rPr>
          <w:lang w:val="fr-CH"/>
        </w:rPr>
        <w:t xml:space="preserve">leurs résultats </w:t>
      </w:r>
      <w:r w:rsidR="4EF74B5F" w:rsidRPr="00592121">
        <w:rPr>
          <w:lang w:val="fr-CH"/>
        </w:rPr>
        <w:t>à l</w:t>
      </w:r>
      <w:r w:rsidR="004D7C59" w:rsidRPr="00592121">
        <w:rPr>
          <w:lang w:val="fr-CH"/>
        </w:rPr>
        <w:t>’</w:t>
      </w:r>
      <w:r w:rsidR="4EF74B5F" w:rsidRPr="00592121">
        <w:rPr>
          <w:lang w:val="fr-CH"/>
        </w:rPr>
        <w:t xml:space="preserve">intérieur </w:t>
      </w:r>
      <w:r w:rsidR="00B53666" w:rsidRPr="00592121">
        <w:rPr>
          <w:lang w:val="fr-CH"/>
        </w:rPr>
        <w:t>et à l</w:t>
      </w:r>
      <w:r w:rsidR="004D7C59" w:rsidRPr="00592121">
        <w:rPr>
          <w:lang w:val="fr-CH"/>
        </w:rPr>
        <w:t>’</w:t>
      </w:r>
      <w:r w:rsidR="00B53666" w:rsidRPr="00592121">
        <w:rPr>
          <w:lang w:val="fr-CH"/>
        </w:rPr>
        <w:t>extérieur de la haute école</w:t>
      </w:r>
      <w:r w:rsidR="00900D86" w:rsidRPr="00592121">
        <w:rPr>
          <w:lang w:val="fr-CH"/>
        </w:rPr>
        <w:t>.</w:t>
      </w:r>
    </w:p>
    <w:p w14:paraId="0C72F276" w14:textId="289E15F9" w:rsidR="00204C89" w:rsidRPr="00592121" w:rsidRDefault="00000000">
      <w:pPr>
        <w:pStyle w:val="aaqRegieListenabsatz"/>
        <w:rPr>
          <w:lang w:val="fr-CH"/>
        </w:rPr>
      </w:pPr>
      <w:r w:rsidRPr="00592121">
        <w:rPr>
          <w:lang w:val="fr-CH"/>
        </w:rPr>
        <w:t xml:space="preserve">Montrez que ces mesures </w:t>
      </w:r>
      <w:r w:rsidR="00AA4F12" w:rsidRPr="00592121">
        <w:rPr>
          <w:lang w:val="fr-CH"/>
        </w:rPr>
        <w:t xml:space="preserve">sont efficaces tant </w:t>
      </w:r>
      <w:r w:rsidR="0090177A" w:rsidRPr="00592121">
        <w:rPr>
          <w:lang w:val="fr-CH"/>
        </w:rPr>
        <w:t xml:space="preserve">au sein de </w:t>
      </w:r>
      <w:r w:rsidR="00AA4F12" w:rsidRPr="00592121">
        <w:rPr>
          <w:lang w:val="fr-CH"/>
        </w:rPr>
        <w:t>la haute école qu</w:t>
      </w:r>
      <w:r w:rsidR="004D7C59" w:rsidRPr="00592121">
        <w:rPr>
          <w:lang w:val="fr-CH"/>
        </w:rPr>
        <w:t>’</w:t>
      </w:r>
      <w:r w:rsidR="00AA4F12" w:rsidRPr="00592121">
        <w:rPr>
          <w:lang w:val="fr-CH"/>
        </w:rPr>
        <w:t>à l</w:t>
      </w:r>
      <w:r w:rsidR="004D7C59" w:rsidRPr="00592121">
        <w:rPr>
          <w:lang w:val="fr-CH"/>
        </w:rPr>
        <w:t>’</w:t>
      </w:r>
      <w:r w:rsidR="00AA4F12" w:rsidRPr="00592121">
        <w:rPr>
          <w:lang w:val="fr-CH"/>
        </w:rPr>
        <w:t>extérieur, c</w:t>
      </w:r>
      <w:r w:rsidR="004D7C59" w:rsidRPr="00592121">
        <w:rPr>
          <w:lang w:val="fr-CH"/>
        </w:rPr>
        <w:t>’</w:t>
      </w:r>
      <w:r w:rsidR="00AA4F12" w:rsidRPr="00592121">
        <w:rPr>
          <w:lang w:val="fr-CH"/>
        </w:rPr>
        <w:t xml:space="preserve">est-à-dire que </w:t>
      </w:r>
      <w:r w:rsidR="002F36F7" w:rsidRPr="00592121">
        <w:rPr>
          <w:lang w:val="fr-CH"/>
        </w:rPr>
        <w:t xml:space="preserve">la </w:t>
      </w:r>
      <w:r w:rsidR="00AA4F12" w:rsidRPr="00592121">
        <w:rPr>
          <w:lang w:val="fr-CH"/>
        </w:rPr>
        <w:t>stratégie d</w:t>
      </w:r>
      <w:r w:rsidR="004D7C59" w:rsidRPr="00592121">
        <w:rPr>
          <w:lang w:val="fr-CH"/>
        </w:rPr>
        <w:t>’</w:t>
      </w:r>
      <w:r w:rsidR="00AA4F12" w:rsidRPr="00592121">
        <w:rPr>
          <w:lang w:val="fr-CH"/>
        </w:rPr>
        <w:t>assurance qualité, les processus d</w:t>
      </w:r>
      <w:r w:rsidR="004D7C59" w:rsidRPr="00592121">
        <w:rPr>
          <w:lang w:val="fr-CH"/>
        </w:rPr>
        <w:t>’</w:t>
      </w:r>
      <w:r w:rsidR="00AA4F12" w:rsidRPr="00592121">
        <w:rPr>
          <w:lang w:val="fr-CH"/>
        </w:rPr>
        <w:t xml:space="preserve">assurance qualité et leurs résultats </w:t>
      </w:r>
      <w:r w:rsidR="002F36F7" w:rsidRPr="00592121">
        <w:rPr>
          <w:lang w:val="fr-CH"/>
        </w:rPr>
        <w:t>sont connus.</w:t>
      </w:r>
    </w:p>
    <w:p w14:paraId="30CC5DBA" w14:textId="5874880E" w:rsidR="00204C89" w:rsidRPr="00592121" w:rsidRDefault="00000000">
      <w:pPr>
        <w:pStyle w:val="aaqRegie"/>
        <w:rPr>
          <w:lang w:val="fr-CH"/>
        </w:rPr>
      </w:pPr>
      <w:r w:rsidRPr="00592121">
        <w:rPr>
          <w:lang w:val="fr-CH"/>
        </w:rPr>
        <w:t>Preuve</w:t>
      </w:r>
      <w:r w:rsidR="004D7C59" w:rsidRPr="00592121">
        <w:rPr>
          <w:lang w:val="fr-CH"/>
        </w:rPr>
        <w:t>s</w:t>
      </w:r>
      <w:r w:rsidRPr="00592121">
        <w:rPr>
          <w:lang w:val="fr-CH"/>
        </w:rPr>
        <w:t xml:space="preserve"> possible</w:t>
      </w:r>
      <w:r w:rsidR="004D7C59" w:rsidRPr="00592121">
        <w:rPr>
          <w:lang w:val="fr-CH"/>
        </w:rPr>
        <w:t>s</w:t>
      </w:r>
      <w:r w:rsidR="00B716A1" w:rsidRPr="00592121">
        <w:rPr>
          <w:lang w:val="fr-CH"/>
        </w:rPr>
        <w:t xml:space="preserve"> </w:t>
      </w:r>
      <w:r w:rsidRPr="00592121">
        <w:rPr>
          <w:lang w:val="fr-CH"/>
        </w:rPr>
        <w:t xml:space="preserve">: </w:t>
      </w:r>
      <w:r w:rsidR="00922D6B" w:rsidRPr="00592121">
        <w:rPr>
          <w:lang w:val="fr-CH"/>
        </w:rPr>
        <w:t xml:space="preserve">concepts de communication, extraits de sites web, mesures de communication, </w:t>
      </w:r>
      <w:r w:rsidR="009438C3" w:rsidRPr="00592121">
        <w:rPr>
          <w:lang w:val="fr-CH"/>
        </w:rPr>
        <w:t xml:space="preserve">descriptions de processus pour les processus </w:t>
      </w:r>
      <w:r w:rsidR="00DC0AEA" w:rsidRPr="00592121">
        <w:rPr>
          <w:lang w:val="fr-CH"/>
        </w:rPr>
        <w:t>d’assurance</w:t>
      </w:r>
      <w:r w:rsidR="009438C3" w:rsidRPr="00592121">
        <w:rPr>
          <w:lang w:val="fr-CH"/>
        </w:rPr>
        <w:t xml:space="preserve"> de la qualité, etc.</w:t>
      </w:r>
    </w:p>
    <w:p w14:paraId="2B347FA3" w14:textId="3AFBCA89" w:rsidR="00204C89" w:rsidRPr="00592121" w:rsidRDefault="00000000">
      <w:pPr>
        <w:pStyle w:val="GG-Standard-Feld"/>
        <w:rPr>
          <w:lang w:val="fr-CH"/>
        </w:rPr>
      </w:pPr>
      <w:r w:rsidRPr="00592121">
        <w:rPr>
          <w:lang w:val="fr-CH"/>
        </w:rPr>
        <w:t>Évaluation du groupe d</w:t>
      </w:r>
      <w:r w:rsidR="004D7C59" w:rsidRPr="00592121">
        <w:rPr>
          <w:lang w:val="fr-CH"/>
        </w:rPr>
        <w:t>’</w:t>
      </w:r>
      <w:r w:rsidRPr="00592121">
        <w:rPr>
          <w:lang w:val="fr-CH"/>
        </w:rPr>
        <w:t>expert</w:t>
      </w:r>
      <w:r w:rsidR="0087145C" w:rsidRPr="00592121">
        <w:rPr>
          <w:lang w:val="fr-CH"/>
        </w:rPr>
        <w:t>-e-</w:t>
      </w:r>
      <w:r w:rsidRPr="00592121">
        <w:rPr>
          <w:lang w:val="fr-CH"/>
        </w:rPr>
        <w:t>s</w:t>
      </w:r>
    </w:p>
    <w:p w14:paraId="18116C9B" w14:textId="77777777" w:rsidR="00204C89" w:rsidRPr="00592121" w:rsidRDefault="00000000">
      <w:pPr>
        <w:pStyle w:val="aaqRegieTitel4"/>
        <w:rPr>
          <w:lang w:val="fr-CH"/>
        </w:rPr>
      </w:pPr>
      <w:r w:rsidRPr="00592121">
        <w:rPr>
          <w:lang w:val="fr-CH"/>
        </w:rPr>
        <w:t>Analyse</w:t>
      </w:r>
    </w:p>
    <w:p w14:paraId="6F80285C" w14:textId="47C4C858" w:rsidR="00204C89" w:rsidRPr="00592121" w:rsidRDefault="00000000">
      <w:pPr>
        <w:pStyle w:val="aaqRegie"/>
        <w:rPr>
          <w:lang w:val="fr-CH"/>
        </w:rPr>
      </w:pPr>
      <w:r w:rsidRPr="00592121">
        <w:rPr>
          <w:lang w:val="fr-CH"/>
        </w:rPr>
        <w:t>Analysez et évaluez la manière dont la HE répond au standard</w:t>
      </w:r>
      <w:r w:rsidR="00B716A1" w:rsidRPr="00592121">
        <w:rPr>
          <w:lang w:val="fr-CH"/>
        </w:rPr>
        <w:t xml:space="preserve"> </w:t>
      </w:r>
      <w:r w:rsidRPr="00592121">
        <w:rPr>
          <w:lang w:val="fr-CH"/>
        </w:rPr>
        <w:t xml:space="preserve">: </w:t>
      </w:r>
      <w:r w:rsidR="004D7C59" w:rsidRPr="00592121">
        <w:rPr>
          <w:lang w:val="fr-CH"/>
        </w:rPr>
        <w:t>mettez l’accent</w:t>
      </w:r>
      <w:r w:rsidRPr="00592121">
        <w:rPr>
          <w:lang w:val="fr-CH"/>
        </w:rPr>
        <w:t xml:space="preserve"> sur </w:t>
      </w:r>
      <w:r w:rsidR="004D7C59" w:rsidRPr="00592121">
        <w:rPr>
          <w:lang w:val="fr-CH"/>
        </w:rPr>
        <w:t>la notion</w:t>
      </w:r>
      <w:r w:rsidRPr="00592121">
        <w:rPr>
          <w:lang w:val="fr-CH"/>
        </w:rPr>
        <w:t xml:space="preserve"> clé </w:t>
      </w:r>
      <w:r w:rsidR="00922D6B" w:rsidRPr="00592121">
        <w:rPr>
          <w:iCs/>
          <w:lang w:val="fr-CH"/>
        </w:rPr>
        <w:t xml:space="preserve">de la publication de la </w:t>
      </w:r>
      <w:r w:rsidR="004D7C59" w:rsidRPr="00592121">
        <w:rPr>
          <w:iCs/>
          <w:lang w:val="fr-CH"/>
        </w:rPr>
        <w:t>«</w:t>
      </w:r>
      <w:r w:rsidR="00F463EB" w:rsidRPr="00592121">
        <w:rPr>
          <w:iCs/>
          <w:lang w:val="fr-CH"/>
        </w:rPr>
        <w:t xml:space="preserve"> </w:t>
      </w:r>
      <w:r w:rsidR="00922D6B" w:rsidRPr="00592121">
        <w:rPr>
          <w:iCs/>
          <w:lang w:val="fr-CH"/>
        </w:rPr>
        <w:t>stratégie d</w:t>
      </w:r>
      <w:r w:rsidR="004D7C59" w:rsidRPr="00592121">
        <w:rPr>
          <w:iCs/>
          <w:lang w:val="fr-CH"/>
        </w:rPr>
        <w:t>’</w:t>
      </w:r>
      <w:r w:rsidR="00922D6B" w:rsidRPr="00592121">
        <w:rPr>
          <w:iCs/>
          <w:lang w:val="fr-CH"/>
        </w:rPr>
        <w:t xml:space="preserve">assurance </w:t>
      </w:r>
      <w:r w:rsidR="004D7C59" w:rsidRPr="00592121">
        <w:rPr>
          <w:iCs/>
          <w:lang w:val="fr-CH"/>
        </w:rPr>
        <w:t xml:space="preserve">de la </w:t>
      </w:r>
      <w:r w:rsidR="00922D6B" w:rsidRPr="00592121">
        <w:rPr>
          <w:iCs/>
          <w:lang w:val="fr-CH"/>
        </w:rPr>
        <w:t>qualité</w:t>
      </w:r>
      <w:r w:rsidR="00F463EB" w:rsidRPr="00592121">
        <w:rPr>
          <w:iCs/>
          <w:lang w:val="fr-CH"/>
        </w:rPr>
        <w:t xml:space="preserve"> </w:t>
      </w:r>
      <w:r w:rsidR="004D7C59" w:rsidRPr="00592121">
        <w:rPr>
          <w:iCs/>
          <w:lang w:val="fr-CH"/>
        </w:rPr>
        <w:t>»</w:t>
      </w:r>
      <w:r w:rsidR="00922D6B" w:rsidRPr="00592121">
        <w:rPr>
          <w:iCs/>
          <w:lang w:val="fr-CH"/>
        </w:rPr>
        <w:t xml:space="preserve">, </w:t>
      </w:r>
      <w:r w:rsidR="004D7C59" w:rsidRPr="00592121">
        <w:rPr>
          <w:iCs/>
          <w:lang w:val="fr-CH"/>
        </w:rPr>
        <w:t>des</w:t>
      </w:r>
      <w:r w:rsidR="00922D6B" w:rsidRPr="00592121">
        <w:rPr>
          <w:iCs/>
          <w:lang w:val="fr-CH"/>
        </w:rPr>
        <w:t xml:space="preserve"> </w:t>
      </w:r>
      <w:r w:rsidR="004D7C59" w:rsidRPr="00592121">
        <w:rPr>
          <w:iCs/>
          <w:lang w:val="fr-CH"/>
        </w:rPr>
        <w:t>«</w:t>
      </w:r>
      <w:r w:rsidR="00F463EB" w:rsidRPr="00592121">
        <w:rPr>
          <w:iCs/>
          <w:lang w:val="fr-CH"/>
        </w:rPr>
        <w:t xml:space="preserve"> </w:t>
      </w:r>
      <w:r w:rsidR="00922D6B" w:rsidRPr="00592121">
        <w:rPr>
          <w:iCs/>
          <w:lang w:val="fr-CH"/>
        </w:rPr>
        <w:t>processus d</w:t>
      </w:r>
      <w:r w:rsidR="004D7C59" w:rsidRPr="00592121">
        <w:rPr>
          <w:iCs/>
          <w:lang w:val="fr-CH"/>
        </w:rPr>
        <w:t>’</w:t>
      </w:r>
      <w:r w:rsidR="00922D6B" w:rsidRPr="00592121">
        <w:rPr>
          <w:iCs/>
          <w:lang w:val="fr-CH"/>
        </w:rPr>
        <w:t>assurance qualit</w:t>
      </w:r>
      <w:r w:rsidR="004D7C59" w:rsidRPr="00592121">
        <w:rPr>
          <w:iCs/>
          <w:lang w:val="fr-CH"/>
        </w:rPr>
        <w:t>é</w:t>
      </w:r>
      <w:r w:rsidR="00F463EB" w:rsidRPr="00592121">
        <w:rPr>
          <w:iCs/>
          <w:lang w:val="fr-CH"/>
        </w:rPr>
        <w:t xml:space="preserve"> </w:t>
      </w:r>
      <w:r w:rsidR="004D7C59" w:rsidRPr="00592121">
        <w:rPr>
          <w:iCs/>
          <w:lang w:val="fr-CH"/>
        </w:rPr>
        <w:t>»</w:t>
      </w:r>
      <w:r w:rsidR="00922D6B" w:rsidRPr="00592121">
        <w:rPr>
          <w:iCs/>
          <w:lang w:val="fr-CH"/>
        </w:rPr>
        <w:t xml:space="preserve"> et </w:t>
      </w:r>
      <w:r w:rsidR="004D7C59" w:rsidRPr="00592121">
        <w:rPr>
          <w:iCs/>
          <w:lang w:val="fr-CH"/>
        </w:rPr>
        <w:t>de «</w:t>
      </w:r>
      <w:r w:rsidR="00F463EB" w:rsidRPr="00592121">
        <w:rPr>
          <w:iCs/>
          <w:lang w:val="fr-CH"/>
        </w:rPr>
        <w:t xml:space="preserve"> </w:t>
      </w:r>
      <w:r w:rsidR="00922D6B" w:rsidRPr="00592121">
        <w:rPr>
          <w:iCs/>
          <w:lang w:val="fr-CH"/>
        </w:rPr>
        <w:t>leurs résultat</w:t>
      </w:r>
      <w:r w:rsidR="00F463EB" w:rsidRPr="00592121">
        <w:rPr>
          <w:iCs/>
          <w:lang w:val="fr-CH"/>
        </w:rPr>
        <w:t xml:space="preserve"> </w:t>
      </w:r>
      <w:r w:rsidR="004D7C59" w:rsidRPr="00592121">
        <w:rPr>
          <w:iCs/>
          <w:lang w:val="fr-CH"/>
        </w:rPr>
        <w:t>»</w:t>
      </w:r>
      <w:r w:rsidRPr="00592121">
        <w:rPr>
          <w:iCs/>
          <w:lang w:val="fr-CH"/>
        </w:rPr>
        <w:t xml:space="preserve">. </w:t>
      </w:r>
      <w:r w:rsidRPr="00592121">
        <w:rPr>
          <w:lang w:val="fr-CH"/>
        </w:rPr>
        <w:t>Tenez compte dans votre évaluation de l</w:t>
      </w:r>
      <w:r w:rsidR="004D7C59" w:rsidRPr="00592121">
        <w:rPr>
          <w:lang w:val="fr-CH"/>
        </w:rPr>
        <w:t>’</w:t>
      </w:r>
      <w:r w:rsidRPr="00592121">
        <w:rPr>
          <w:iCs/>
          <w:lang w:val="fr-CH"/>
        </w:rPr>
        <w:t>existence de concepts et de mécanismes et de leur mise en œuvre.</w:t>
      </w:r>
      <w:r w:rsidRPr="00592121">
        <w:rPr>
          <w:lang w:val="fr-CH"/>
        </w:rPr>
        <w:t xml:space="preserve"> </w:t>
      </w:r>
      <w:r w:rsidR="004D7C59" w:rsidRPr="00592121">
        <w:rPr>
          <w:lang w:val="fr-CH"/>
        </w:rPr>
        <w:t>Le cas échéant</w:t>
      </w:r>
      <w:r w:rsidR="009219B4" w:rsidRPr="00592121">
        <w:rPr>
          <w:lang w:val="fr-CH"/>
        </w:rPr>
        <w:t xml:space="preserve">, </w:t>
      </w:r>
      <w:r w:rsidR="004D7C59" w:rsidRPr="00592121">
        <w:rPr>
          <w:lang w:val="fr-CH"/>
        </w:rPr>
        <w:t>reflétez</w:t>
      </w:r>
      <w:r w:rsidR="009219B4" w:rsidRPr="00592121">
        <w:rPr>
          <w:lang w:val="fr-CH"/>
        </w:rPr>
        <w:t xml:space="preserve"> les déclarations de l’auto-évaluation avec les </w:t>
      </w:r>
      <w:r w:rsidR="00C417E3" w:rsidRPr="00592121">
        <w:rPr>
          <w:lang w:val="fr-CH"/>
        </w:rPr>
        <w:t>connaissances</w:t>
      </w:r>
      <w:r w:rsidR="009219B4" w:rsidRPr="00592121">
        <w:rPr>
          <w:lang w:val="fr-CH"/>
        </w:rPr>
        <w:t xml:space="preserve"> acquises lors des </w:t>
      </w:r>
      <w:r w:rsidR="004D7C59" w:rsidRPr="00592121">
        <w:rPr>
          <w:lang w:val="fr-CH"/>
        </w:rPr>
        <w:t>entretiens</w:t>
      </w:r>
      <w:r w:rsidR="009219B4" w:rsidRPr="00592121">
        <w:rPr>
          <w:lang w:val="fr-CH"/>
        </w:rPr>
        <w:t xml:space="preserve"> menés dans le cadre de la </w:t>
      </w:r>
      <w:r w:rsidR="004D7C59" w:rsidRPr="00592121">
        <w:rPr>
          <w:lang w:val="fr-CH"/>
        </w:rPr>
        <w:t>visite sur place.</w:t>
      </w:r>
      <w:r w:rsidR="009219B4" w:rsidRPr="00592121">
        <w:rPr>
          <w:lang w:val="fr-CH"/>
        </w:rPr>
        <w:t xml:space="preserve"> Soulignez les bonnes pratiques éventuelles.</w:t>
      </w:r>
    </w:p>
    <w:p w14:paraId="22993827" w14:textId="77777777" w:rsidR="00204C89" w:rsidRPr="00592121" w:rsidRDefault="00000000">
      <w:pPr>
        <w:pStyle w:val="aaqRegieTitel4"/>
        <w:rPr>
          <w:color w:val="ED1F24" w:themeColor="accent1"/>
          <w:sz w:val="18"/>
          <w:szCs w:val="18"/>
          <w:lang w:val="fr-CH"/>
        </w:rPr>
      </w:pPr>
      <w:r w:rsidRPr="00592121">
        <w:rPr>
          <w:lang w:val="fr-CH"/>
        </w:rPr>
        <w:t>Conclusion</w:t>
      </w:r>
    </w:p>
    <w:p w14:paraId="529DF0D9" w14:textId="060BD2E5" w:rsidR="00E052AF" w:rsidRPr="00592121" w:rsidRDefault="004D7C59" w:rsidP="00E052AF">
      <w:pPr>
        <w:pStyle w:val="aaqRegie"/>
        <w:rPr>
          <w:lang w:val="fr-CH"/>
        </w:rPr>
      </w:pPr>
      <w:r w:rsidRPr="00592121">
        <w:rPr>
          <w:lang w:val="fr-CH"/>
        </w:rPr>
        <w:t>Évaluez</w:t>
      </w:r>
      <w:r w:rsidR="00E052AF" w:rsidRPr="00592121">
        <w:rPr>
          <w:lang w:val="fr-CH"/>
        </w:rPr>
        <w:t xml:space="preserve"> le standard comme entièrement atteint, largement atteint, partiellement atteint ou pas atteint.</w:t>
      </w:r>
    </w:p>
    <w:p w14:paraId="102DA41B" w14:textId="77777777" w:rsidR="00E052AF" w:rsidRPr="00592121" w:rsidRDefault="00E052AF" w:rsidP="00E052AF">
      <w:pPr>
        <w:pStyle w:val="aaqRegie"/>
        <w:rPr>
          <w:lang w:val="fr-CH"/>
        </w:rPr>
      </w:pPr>
      <w:r w:rsidRPr="00592121">
        <w:rPr>
          <w:iCs/>
          <w:lang w:val="fr-CH"/>
        </w:rPr>
        <w:t>Condition-s (</w:t>
      </w:r>
      <w:r w:rsidRPr="00592121">
        <w:rPr>
          <w:lang w:val="fr-CH"/>
        </w:rPr>
        <w:t>si partiellement atteint ou pas atteint)</w:t>
      </w:r>
    </w:p>
    <w:p w14:paraId="1EBCB8D4" w14:textId="5CFC02E2" w:rsidR="00204C89" w:rsidRPr="00592121" w:rsidRDefault="00000000">
      <w:pPr>
        <w:pStyle w:val="aaqQS-Standard"/>
        <w:rPr>
          <w:lang w:val="fr-CH"/>
        </w:rPr>
      </w:pPr>
      <w:r w:rsidRPr="00592121">
        <w:rPr>
          <w:lang w:val="fr-CH"/>
        </w:rPr>
        <w:lastRenderedPageBreak/>
        <w:t>Standard 5.2</w:t>
      </w:r>
      <w:r w:rsidR="00D817F5">
        <w:rPr>
          <w:lang w:val="fr-CH"/>
        </w:rPr>
        <w:t> :</w:t>
      </w:r>
      <w:r w:rsidR="0085091B" w:rsidRPr="00592121">
        <w:rPr>
          <w:lang w:val="fr-CH"/>
        </w:rPr>
        <w:br/>
      </w:r>
      <w:r w:rsidR="00D50782" w:rsidRPr="00592121">
        <w:rPr>
          <w:lang w:val="fr-CH"/>
        </w:rPr>
        <w:t>La haute école ou l’autre institution du domaine des hautes écoles publie régulièrement une information objective sur les activités, les programmes d’études et les diplômes qu’elle offre</w:t>
      </w:r>
      <w:r w:rsidRPr="00592121">
        <w:rPr>
          <w:lang w:val="fr-CH"/>
        </w:rPr>
        <w:t xml:space="preserve">. </w:t>
      </w:r>
    </w:p>
    <w:p w14:paraId="490B58CF" w14:textId="28E9208A" w:rsidR="00204C89" w:rsidRPr="00592121" w:rsidRDefault="00000000">
      <w:pPr>
        <w:pStyle w:val="aaqRegie"/>
        <w:rPr>
          <w:lang w:val="fr-CH"/>
        </w:rPr>
      </w:pPr>
      <w:r w:rsidRPr="00592121">
        <w:rPr>
          <w:lang w:val="fr-CH"/>
        </w:rPr>
        <w:t xml:space="preserve">Le standard vise à ce que la haute école </w:t>
      </w:r>
      <w:r w:rsidR="004D7C59" w:rsidRPr="00592121">
        <w:rPr>
          <w:lang w:val="fr-CH"/>
        </w:rPr>
        <w:t>donne</w:t>
      </w:r>
      <w:r w:rsidR="00DA468E" w:rsidRPr="00592121">
        <w:rPr>
          <w:lang w:val="fr-CH"/>
        </w:rPr>
        <w:t xml:space="preserve"> </w:t>
      </w:r>
      <w:r w:rsidR="002C3941" w:rsidRPr="00592121">
        <w:rPr>
          <w:lang w:val="fr-CH"/>
        </w:rPr>
        <w:t xml:space="preserve">aux parties prenantes externes </w:t>
      </w:r>
      <w:r w:rsidR="005840CD" w:rsidRPr="00592121">
        <w:rPr>
          <w:lang w:val="fr-CH"/>
        </w:rPr>
        <w:t>des informations</w:t>
      </w:r>
      <w:r w:rsidR="006E1C8E" w:rsidRPr="00592121">
        <w:rPr>
          <w:lang w:val="fr-CH"/>
        </w:rPr>
        <w:t xml:space="preserve"> transparent</w:t>
      </w:r>
      <w:r w:rsidR="005840CD" w:rsidRPr="00592121">
        <w:rPr>
          <w:lang w:val="fr-CH"/>
        </w:rPr>
        <w:t>es</w:t>
      </w:r>
      <w:r w:rsidR="006E1C8E" w:rsidRPr="00592121">
        <w:rPr>
          <w:lang w:val="fr-CH"/>
        </w:rPr>
        <w:t xml:space="preserve"> </w:t>
      </w:r>
      <w:r w:rsidR="005840CD" w:rsidRPr="00592121">
        <w:rPr>
          <w:lang w:val="fr-CH"/>
        </w:rPr>
        <w:t>sur</w:t>
      </w:r>
      <w:r w:rsidR="006E1C8E" w:rsidRPr="00592121">
        <w:rPr>
          <w:lang w:val="fr-CH"/>
        </w:rPr>
        <w:t xml:space="preserve"> ses activités et son </w:t>
      </w:r>
      <w:r w:rsidR="00252713" w:rsidRPr="00592121">
        <w:rPr>
          <w:lang w:val="fr-CH"/>
        </w:rPr>
        <w:t>offre d</w:t>
      </w:r>
      <w:r w:rsidR="004D7C59" w:rsidRPr="00592121">
        <w:rPr>
          <w:lang w:val="fr-CH"/>
        </w:rPr>
        <w:t>’</w:t>
      </w:r>
      <w:r w:rsidR="00252713" w:rsidRPr="00592121">
        <w:rPr>
          <w:lang w:val="fr-CH"/>
        </w:rPr>
        <w:t>enseignement</w:t>
      </w:r>
      <w:r w:rsidR="00F43853" w:rsidRPr="00592121">
        <w:rPr>
          <w:lang w:val="fr-CH"/>
        </w:rPr>
        <w:t xml:space="preserve">. </w:t>
      </w:r>
      <w:r w:rsidR="00C819C4" w:rsidRPr="00592121">
        <w:rPr>
          <w:lang w:val="fr-CH"/>
        </w:rPr>
        <w:t xml:space="preserve">Ce dernier </w:t>
      </w:r>
      <w:r w:rsidR="00CB49AB" w:rsidRPr="00592121">
        <w:rPr>
          <w:lang w:val="fr-CH"/>
        </w:rPr>
        <w:t xml:space="preserve">aspect </w:t>
      </w:r>
      <w:r w:rsidR="00EB3630" w:rsidRPr="00592121">
        <w:rPr>
          <w:lang w:val="fr-CH"/>
        </w:rPr>
        <w:t>est également lié au standard 3.4.</w:t>
      </w:r>
    </w:p>
    <w:p w14:paraId="535AD517" w14:textId="12352A79" w:rsidR="00204C89" w:rsidRPr="00592121" w:rsidRDefault="00000000">
      <w:pPr>
        <w:pStyle w:val="HS-Standard-Feld"/>
        <w:rPr>
          <w:lang w:val="fr-CH"/>
        </w:rPr>
      </w:pPr>
      <w:r w:rsidRPr="00592121">
        <w:rPr>
          <w:lang w:val="fr-CH"/>
        </w:rPr>
        <w:t>Description et auto</w:t>
      </w:r>
      <w:r w:rsidR="005840CD" w:rsidRPr="00592121">
        <w:rPr>
          <w:lang w:val="fr-CH"/>
        </w:rPr>
        <w:t>-</w:t>
      </w:r>
      <w:r w:rsidRPr="00592121">
        <w:rPr>
          <w:lang w:val="fr-CH"/>
        </w:rPr>
        <w:t>évaluation</w:t>
      </w:r>
    </w:p>
    <w:p w14:paraId="5EADAFAA" w14:textId="6B125F40" w:rsidR="00204C89" w:rsidRPr="00592121" w:rsidRDefault="00000000">
      <w:pPr>
        <w:keepNext/>
        <w:rPr>
          <w:rFonts w:cs="Arial"/>
          <w:i/>
          <w:iCs/>
          <w:lang w:val="fr-CH"/>
        </w:rPr>
      </w:pPr>
      <w:r w:rsidRPr="00592121">
        <w:rPr>
          <w:rFonts w:cs="Arial"/>
          <w:i/>
          <w:iCs/>
          <w:lang w:val="fr-CH"/>
        </w:rPr>
        <w:t xml:space="preserve">Indications sur la </w:t>
      </w:r>
      <w:r w:rsidR="00E35E91" w:rsidRPr="00592121">
        <w:rPr>
          <w:rFonts w:cs="Arial"/>
          <w:i/>
          <w:iCs/>
          <w:lang w:val="fr-CH"/>
        </w:rPr>
        <w:t>structure</w:t>
      </w:r>
      <w:r w:rsidR="00B716A1" w:rsidRPr="00592121">
        <w:rPr>
          <w:rFonts w:cs="Arial"/>
          <w:i/>
          <w:iCs/>
          <w:lang w:val="fr-CH"/>
        </w:rPr>
        <w:t xml:space="preserve"> </w:t>
      </w:r>
      <w:r w:rsidR="00E35E91" w:rsidRPr="00592121">
        <w:rPr>
          <w:rFonts w:cs="Arial"/>
          <w:i/>
          <w:iCs/>
          <w:lang w:val="fr-CH"/>
        </w:rPr>
        <w:t>:</w:t>
      </w:r>
    </w:p>
    <w:p w14:paraId="48390491" w14:textId="6E4B24B2" w:rsidR="00204C89" w:rsidRPr="00592121" w:rsidRDefault="00000000">
      <w:pPr>
        <w:pStyle w:val="aaqRegieListenabsatz"/>
        <w:rPr>
          <w:lang w:val="fr-CH"/>
        </w:rPr>
      </w:pPr>
      <w:r w:rsidRPr="00592121">
        <w:rPr>
          <w:lang w:val="fr-CH"/>
        </w:rPr>
        <w:t xml:space="preserve">Présentez les mesures prises par la haute école pour informer </w:t>
      </w:r>
      <w:r w:rsidR="00ED7F33" w:rsidRPr="00592121">
        <w:rPr>
          <w:lang w:val="fr-CH"/>
        </w:rPr>
        <w:t xml:space="preserve">régulièrement </w:t>
      </w:r>
      <w:r w:rsidR="004D608A" w:rsidRPr="00592121">
        <w:rPr>
          <w:lang w:val="fr-CH"/>
        </w:rPr>
        <w:t xml:space="preserve">et objectivement </w:t>
      </w:r>
      <w:r w:rsidR="00817E2B" w:rsidRPr="00592121">
        <w:rPr>
          <w:lang w:val="fr-CH"/>
        </w:rPr>
        <w:t xml:space="preserve">les parties prenantes externes </w:t>
      </w:r>
      <w:r w:rsidR="004D608A" w:rsidRPr="00592121">
        <w:rPr>
          <w:lang w:val="fr-CH"/>
        </w:rPr>
        <w:t>de ses activités et d</w:t>
      </w:r>
      <w:r w:rsidR="005840CD" w:rsidRPr="00592121">
        <w:rPr>
          <w:lang w:val="fr-CH"/>
        </w:rPr>
        <w:t>e s</w:t>
      </w:r>
      <w:r w:rsidR="004D608A" w:rsidRPr="00592121">
        <w:rPr>
          <w:lang w:val="fr-CH"/>
        </w:rPr>
        <w:t>es programmes d</w:t>
      </w:r>
      <w:r w:rsidR="005840CD" w:rsidRPr="00592121">
        <w:rPr>
          <w:lang w:val="fr-CH"/>
        </w:rPr>
        <w:t>’</w:t>
      </w:r>
      <w:r w:rsidR="004D608A" w:rsidRPr="00592121">
        <w:rPr>
          <w:lang w:val="fr-CH"/>
        </w:rPr>
        <w:t>études et diplômes.</w:t>
      </w:r>
    </w:p>
    <w:p w14:paraId="4E711986" w14:textId="1FBA970B" w:rsidR="00204C89" w:rsidRPr="00592121" w:rsidRDefault="00000000">
      <w:pPr>
        <w:pStyle w:val="aaqRegie"/>
        <w:rPr>
          <w:lang w:val="fr-CH"/>
        </w:rPr>
      </w:pPr>
      <w:r w:rsidRPr="00592121">
        <w:rPr>
          <w:lang w:val="fr-CH"/>
        </w:rPr>
        <w:t>Preuve</w:t>
      </w:r>
      <w:r w:rsidR="005840CD" w:rsidRPr="00592121">
        <w:rPr>
          <w:lang w:val="fr-CH"/>
        </w:rPr>
        <w:t>s</w:t>
      </w:r>
      <w:r w:rsidRPr="00592121">
        <w:rPr>
          <w:lang w:val="fr-CH"/>
        </w:rPr>
        <w:t xml:space="preserve"> possible</w:t>
      </w:r>
      <w:r w:rsidR="005840CD" w:rsidRPr="00592121">
        <w:rPr>
          <w:lang w:val="fr-CH"/>
        </w:rPr>
        <w:t>s</w:t>
      </w:r>
      <w:r w:rsidR="00B716A1" w:rsidRPr="00592121">
        <w:rPr>
          <w:lang w:val="fr-CH"/>
        </w:rPr>
        <w:t xml:space="preserve"> </w:t>
      </w:r>
      <w:r w:rsidRPr="00592121">
        <w:rPr>
          <w:lang w:val="fr-CH"/>
        </w:rPr>
        <w:t xml:space="preserve">: concepts de communication, site web, brochures, </w:t>
      </w:r>
      <w:r w:rsidR="005840CD" w:rsidRPr="00592121">
        <w:rPr>
          <w:lang w:val="fr-CH"/>
        </w:rPr>
        <w:t>etc.</w:t>
      </w:r>
      <w:r w:rsidRPr="00592121">
        <w:rPr>
          <w:lang w:val="fr-CH"/>
        </w:rPr>
        <w:t xml:space="preserve"> </w:t>
      </w:r>
    </w:p>
    <w:p w14:paraId="63ED0444" w14:textId="0299D775" w:rsidR="00204C89" w:rsidRPr="00592121" w:rsidRDefault="00000000">
      <w:pPr>
        <w:pStyle w:val="GG-Standard-Feld"/>
        <w:rPr>
          <w:lang w:val="fr-CH"/>
        </w:rPr>
      </w:pPr>
      <w:r w:rsidRPr="00592121">
        <w:rPr>
          <w:lang w:val="fr-CH"/>
        </w:rPr>
        <w:t>Évaluation du groupe d</w:t>
      </w:r>
      <w:r w:rsidR="005840CD" w:rsidRPr="00592121">
        <w:rPr>
          <w:lang w:val="fr-CH"/>
        </w:rPr>
        <w:t>’</w:t>
      </w:r>
      <w:r w:rsidRPr="00592121">
        <w:rPr>
          <w:lang w:val="fr-CH"/>
        </w:rPr>
        <w:t>expert</w:t>
      </w:r>
      <w:r w:rsidR="0087145C" w:rsidRPr="00592121">
        <w:rPr>
          <w:lang w:val="fr-CH"/>
        </w:rPr>
        <w:t>-e-</w:t>
      </w:r>
      <w:r w:rsidRPr="00592121">
        <w:rPr>
          <w:lang w:val="fr-CH"/>
        </w:rPr>
        <w:t>s</w:t>
      </w:r>
    </w:p>
    <w:p w14:paraId="16C995B3" w14:textId="77777777" w:rsidR="00204C89" w:rsidRPr="00592121" w:rsidRDefault="00000000">
      <w:pPr>
        <w:pStyle w:val="aaqRegieTitel4"/>
        <w:rPr>
          <w:lang w:val="fr-CH"/>
        </w:rPr>
      </w:pPr>
      <w:r w:rsidRPr="00592121">
        <w:rPr>
          <w:lang w:val="fr-CH"/>
        </w:rPr>
        <w:t>Analyse</w:t>
      </w:r>
    </w:p>
    <w:p w14:paraId="4E80A435" w14:textId="09F5B8DD" w:rsidR="00204C89" w:rsidRPr="00592121" w:rsidRDefault="00000000">
      <w:pPr>
        <w:pStyle w:val="aaqRegie"/>
        <w:rPr>
          <w:lang w:val="fr-CH"/>
        </w:rPr>
      </w:pPr>
      <w:r w:rsidRPr="00592121">
        <w:rPr>
          <w:lang w:val="fr-CH"/>
        </w:rPr>
        <w:t>Analysez et évaluez la manière dont la HE répond au standard</w:t>
      </w:r>
      <w:r w:rsidR="00B716A1" w:rsidRPr="00592121">
        <w:rPr>
          <w:lang w:val="fr-CH"/>
        </w:rPr>
        <w:t xml:space="preserve"> </w:t>
      </w:r>
      <w:r w:rsidRPr="00592121">
        <w:rPr>
          <w:lang w:val="fr-CH"/>
        </w:rPr>
        <w:t xml:space="preserve">: </w:t>
      </w:r>
      <w:r w:rsidR="005840CD" w:rsidRPr="00592121">
        <w:rPr>
          <w:lang w:val="fr-CH"/>
        </w:rPr>
        <w:t>m</w:t>
      </w:r>
      <w:r w:rsidRPr="00592121">
        <w:rPr>
          <w:lang w:val="fr-CH"/>
        </w:rPr>
        <w:t>ettez l</w:t>
      </w:r>
      <w:r w:rsidR="00577BFB" w:rsidRPr="00592121">
        <w:rPr>
          <w:lang w:val="fr-CH"/>
        </w:rPr>
        <w:t>’</w:t>
      </w:r>
      <w:r w:rsidRPr="00592121">
        <w:rPr>
          <w:lang w:val="fr-CH"/>
        </w:rPr>
        <w:t xml:space="preserve">accent sur les </w:t>
      </w:r>
      <w:r w:rsidR="00B43589" w:rsidRPr="00592121">
        <w:rPr>
          <w:lang w:val="fr-CH"/>
        </w:rPr>
        <w:t>notions</w:t>
      </w:r>
      <w:r w:rsidRPr="00592121">
        <w:rPr>
          <w:lang w:val="fr-CH"/>
        </w:rPr>
        <w:t xml:space="preserve"> clés</w:t>
      </w:r>
      <w:r w:rsidR="005840CD" w:rsidRPr="00592121">
        <w:rPr>
          <w:lang w:val="fr-CH"/>
        </w:rPr>
        <w:t xml:space="preserve"> «</w:t>
      </w:r>
      <w:r w:rsidR="00F463EB" w:rsidRPr="00592121">
        <w:rPr>
          <w:lang w:val="fr-CH"/>
        </w:rPr>
        <w:t xml:space="preserve"> </w:t>
      </w:r>
      <w:r w:rsidRPr="00592121">
        <w:rPr>
          <w:iCs/>
          <w:lang w:val="fr-CH"/>
        </w:rPr>
        <w:t>réguli</w:t>
      </w:r>
      <w:r w:rsidR="005840CD" w:rsidRPr="00592121">
        <w:rPr>
          <w:iCs/>
          <w:lang w:val="fr-CH"/>
        </w:rPr>
        <w:t>èrement</w:t>
      </w:r>
      <w:r w:rsidR="00F463EB" w:rsidRPr="00592121">
        <w:rPr>
          <w:iCs/>
          <w:lang w:val="fr-CH"/>
        </w:rPr>
        <w:t xml:space="preserve"> </w:t>
      </w:r>
      <w:r w:rsidR="005840CD" w:rsidRPr="00592121">
        <w:rPr>
          <w:iCs/>
          <w:lang w:val="fr-CH"/>
        </w:rPr>
        <w:t>»</w:t>
      </w:r>
      <w:r w:rsidRPr="00592121">
        <w:rPr>
          <w:iCs/>
          <w:lang w:val="fr-CH"/>
        </w:rPr>
        <w:t xml:space="preserve">, </w:t>
      </w:r>
      <w:r w:rsidR="005840CD" w:rsidRPr="00592121">
        <w:rPr>
          <w:iCs/>
          <w:lang w:val="fr-CH"/>
        </w:rPr>
        <w:t>«</w:t>
      </w:r>
      <w:r w:rsidR="00F463EB" w:rsidRPr="00592121">
        <w:rPr>
          <w:iCs/>
          <w:lang w:val="fr-CH"/>
        </w:rPr>
        <w:t xml:space="preserve"> </w:t>
      </w:r>
      <w:r w:rsidRPr="00592121">
        <w:rPr>
          <w:iCs/>
          <w:lang w:val="fr-CH"/>
        </w:rPr>
        <w:t>objectif</w:t>
      </w:r>
      <w:r w:rsidR="00F463EB" w:rsidRPr="00592121">
        <w:rPr>
          <w:iCs/>
          <w:lang w:val="fr-CH"/>
        </w:rPr>
        <w:t xml:space="preserve"> </w:t>
      </w:r>
      <w:r w:rsidR="005840CD" w:rsidRPr="00592121">
        <w:rPr>
          <w:iCs/>
          <w:lang w:val="fr-CH"/>
        </w:rPr>
        <w:t>»</w:t>
      </w:r>
      <w:r w:rsidRPr="00592121">
        <w:rPr>
          <w:lang w:val="fr-CH"/>
        </w:rPr>
        <w:t xml:space="preserve">, </w:t>
      </w:r>
      <w:r w:rsidR="005840CD" w:rsidRPr="00592121">
        <w:rPr>
          <w:lang w:val="fr-CH"/>
        </w:rPr>
        <w:t>«</w:t>
      </w:r>
      <w:r w:rsidR="00F463EB" w:rsidRPr="00592121">
        <w:rPr>
          <w:lang w:val="fr-CH"/>
        </w:rPr>
        <w:t xml:space="preserve"> </w:t>
      </w:r>
      <w:r w:rsidRPr="00592121">
        <w:rPr>
          <w:iCs/>
          <w:lang w:val="fr-CH"/>
        </w:rPr>
        <w:t>programmes d</w:t>
      </w:r>
      <w:r w:rsidR="005840CD" w:rsidRPr="00592121">
        <w:rPr>
          <w:iCs/>
          <w:lang w:val="fr-CH"/>
        </w:rPr>
        <w:t>’</w:t>
      </w:r>
      <w:r w:rsidRPr="00592121">
        <w:rPr>
          <w:iCs/>
          <w:lang w:val="fr-CH"/>
        </w:rPr>
        <w:t>études</w:t>
      </w:r>
      <w:r w:rsidR="00F463EB" w:rsidRPr="00592121">
        <w:rPr>
          <w:iCs/>
          <w:lang w:val="fr-CH"/>
        </w:rPr>
        <w:t xml:space="preserve"> </w:t>
      </w:r>
      <w:r w:rsidR="005840CD" w:rsidRPr="00592121">
        <w:rPr>
          <w:iCs/>
          <w:lang w:val="fr-CH"/>
        </w:rPr>
        <w:t>»</w:t>
      </w:r>
      <w:r w:rsidRPr="00592121">
        <w:rPr>
          <w:iCs/>
          <w:lang w:val="fr-CH"/>
        </w:rPr>
        <w:t xml:space="preserve"> et </w:t>
      </w:r>
      <w:r w:rsidR="005840CD" w:rsidRPr="00592121">
        <w:rPr>
          <w:iCs/>
          <w:lang w:val="fr-CH"/>
        </w:rPr>
        <w:t>«</w:t>
      </w:r>
      <w:r w:rsidR="00F463EB" w:rsidRPr="00592121">
        <w:rPr>
          <w:iCs/>
          <w:lang w:val="fr-CH"/>
        </w:rPr>
        <w:t xml:space="preserve"> </w:t>
      </w:r>
      <w:r w:rsidRPr="00592121">
        <w:rPr>
          <w:iCs/>
          <w:lang w:val="fr-CH"/>
        </w:rPr>
        <w:t xml:space="preserve">diplômes </w:t>
      </w:r>
      <w:r w:rsidR="005840CD" w:rsidRPr="00592121">
        <w:rPr>
          <w:iCs/>
          <w:lang w:val="fr-CH"/>
        </w:rPr>
        <w:t>qu’elle offre</w:t>
      </w:r>
      <w:r w:rsidR="00F463EB" w:rsidRPr="00592121">
        <w:rPr>
          <w:iCs/>
          <w:lang w:val="fr-CH"/>
        </w:rPr>
        <w:t xml:space="preserve"> </w:t>
      </w:r>
      <w:r w:rsidR="005840CD" w:rsidRPr="00592121">
        <w:rPr>
          <w:iCs/>
          <w:lang w:val="fr-CH"/>
        </w:rPr>
        <w:t>»</w:t>
      </w:r>
      <w:r w:rsidRPr="00592121">
        <w:rPr>
          <w:iCs/>
          <w:lang w:val="fr-CH"/>
        </w:rPr>
        <w:t xml:space="preserve">. </w:t>
      </w:r>
      <w:r w:rsidRPr="00592121">
        <w:rPr>
          <w:lang w:val="fr-CH"/>
        </w:rPr>
        <w:t>Tenez compte dans votre évaluation de l</w:t>
      </w:r>
      <w:r w:rsidR="005840CD" w:rsidRPr="00592121">
        <w:rPr>
          <w:lang w:val="fr-CH"/>
        </w:rPr>
        <w:t>’</w:t>
      </w:r>
      <w:r w:rsidRPr="00592121">
        <w:rPr>
          <w:lang w:val="fr-CH"/>
        </w:rPr>
        <w:t xml:space="preserve">existence de concepts et de mécanismes et de leur mise en œuvre. </w:t>
      </w:r>
      <w:r w:rsidR="005840CD" w:rsidRPr="00592121">
        <w:rPr>
          <w:lang w:val="fr-CH"/>
        </w:rPr>
        <w:t>Le cas échéant</w:t>
      </w:r>
      <w:r w:rsidR="009219B4" w:rsidRPr="00592121">
        <w:rPr>
          <w:lang w:val="fr-CH"/>
        </w:rPr>
        <w:t>, refl</w:t>
      </w:r>
      <w:r w:rsidR="005840CD" w:rsidRPr="00592121">
        <w:rPr>
          <w:lang w:val="fr-CH"/>
        </w:rPr>
        <w:t>é</w:t>
      </w:r>
      <w:r w:rsidR="009219B4" w:rsidRPr="00592121">
        <w:rPr>
          <w:lang w:val="fr-CH"/>
        </w:rPr>
        <w:t xml:space="preserve">tez les déclarations de l’auto-évaluation avec les </w:t>
      </w:r>
      <w:r w:rsidR="00C417E3" w:rsidRPr="00592121">
        <w:rPr>
          <w:lang w:val="fr-CH"/>
        </w:rPr>
        <w:t>connaissances</w:t>
      </w:r>
      <w:r w:rsidR="009219B4" w:rsidRPr="00592121">
        <w:rPr>
          <w:lang w:val="fr-CH"/>
        </w:rPr>
        <w:t xml:space="preserve"> acquises lors des </w:t>
      </w:r>
      <w:r w:rsidR="005840CD" w:rsidRPr="00592121">
        <w:rPr>
          <w:lang w:val="fr-CH"/>
        </w:rPr>
        <w:t>entretiens</w:t>
      </w:r>
      <w:r w:rsidR="009219B4" w:rsidRPr="00592121">
        <w:rPr>
          <w:lang w:val="fr-CH"/>
        </w:rPr>
        <w:t xml:space="preserve"> menés dans le cadre de la </w:t>
      </w:r>
      <w:r w:rsidR="005840CD" w:rsidRPr="00592121">
        <w:rPr>
          <w:lang w:val="fr-CH"/>
        </w:rPr>
        <w:t>visite sur place</w:t>
      </w:r>
      <w:r w:rsidR="009219B4" w:rsidRPr="00592121">
        <w:rPr>
          <w:lang w:val="fr-CH"/>
        </w:rPr>
        <w:t>. Soulignez les bonnes pratiques éventuelles.</w:t>
      </w:r>
    </w:p>
    <w:p w14:paraId="3828573A" w14:textId="77777777" w:rsidR="00204C89" w:rsidRPr="00592121" w:rsidRDefault="00000000">
      <w:pPr>
        <w:pStyle w:val="aaqRegieTitel4"/>
        <w:rPr>
          <w:color w:val="ED1F24" w:themeColor="accent1"/>
          <w:sz w:val="18"/>
          <w:szCs w:val="18"/>
          <w:lang w:val="fr-CH"/>
        </w:rPr>
      </w:pPr>
      <w:r w:rsidRPr="00592121">
        <w:rPr>
          <w:lang w:val="fr-CH"/>
        </w:rPr>
        <w:t>Conclusion</w:t>
      </w:r>
    </w:p>
    <w:p w14:paraId="26AC5854" w14:textId="578B63A6" w:rsidR="00E052AF" w:rsidRPr="00592121" w:rsidRDefault="005840CD" w:rsidP="00E052AF">
      <w:pPr>
        <w:pStyle w:val="aaqRegie"/>
        <w:rPr>
          <w:lang w:val="fr-CH"/>
        </w:rPr>
      </w:pPr>
      <w:r w:rsidRPr="00592121">
        <w:rPr>
          <w:lang w:val="fr-CH"/>
        </w:rPr>
        <w:t>Évaluez</w:t>
      </w:r>
      <w:r w:rsidR="00E052AF" w:rsidRPr="00592121">
        <w:rPr>
          <w:lang w:val="fr-CH"/>
        </w:rPr>
        <w:t xml:space="preserve"> le standard comme entièrement atteint, largement atteint, partiellement atteint ou pas atteint.</w:t>
      </w:r>
    </w:p>
    <w:p w14:paraId="3CC54E35" w14:textId="77777777" w:rsidR="00E052AF" w:rsidRPr="00592121" w:rsidRDefault="00E052AF" w:rsidP="00E052AF">
      <w:pPr>
        <w:pStyle w:val="aaqRegie"/>
        <w:rPr>
          <w:lang w:val="fr-CH"/>
        </w:rPr>
      </w:pPr>
      <w:r w:rsidRPr="00592121">
        <w:rPr>
          <w:iCs/>
          <w:lang w:val="fr-CH"/>
        </w:rPr>
        <w:t>Condition-s (</w:t>
      </w:r>
      <w:r w:rsidRPr="00592121">
        <w:rPr>
          <w:lang w:val="fr-CH"/>
        </w:rPr>
        <w:t>si partiellement atteint ou pas atteint)</w:t>
      </w:r>
    </w:p>
    <w:p w14:paraId="1FBCF1C8" w14:textId="77777777" w:rsidR="00EB0879" w:rsidRPr="00592121" w:rsidRDefault="00EB0879">
      <w:pPr>
        <w:spacing w:after="0" w:line="240" w:lineRule="auto"/>
        <w:rPr>
          <w:rFonts w:cs="Arial"/>
          <w:color w:val="000000" w:themeColor="text2"/>
          <w:sz w:val="40"/>
          <w:lang w:val="fr-CH"/>
        </w:rPr>
      </w:pPr>
      <w:bookmarkStart w:id="15" w:name="_Toc297550929"/>
      <w:r w:rsidRPr="00592121">
        <w:rPr>
          <w:rFonts w:cs="Arial"/>
          <w:lang w:val="fr-CH"/>
        </w:rPr>
        <w:br w:type="page"/>
      </w:r>
    </w:p>
    <w:p w14:paraId="2E9443A0" w14:textId="21BB26A7" w:rsidR="00204C89" w:rsidRPr="00592121" w:rsidRDefault="00000000">
      <w:pPr>
        <w:pStyle w:val="berschrift1-Blau"/>
        <w:rPr>
          <w:lang w:val="fr-CH"/>
        </w:rPr>
      </w:pPr>
      <w:bookmarkStart w:id="16" w:name="_Toc170804929"/>
      <w:r w:rsidRPr="00592121">
        <w:rPr>
          <w:lang w:val="fr-CH"/>
        </w:rPr>
        <w:lastRenderedPageBreak/>
        <w:t>Plan d</w:t>
      </w:r>
      <w:r w:rsidR="00756F18" w:rsidRPr="00592121">
        <w:rPr>
          <w:lang w:val="fr-CH"/>
        </w:rPr>
        <w:t>’</w:t>
      </w:r>
      <w:r w:rsidRPr="00592121">
        <w:rPr>
          <w:lang w:val="fr-CH"/>
        </w:rPr>
        <w:t xml:space="preserve">action pour le développement du système </w:t>
      </w:r>
      <w:r w:rsidR="0006399D" w:rsidRPr="00592121">
        <w:rPr>
          <w:lang w:val="fr-CH"/>
        </w:rPr>
        <w:t>d’assurance qualité</w:t>
      </w:r>
      <w:bookmarkEnd w:id="16"/>
      <w:r w:rsidRPr="00592121">
        <w:rPr>
          <w:lang w:val="fr-CH"/>
        </w:rPr>
        <w:t xml:space="preserve"> </w:t>
      </w:r>
      <w:bookmarkEnd w:id="15"/>
    </w:p>
    <w:p w14:paraId="08F30CEC" w14:textId="05F2BC14" w:rsidR="00204C89" w:rsidRPr="00592121" w:rsidRDefault="00000000">
      <w:pPr>
        <w:pStyle w:val="aaqRegie"/>
        <w:rPr>
          <w:lang w:val="fr-CH"/>
        </w:rPr>
      </w:pPr>
      <w:r w:rsidRPr="00592121">
        <w:rPr>
          <w:lang w:val="fr-CH"/>
        </w:rPr>
        <w:t>Note à</w:t>
      </w:r>
      <w:r w:rsidR="005840CD" w:rsidRPr="00592121">
        <w:rPr>
          <w:lang w:val="fr-CH"/>
        </w:rPr>
        <w:t xml:space="preserve"> l’attention de</w:t>
      </w:r>
      <w:r w:rsidRPr="00592121">
        <w:rPr>
          <w:lang w:val="fr-CH"/>
        </w:rPr>
        <w:t xml:space="preserve"> la haute école</w:t>
      </w:r>
      <w:r w:rsidR="00B716A1" w:rsidRPr="00592121">
        <w:rPr>
          <w:lang w:val="fr-CH"/>
        </w:rPr>
        <w:t xml:space="preserve"> </w:t>
      </w:r>
      <w:r w:rsidR="00622C7A" w:rsidRPr="00592121">
        <w:rPr>
          <w:lang w:val="fr-CH"/>
        </w:rPr>
        <w:t xml:space="preserve">: </w:t>
      </w:r>
      <w:r w:rsidR="00E55D62" w:rsidRPr="00592121">
        <w:rPr>
          <w:lang w:val="fr-CH"/>
        </w:rPr>
        <w:t xml:space="preserve">présentez </w:t>
      </w:r>
      <w:r w:rsidRPr="00592121">
        <w:rPr>
          <w:lang w:val="fr-CH"/>
        </w:rPr>
        <w:t xml:space="preserve">ici </w:t>
      </w:r>
      <w:r w:rsidR="00E55D62" w:rsidRPr="00592121">
        <w:rPr>
          <w:lang w:val="fr-CH"/>
        </w:rPr>
        <w:t>un plan d</w:t>
      </w:r>
      <w:r w:rsidR="005840CD" w:rsidRPr="00592121">
        <w:rPr>
          <w:lang w:val="fr-CH"/>
        </w:rPr>
        <w:t>’</w:t>
      </w:r>
      <w:r w:rsidR="00E55D62" w:rsidRPr="00592121">
        <w:rPr>
          <w:lang w:val="fr-CH"/>
        </w:rPr>
        <w:t xml:space="preserve">action </w:t>
      </w:r>
      <w:r w:rsidR="00622C7A" w:rsidRPr="00592121">
        <w:rPr>
          <w:lang w:val="fr-CH"/>
        </w:rPr>
        <w:t xml:space="preserve">avec des étapes clés </w:t>
      </w:r>
      <w:r w:rsidRPr="00592121">
        <w:rPr>
          <w:lang w:val="fr-CH"/>
        </w:rPr>
        <w:t xml:space="preserve">pour le développement de votre système </w:t>
      </w:r>
      <w:r w:rsidR="00E052AF" w:rsidRPr="00592121">
        <w:rPr>
          <w:lang w:val="fr-CH"/>
        </w:rPr>
        <w:t>d’assurance</w:t>
      </w:r>
      <w:r w:rsidRPr="00592121">
        <w:rPr>
          <w:lang w:val="fr-CH"/>
        </w:rPr>
        <w:t xml:space="preserve"> de la qualité.</w:t>
      </w:r>
    </w:p>
    <w:p w14:paraId="6F436B42" w14:textId="41000857" w:rsidR="00204C89" w:rsidRPr="00592121" w:rsidRDefault="00000000">
      <w:pPr>
        <w:pStyle w:val="berschrift1"/>
        <w:rPr>
          <w:rFonts w:cs="Arial"/>
          <w:lang w:val="fr-CH"/>
        </w:rPr>
      </w:pPr>
      <w:bookmarkStart w:id="17" w:name="_Toc170804930"/>
      <w:r w:rsidRPr="00592121">
        <w:rPr>
          <w:rFonts w:cs="Arial"/>
          <w:lang w:val="fr-CH"/>
        </w:rPr>
        <w:t xml:space="preserve">Thèmes </w:t>
      </w:r>
      <w:r w:rsidR="00DC0AEA" w:rsidRPr="00592121">
        <w:rPr>
          <w:rFonts w:cs="Arial"/>
          <w:lang w:val="fr-CH"/>
        </w:rPr>
        <w:t>ciblés</w:t>
      </w:r>
      <w:bookmarkEnd w:id="17"/>
    </w:p>
    <w:p w14:paraId="0876C5A8" w14:textId="2D1294A2" w:rsidR="00204C89" w:rsidRPr="00592121" w:rsidRDefault="00000000">
      <w:pPr>
        <w:rPr>
          <w:rFonts w:cs="Arial"/>
          <w:color w:val="000000" w:themeColor="text2"/>
          <w:lang w:val="fr-CH"/>
        </w:rPr>
      </w:pPr>
      <w:r w:rsidRPr="00592121">
        <w:rPr>
          <w:rFonts w:cs="Arial"/>
          <w:color w:val="000000" w:themeColor="text2"/>
          <w:lang w:val="fr-CH"/>
        </w:rPr>
        <w:t xml:space="preserve">Pour </w:t>
      </w:r>
      <w:r w:rsidR="00E71DF9" w:rsidRPr="00592121">
        <w:rPr>
          <w:rFonts w:cs="Arial"/>
          <w:color w:val="000000" w:themeColor="text2"/>
          <w:lang w:val="fr-CH"/>
        </w:rPr>
        <w:t xml:space="preserve">la </w:t>
      </w:r>
      <w:r w:rsidRPr="00592121">
        <w:rPr>
          <w:rFonts w:cs="Arial"/>
          <w:color w:val="000000" w:themeColor="text2"/>
          <w:lang w:val="fr-CH"/>
        </w:rPr>
        <w:t>réaccréditation, l</w:t>
      </w:r>
      <w:r w:rsidR="005840CD" w:rsidRPr="00592121">
        <w:rPr>
          <w:rFonts w:cs="Arial"/>
          <w:color w:val="000000" w:themeColor="text2"/>
          <w:lang w:val="fr-CH"/>
        </w:rPr>
        <w:t>’</w:t>
      </w:r>
      <w:r w:rsidRPr="00592121">
        <w:rPr>
          <w:rFonts w:cs="Arial"/>
          <w:color w:val="000000" w:themeColor="text2"/>
          <w:lang w:val="fr-CH"/>
        </w:rPr>
        <w:t xml:space="preserve">AAQ a introduit le choix de </w:t>
      </w:r>
      <w:r w:rsidR="005840CD" w:rsidRPr="00592121">
        <w:rPr>
          <w:rFonts w:cs="Arial"/>
          <w:color w:val="000000" w:themeColor="text2"/>
          <w:lang w:val="fr-CH"/>
        </w:rPr>
        <w:t>«</w:t>
      </w:r>
      <w:r w:rsidR="00B716A1" w:rsidRPr="00592121">
        <w:rPr>
          <w:rFonts w:cs="Arial"/>
          <w:color w:val="000000" w:themeColor="text2"/>
          <w:lang w:val="fr-CH"/>
        </w:rPr>
        <w:t xml:space="preserve"> </w:t>
      </w:r>
      <w:r w:rsidRPr="00592121">
        <w:rPr>
          <w:rFonts w:cs="Arial"/>
          <w:color w:val="000000" w:themeColor="text2"/>
          <w:lang w:val="fr-CH"/>
        </w:rPr>
        <w:t xml:space="preserve">thèmes </w:t>
      </w:r>
      <w:r w:rsidR="00DC0AEA" w:rsidRPr="00592121">
        <w:rPr>
          <w:rFonts w:cs="Arial"/>
          <w:color w:val="000000" w:themeColor="text2"/>
          <w:lang w:val="fr-CH"/>
        </w:rPr>
        <w:t>ciblés</w:t>
      </w:r>
      <w:r w:rsidR="00B716A1" w:rsidRPr="00592121">
        <w:rPr>
          <w:rFonts w:cs="Arial"/>
          <w:color w:val="000000" w:themeColor="text2"/>
          <w:lang w:val="fr-CH"/>
        </w:rPr>
        <w:t xml:space="preserve"> </w:t>
      </w:r>
      <w:r w:rsidR="00592121" w:rsidRPr="00592121">
        <w:rPr>
          <w:rFonts w:cs="Arial"/>
          <w:color w:val="000000" w:themeColor="text2"/>
          <w:lang w:val="fr-CH"/>
        </w:rPr>
        <w:t>» :</w:t>
      </w:r>
      <w:r w:rsidR="00D302A0" w:rsidRPr="00592121">
        <w:rPr>
          <w:rFonts w:cs="Arial"/>
          <w:color w:val="000000" w:themeColor="text2"/>
          <w:lang w:val="fr-CH"/>
        </w:rPr>
        <w:t xml:space="preserve"> </w:t>
      </w:r>
      <w:r w:rsidR="005840CD" w:rsidRPr="00592121">
        <w:rPr>
          <w:rFonts w:cs="Arial"/>
          <w:color w:val="000000" w:themeColor="text2"/>
          <w:lang w:val="fr-CH"/>
        </w:rPr>
        <w:t>d’</w:t>
      </w:r>
      <w:r w:rsidR="00D302A0" w:rsidRPr="00592121">
        <w:rPr>
          <w:rFonts w:cs="Arial"/>
          <w:color w:val="000000" w:themeColor="text2"/>
          <w:lang w:val="fr-CH"/>
        </w:rPr>
        <w:t>une part</w:t>
      </w:r>
      <w:r w:rsidR="007E5905" w:rsidRPr="00592121">
        <w:rPr>
          <w:rFonts w:cs="Arial"/>
          <w:color w:val="000000" w:themeColor="text2"/>
          <w:lang w:val="fr-CH"/>
        </w:rPr>
        <w:t>,</w:t>
      </w:r>
      <w:r w:rsidR="00E157C4" w:rsidRPr="00592121">
        <w:rPr>
          <w:rFonts w:cs="Arial"/>
          <w:color w:val="000000" w:themeColor="text2"/>
          <w:lang w:val="fr-CH"/>
        </w:rPr>
        <w:t xml:space="preserve"> les </w:t>
      </w:r>
      <w:r w:rsidR="00DC0AEA" w:rsidRPr="00592121">
        <w:rPr>
          <w:rFonts w:cs="Arial"/>
          <w:color w:val="000000" w:themeColor="text2"/>
          <w:lang w:val="fr-CH"/>
        </w:rPr>
        <w:t xml:space="preserve">expert-e-s </w:t>
      </w:r>
      <w:r w:rsidR="00D302A0" w:rsidRPr="00592121">
        <w:rPr>
          <w:rFonts w:cs="Arial"/>
          <w:color w:val="000000" w:themeColor="text2"/>
          <w:lang w:val="fr-CH"/>
        </w:rPr>
        <w:t xml:space="preserve">choisissent </w:t>
      </w:r>
      <w:r w:rsidR="00E157C4" w:rsidRPr="00592121">
        <w:rPr>
          <w:rFonts w:cs="Arial"/>
          <w:color w:val="000000" w:themeColor="text2"/>
          <w:lang w:val="fr-CH"/>
        </w:rPr>
        <w:t xml:space="preserve">un domaine thématique </w:t>
      </w:r>
      <w:r w:rsidR="007E5905" w:rsidRPr="00592121">
        <w:rPr>
          <w:rFonts w:cs="Arial"/>
          <w:color w:val="000000" w:themeColor="text2"/>
          <w:lang w:val="fr-CH"/>
        </w:rPr>
        <w:t>qu</w:t>
      </w:r>
      <w:r w:rsidR="005840CD" w:rsidRPr="00592121">
        <w:rPr>
          <w:rFonts w:cs="Arial"/>
          <w:color w:val="000000" w:themeColor="text2"/>
          <w:lang w:val="fr-CH"/>
        </w:rPr>
        <w:t>’</w:t>
      </w:r>
      <w:r w:rsidR="00E157C4" w:rsidRPr="00592121">
        <w:rPr>
          <w:rFonts w:cs="Arial"/>
          <w:color w:val="000000" w:themeColor="text2"/>
          <w:lang w:val="fr-CH"/>
        </w:rPr>
        <w:t xml:space="preserve">ils </w:t>
      </w:r>
      <w:r w:rsidR="00C22774" w:rsidRPr="00592121">
        <w:rPr>
          <w:rFonts w:cs="Arial"/>
          <w:color w:val="000000" w:themeColor="text2"/>
          <w:lang w:val="fr-CH"/>
        </w:rPr>
        <w:t xml:space="preserve">souhaitent examiner </w:t>
      </w:r>
      <w:r w:rsidR="00E157C4" w:rsidRPr="00592121">
        <w:rPr>
          <w:rFonts w:cs="Arial"/>
          <w:color w:val="000000" w:themeColor="text2"/>
          <w:lang w:val="fr-CH"/>
        </w:rPr>
        <w:t>de plus près sur la base de la première accréditation et/ou de l</w:t>
      </w:r>
      <w:r w:rsidR="005840CD" w:rsidRPr="00592121">
        <w:rPr>
          <w:rFonts w:cs="Arial"/>
          <w:color w:val="000000" w:themeColor="text2"/>
          <w:lang w:val="fr-CH"/>
        </w:rPr>
        <w:t>’</w:t>
      </w:r>
      <w:r w:rsidR="00E157C4" w:rsidRPr="00592121">
        <w:rPr>
          <w:rFonts w:cs="Arial"/>
          <w:color w:val="000000" w:themeColor="text2"/>
          <w:lang w:val="fr-CH"/>
        </w:rPr>
        <w:t>auto</w:t>
      </w:r>
      <w:r w:rsidR="005840CD" w:rsidRPr="00592121">
        <w:rPr>
          <w:rFonts w:cs="Arial"/>
          <w:color w:val="000000" w:themeColor="text2"/>
          <w:lang w:val="fr-CH"/>
        </w:rPr>
        <w:t>-</w:t>
      </w:r>
      <w:r w:rsidR="00E157C4" w:rsidRPr="00592121">
        <w:rPr>
          <w:rFonts w:cs="Arial"/>
          <w:color w:val="000000" w:themeColor="text2"/>
          <w:lang w:val="fr-CH"/>
        </w:rPr>
        <w:t xml:space="preserve">évaluation, afin de </w:t>
      </w:r>
      <w:r w:rsidR="00C22774" w:rsidRPr="00592121">
        <w:rPr>
          <w:rFonts w:cs="Arial"/>
          <w:color w:val="000000" w:themeColor="text2"/>
          <w:lang w:val="fr-CH"/>
        </w:rPr>
        <w:t>procéder à leur évaluation</w:t>
      </w:r>
      <w:r w:rsidR="00E157C4" w:rsidRPr="00592121">
        <w:rPr>
          <w:rFonts w:cs="Arial"/>
          <w:color w:val="000000" w:themeColor="text2"/>
          <w:lang w:val="fr-CH"/>
        </w:rPr>
        <w:t>. Les thèmes s</w:t>
      </w:r>
      <w:r w:rsidR="005840CD" w:rsidRPr="00592121">
        <w:rPr>
          <w:rFonts w:cs="Arial"/>
          <w:color w:val="000000" w:themeColor="text2"/>
          <w:lang w:val="fr-CH"/>
        </w:rPr>
        <w:t>’</w:t>
      </w:r>
      <w:r w:rsidR="00E157C4" w:rsidRPr="00592121">
        <w:rPr>
          <w:rFonts w:cs="Arial"/>
          <w:color w:val="000000" w:themeColor="text2"/>
          <w:lang w:val="fr-CH"/>
        </w:rPr>
        <w:t xml:space="preserve">orientent vers les standards de qualité. </w:t>
      </w:r>
    </w:p>
    <w:p w14:paraId="4F89691D" w14:textId="7F67DF0F" w:rsidR="00204C89" w:rsidRPr="00592121" w:rsidRDefault="00000000">
      <w:pPr>
        <w:pStyle w:val="GG-Standard-Feld"/>
        <w:rPr>
          <w:lang w:val="fr-CH"/>
        </w:rPr>
      </w:pPr>
      <w:r w:rsidRPr="00592121">
        <w:rPr>
          <w:lang w:val="fr-CH"/>
        </w:rPr>
        <w:t xml:space="preserve">Les </w:t>
      </w:r>
      <w:r w:rsidR="00DC0AEA" w:rsidRPr="00592121">
        <w:rPr>
          <w:lang w:val="fr-CH"/>
        </w:rPr>
        <w:t xml:space="preserve">expert-e-s </w:t>
      </w:r>
      <w:r w:rsidRPr="00592121">
        <w:rPr>
          <w:lang w:val="fr-CH"/>
        </w:rPr>
        <w:t>ont choisi le</w:t>
      </w:r>
      <w:r w:rsidR="00DC0AEA" w:rsidRPr="00592121">
        <w:rPr>
          <w:lang w:val="fr-CH"/>
        </w:rPr>
        <w:t>-</w:t>
      </w:r>
      <w:r w:rsidRPr="00592121">
        <w:rPr>
          <w:lang w:val="fr-CH"/>
        </w:rPr>
        <w:t>s thème</w:t>
      </w:r>
      <w:r w:rsidR="00DC0AEA" w:rsidRPr="00592121">
        <w:rPr>
          <w:lang w:val="fr-CH"/>
        </w:rPr>
        <w:t>-</w:t>
      </w:r>
      <w:r w:rsidRPr="00592121">
        <w:rPr>
          <w:lang w:val="fr-CH"/>
        </w:rPr>
        <w:t>s suivant</w:t>
      </w:r>
      <w:r w:rsidR="00DC0AEA" w:rsidRPr="00592121">
        <w:rPr>
          <w:lang w:val="fr-CH"/>
        </w:rPr>
        <w:t>-</w:t>
      </w:r>
      <w:r w:rsidR="00592121" w:rsidRPr="00592121">
        <w:rPr>
          <w:lang w:val="fr-CH"/>
        </w:rPr>
        <w:t>s :</w:t>
      </w:r>
    </w:p>
    <w:p w14:paraId="65926862" w14:textId="17049EAF" w:rsidR="00204C89" w:rsidRPr="00592121" w:rsidRDefault="00000000">
      <w:pPr>
        <w:pStyle w:val="GG-Standard-Feld"/>
        <w:rPr>
          <w:lang w:val="fr-CH"/>
        </w:rPr>
      </w:pPr>
      <w:r w:rsidRPr="00592121">
        <w:rPr>
          <w:rFonts w:eastAsia="Symbol"/>
          <w:lang w:val="fr-CH"/>
        </w:rPr>
        <w:t>[</w:t>
      </w:r>
      <w:r w:rsidR="00A93B0E" w:rsidRPr="00592121">
        <w:rPr>
          <w:lang w:val="fr-CH"/>
        </w:rPr>
        <w:t xml:space="preserve">Thème </w:t>
      </w:r>
      <w:r w:rsidR="00DC0AEA" w:rsidRPr="00592121">
        <w:rPr>
          <w:lang w:val="fr-CH"/>
        </w:rPr>
        <w:t>ciblé</w:t>
      </w:r>
      <w:r w:rsidRPr="00592121">
        <w:rPr>
          <w:rFonts w:eastAsia="Symbol"/>
          <w:lang w:val="fr-CH"/>
        </w:rPr>
        <w:t>]</w:t>
      </w:r>
    </w:p>
    <w:p w14:paraId="3CBB5231" w14:textId="1AC92B79" w:rsidR="00204C89" w:rsidRPr="00592121" w:rsidRDefault="00000000">
      <w:pPr>
        <w:pStyle w:val="aaqRegie"/>
        <w:rPr>
          <w:lang w:val="fr-CH"/>
        </w:rPr>
      </w:pPr>
      <w:r w:rsidRPr="00592121">
        <w:rPr>
          <w:lang w:val="fr-CH"/>
        </w:rPr>
        <w:t xml:space="preserve">Remarque pour </w:t>
      </w:r>
      <w:r w:rsidR="00A93B0E" w:rsidRPr="00592121">
        <w:rPr>
          <w:lang w:val="fr-CH"/>
        </w:rPr>
        <w:t xml:space="preserve">les </w:t>
      </w:r>
      <w:r w:rsidR="00DC0AEA" w:rsidRPr="00592121">
        <w:rPr>
          <w:lang w:val="fr-CH"/>
        </w:rPr>
        <w:t>expert-e-</w:t>
      </w:r>
      <w:r w:rsidR="00592121" w:rsidRPr="00592121">
        <w:rPr>
          <w:lang w:val="fr-CH"/>
        </w:rPr>
        <w:t>s :</w:t>
      </w:r>
      <w:r w:rsidR="00A93B0E" w:rsidRPr="00592121">
        <w:rPr>
          <w:lang w:val="fr-CH"/>
        </w:rPr>
        <w:t xml:space="preserve"> </w:t>
      </w:r>
      <w:r w:rsidR="005840CD" w:rsidRPr="00592121">
        <w:rPr>
          <w:lang w:val="fr-CH"/>
        </w:rPr>
        <w:t>p</w:t>
      </w:r>
      <w:r w:rsidR="00A93B0E" w:rsidRPr="00592121">
        <w:rPr>
          <w:lang w:val="fr-CH"/>
        </w:rPr>
        <w:t>résentez ici brièvement le ou les thèmes et justifiez votre choix. L</w:t>
      </w:r>
      <w:r w:rsidR="005840CD" w:rsidRPr="00592121">
        <w:rPr>
          <w:lang w:val="fr-CH"/>
        </w:rPr>
        <w:t>’</w:t>
      </w:r>
      <w:r w:rsidR="00A93B0E" w:rsidRPr="00592121">
        <w:rPr>
          <w:lang w:val="fr-CH"/>
        </w:rPr>
        <w:t>analyse sera directement prise en compte dans les standards.</w:t>
      </w:r>
    </w:p>
    <w:p w14:paraId="794CEC6D" w14:textId="77777777" w:rsidR="00720C1B" w:rsidRPr="00592121" w:rsidRDefault="00720C1B" w:rsidP="00142AB8">
      <w:pPr>
        <w:rPr>
          <w:rFonts w:cs="Arial"/>
          <w:color w:val="000000" w:themeColor="text2"/>
          <w:lang w:val="fr-CH"/>
        </w:rPr>
      </w:pPr>
    </w:p>
    <w:p w14:paraId="17170E82" w14:textId="494DD953" w:rsidR="00204C89" w:rsidRPr="00592121" w:rsidRDefault="00000000" w:rsidP="005840CD">
      <w:pPr>
        <w:rPr>
          <w:rFonts w:cs="Arial"/>
          <w:color w:val="000000" w:themeColor="text2"/>
          <w:lang w:val="fr-CH"/>
        </w:rPr>
      </w:pPr>
      <w:r w:rsidRPr="00592121">
        <w:rPr>
          <w:rFonts w:cs="Arial"/>
          <w:color w:val="000000" w:themeColor="text2"/>
          <w:lang w:val="fr-CH"/>
        </w:rPr>
        <w:t>De même, la haute école a la possibilité de mettre l</w:t>
      </w:r>
      <w:r w:rsidR="005840CD" w:rsidRPr="00592121">
        <w:rPr>
          <w:rFonts w:cs="Arial"/>
          <w:color w:val="000000" w:themeColor="text2"/>
          <w:lang w:val="fr-CH"/>
        </w:rPr>
        <w:t>’</w:t>
      </w:r>
      <w:r w:rsidRPr="00592121">
        <w:rPr>
          <w:rFonts w:cs="Arial"/>
          <w:color w:val="000000" w:themeColor="text2"/>
          <w:lang w:val="fr-CH"/>
        </w:rPr>
        <w:t>accent sur un ou plusieurs thèmes. Elle peut utiliser le créneau d</w:t>
      </w:r>
      <w:r w:rsidR="005840CD" w:rsidRPr="00592121">
        <w:rPr>
          <w:rFonts w:cs="Arial"/>
          <w:color w:val="000000" w:themeColor="text2"/>
          <w:lang w:val="fr-CH"/>
        </w:rPr>
        <w:t>’</w:t>
      </w:r>
      <w:r w:rsidRPr="00592121">
        <w:rPr>
          <w:rFonts w:cs="Arial"/>
          <w:color w:val="000000" w:themeColor="text2"/>
          <w:lang w:val="fr-CH"/>
        </w:rPr>
        <w:t xml:space="preserve">entretien mis en place lors de la visite sur place pour refléter un thème avec des pairs, qui sert </w:t>
      </w:r>
      <w:r w:rsidR="00D302A0" w:rsidRPr="00592121">
        <w:rPr>
          <w:rFonts w:cs="Arial"/>
          <w:color w:val="000000" w:themeColor="text2"/>
          <w:lang w:val="fr-CH"/>
        </w:rPr>
        <w:t xml:space="preserve">à son </w:t>
      </w:r>
      <w:r w:rsidRPr="00592121">
        <w:rPr>
          <w:rFonts w:cs="Arial"/>
          <w:color w:val="000000" w:themeColor="text2"/>
          <w:lang w:val="fr-CH"/>
        </w:rPr>
        <w:t xml:space="preserve">développement </w:t>
      </w:r>
      <w:r w:rsidR="00D302A0" w:rsidRPr="00592121">
        <w:rPr>
          <w:rFonts w:cs="Arial"/>
          <w:color w:val="000000" w:themeColor="text2"/>
          <w:lang w:val="fr-CH"/>
        </w:rPr>
        <w:t xml:space="preserve">ultérieur </w:t>
      </w:r>
      <w:r w:rsidRPr="00592121">
        <w:rPr>
          <w:rFonts w:cs="Arial"/>
          <w:color w:val="000000" w:themeColor="text2"/>
          <w:lang w:val="fr-CH"/>
        </w:rPr>
        <w:t xml:space="preserve">de la qualité. </w:t>
      </w:r>
      <w:r w:rsidR="00165579" w:rsidRPr="00592121">
        <w:rPr>
          <w:rFonts w:cs="Arial"/>
          <w:color w:val="000000" w:themeColor="text2"/>
          <w:lang w:val="fr-CH"/>
        </w:rPr>
        <w:t>Ce thème est pertinent pour l</w:t>
      </w:r>
      <w:r w:rsidR="005840CD" w:rsidRPr="00592121">
        <w:rPr>
          <w:rFonts w:cs="Arial"/>
          <w:color w:val="000000" w:themeColor="text2"/>
          <w:lang w:val="fr-CH"/>
        </w:rPr>
        <w:t>’</w:t>
      </w:r>
      <w:r w:rsidR="00165579" w:rsidRPr="00592121">
        <w:rPr>
          <w:rFonts w:cs="Arial"/>
          <w:color w:val="000000" w:themeColor="text2"/>
          <w:lang w:val="fr-CH"/>
        </w:rPr>
        <w:t xml:space="preserve">accréditation </w:t>
      </w:r>
      <w:r w:rsidR="005840CD" w:rsidRPr="00592121">
        <w:rPr>
          <w:rFonts w:cs="Arial"/>
          <w:color w:val="000000" w:themeColor="text2"/>
          <w:lang w:val="fr-CH"/>
        </w:rPr>
        <w:t>dès qu’</w:t>
      </w:r>
      <w:r w:rsidR="00165579" w:rsidRPr="00592121">
        <w:rPr>
          <w:rFonts w:cs="Arial"/>
          <w:color w:val="000000" w:themeColor="text2"/>
          <w:lang w:val="fr-CH"/>
        </w:rPr>
        <w:t>il touche aux standards de qualité. L</w:t>
      </w:r>
      <w:r w:rsidR="005840CD" w:rsidRPr="00592121">
        <w:rPr>
          <w:rFonts w:cs="Arial"/>
          <w:color w:val="000000" w:themeColor="text2"/>
          <w:lang w:val="fr-CH"/>
        </w:rPr>
        <w:t>’</w:t>
      </w:r>
      <w:r w:rsidR="00165579" w:rsidRPr="00592121">
        <w:rPr>
          <w:rFonts w:cs="Arial"/>
          <w:color w:val="000000" w:themeColor="text2"/>
          <w:lang w:val="fr-CH"/>
        </w:rPr>
        <w:t>évaluation et l</w:t>
      </w:r>
      <w:r w:rsidR="005840CD" w:rsidRPr="00592121">
        <w:rPr>
          <w:rFonts w:cs="Arial"/>
          <w:color w:val="000000" w:themeColor="text2"/>
          <w:lang w:val="fr-CH"/>
        </w:rPr>
        <w:t>’</w:t>
      </w:r>
      <w:r w:rsidR="00165579" w:rsidRPr="00592121">
        <w:rPr>
          <w:rFonts w:cs="Arial"/>
          <w:color w:val="000000" w:themeColor="text2"/>
          <w:lang w:val="fr-CH"/>
        </w:rPr>
        <w:t xml:space="preserve">analyse sont intégrées au chapitre 3 du présent rapport. </w:t>
      </w:r>
    </w:p>
    <w:p w14:paraId="6A943CE8" w14:textId="358DC568" w:rsidR="00204C89" w:rsidRPr="00592121" w:rsidRDefault="00000000">
      <w:pPr>
        <w:pStyle w:val="HS-Standard-Feld"/>
        <w:rPr>
          <w:lang w:val="fr-CH"/>
        </w:rPr>
      </w:pPr>
      <w:r w:rsidRPr="00592121">
        <w:rPr>
          <w:lang w:val="fr-CH"/>
        </w:rPr>
        <w:t>La HE XY a choisi le</w:t>
      </w:r>
      <w:r w:rsidR="00DC0AEA" w:rsidRPr="00592121">
        <w:rPr>
          <w:lang w:val="fr-CH"/>
        </w:rPr>
        <w:t>-</w:t>
      </w:r>
      <w:r w:rsidRPr="00592121">
        <w:rPr>
          <w:lang w:val="fr-CH"/>
        </w:rPr>
        <w:t>s thème</w:t>
      </w:r>
      <w:r w:rsidR="00DC0AEA" w:rsidRPr="00592121">
        <w:rPr>
          <w:lang w:val="fr-CH"/>
        </w:rPr>
        <w:t>-</w:t>
      </w:r>
      <w:r w:rsidRPr="00592121">
        <w:rPr>
          <w:lang w:val="fr-CH"/>
        </w:rPr>
        <w:t>s suivant</w:t>
      </w:r>
      <w:r w:rsidR="00DC0AEA" w:rsidRPr="00592121">
        <w:rPr>
          <w:lang w:val="fr-CH"/>
        </w:rPr>
        <w:t>-</w:t>
      </w:r>
      <w:r w:rsidRPr="00592121">
        <w:rPr>
          <w:lang w:val="fr-CH"/>
        </w:rPr>
        <w:t xml:space="preserve">s </w:t>
      </w:r>
      <w:r w:rsidR="00D302A0" w:rsidRPr="00592121">
        <w:rPr>
          <w:lang w:val="fr-CH"/>
        </w:rPr>
        <w:t>:</w:t>
      </w:r>
    </w:p>
    <w:p w14:paraId="53F18C83" w14:textId="1ADAF070" w:rsidR="00204C89" w:rsidRPr="00592121" w:rsidRDefault="00000000">
      <w:pPr>
        <w:pStyle w:val="HS-Standard-Feld"/>
        <w:rPr>
          <w:lang w:val="fr-CH"/>
        </w:rPr>
      </w:pPr>
      <w:r w:rsidRPr="00592121">
        <w:rPr>
          <w:rFonts w:eastAsia="Symbol"/>
          <w:lang w:val="fr-CH"/>
        </w:rPr>
        <w:t>[</w:t>
      </w:r>
      <w:r w:rsidR="00C22774" w:rsidRPr="00592121">
        <w:rPr>
          <w:lang w:val="fr-CH"/>
        </w:rPr>
        <w:t xml:space="preserve">Thème </w:t>
      </w:r>
      <w:r w:rsidR="00DC0AEA" w:rsidRPr="00592121">
        <w:rPr>
          <w:lang w:val="fr-CH"/>
        </w:rPr>
        <w:t>ciblé</w:t>
      </w:r>
      <w:r w:rsidRPr="00592121">
        <w:rPr>
          <w:rFonts w:eastAsia="Symbol"/>
          <w:lang w:val="fr-CH"/>
        </w:rPr>
        <w:t>]</w:t>
      </w:r>
    </w:p>
    <w:p w14:paraId="74A85D92" w14:textId="089974A0" w:rsidR="00204C89" w:rsidRPr="00592121" w:rsidRDefault="00000000">
      <w:pPr>
        <w:pStyle w:val="aaqRegie"/>
        <w:rPr>
          <w:lang w:val="fr-CH"/>
        </w:rPr>
      </w:pPr>
      <w:r w:rsidRPr="00592121">
        <w:rPr>
          <w:lang w:val="fr-CH"/>
        </w:rPr>
        <w:t>Remarque pour la haute école</w:t>
      </w:r>
      <w:r w:rsidR="00F463EB" w:rsidRPr="00592121">
        <w:rPr>
          <w:lang w:val="fr-CH"/>
        </w:rPr>
        <w:t xml:space="preserve"> </w:t>
      </w:r>
      <w:r w:rsidR="00405704" w:rsidRPr="00592121">
        <w:rPr>
          <w:lang w:val="fr-CH"/>
        </w:rPr>
        <w:t xml:space="preserve">: </w:t>
      </w:r>
      <w:r w:rsidR="00E157C4" w:rsidRPr="00592121">
        <w:rPr>
          <w:lang w:val="fr-CH"/>
        </w:rPr>
        <w:t xml:space="preserve">décrivez </w:t>
      </w:r>
      <w:r w:rsidR="00D302A0" w:rsidRPr="00592121">
        <w:rPr>
          <w:lang w:val="fr-CH"/>
        </w:rPr>
        <w:t xml:space="preserve">ici </w:t>
      </w:r>
      <w:r w:rsidR="00E157C4" w:rsidRPr="00592121">
        <w:rPr>
          <w:lang w:val="fr-CH"/>
        </w:rPr>
        <w:t>le</w:t>
      </w:r>
      <w:r w:rsidR="00DC0AEA" w:rsidRPr="00592121">
        <w:rPr>
          <w:lang w:val="fr-CH"/>
        </w:rPr>
        <w:t>-</w:t>
      </w:r>
      <w:r w:rsidR="00D302A0" w:rsidRPr="00592121">
        <w:rPr>
          <w:lang w:val="fr-CH"/>
        </w:rPr>
        <w:t>s thème</w:t>
      </w:r>
      <w:r w:rsidR="00DC0AEA" w:rsidRPr="00592121">
        <w:rPr>
          <w:lang w:val="fr-CH"/>
        </w:rPr>
        <w:t>-</w:t>
      </w:r>
      <w:r w:rsidR="00D302A0" w:rsidRPr="00592121">
        <w:rPr>
          <w:lang w:val="fr-CH"/>
        </w:rPr>
        <w:t xml:space="preserve">s que vous avez </w:t>
      </w:r>
      <w:r w:rsidR="00C55C1A" w:rsidRPr="00592121">
        <w:rPr>
          <w:lang w:val="fr-CH"/>
        </w:rPr>
        <w:t>choisi</w:t>
      </w:r>
      <w:r w:rsidR="00DC0AEA" w:rsidRPr="00592121">
        <w:rPr>
          <w:lang w:val="fr-CH"/>
        </w:rPr>
        <w:t>-</w:t>
      </w:r>
      <w:r w:rsidR="00D302A0" w:rsidRPr="00592121">
        <w:rPr>
          <w:lang w:val="fr-CH"/>
        </w:rPr>
        <w:t xml:space="preserve">s. Limitez-vous à un bref résumé et joignez </w:t>
      </w:r>
      <w:r w:rsidRPr="00592121">
        <w:rPr>
          <w:lang w:val="fr-CH"/>
        </w:rPr>
        <w:t xml:space="preserve">une éventuelle </w:t>
      </w:r>
      <w:r w:rsidR="00D302A0" w:rsidRPr="00592121">
        <w:rPr>
          <w:lang w:val="fr-CH"/>
        </w:rPr>
        <w:t xml:space="preserve">description plus détaillée </w:t>
      </w:r>
      <w:r w:rsidRPr="00592121">
        <w:rPr>
          <w:lang w:val="fr-CH"/>
        </w:rPr>
        <w:t xml:space="preserve">et/ou des preuves </w:t>
      </w:r>
      <w:r w:rsidR="00C22774" w:rsidRPr="00592121">
        <w:rPr>
          <w:lang w:val="fr-CH"/>
        </w:rPr>
        <w:t>à l</w:t>
      </w:r>
      <w:r w:rsidR="005840CD" w:rsidRPr="00592121">
        <w:rPr>
          <w:lang w:val="fr-CH"/>
        </w:rPr>
        <w:t>’</w:t>
      </w:r>
      <w:r w:rsidR="00C22774" w:rsidRPr="00592121">
        <w:rPr>
          <w:lang w:val="fr-CH"/>
        </w:rPr>
        <w:t xml:space="preserve">attention des </w:t>
      </w:r>
      <w:r w:rsidR="00DC0AEA" w:rsidRPr="00592121">
        <w:rPr>
          <w:lang w:val="fr-CH"/>
        </w:rPr>
        <w:t>expert-e-s</w:t>
      </w:r>
      <w:r w:rsidR="00C22774" w:rsidRPr="00592121">
        <w:rPr>
          <w:lang w:val="fr-CH"/>
        </w:rPr>
        <w:t xml:space="preserve"> dans </w:t>
      </w:r>
      <w:r w:rsidRPr="00592121">
        <w:rPr>
          <w:lang w:val="fr-CH"/>
        </w:rPr>
        <w:t>les annexes</w:t>
      </w:r>
      <w:r w:rsidR="00D302A0" w:rsidRPr="00592121">
        <w:rPr>
          <w:lang w:val="fr-CH"/>
        </w:rPr>
        <w:t>.</w:t>
      </w:r>
    </w:p>
    <w:p w14:paraId="7A1A9E06" w14:textId="77777777" w:rsidR="00165579" w:rsidRPr="00592121" w:rsidRDefault="00165579" w:rsidP="00BC2A49">
      <w:pPr>
        <w:pStyle w:val="aaqRegie"/>
        <w:rPr>
          <w:lang w:val="fr-CH"/>
        </w:rPr>
      </w:pPr>
    </w:p>
    <w:p w14:paraId="6A2D5346" w14:textId="04316C18" w:rsidR="00204C89" w:rsidRPr="00592121" w:rsidRDefault="00000000">
      <w:pPr>
        <w:pStyle w:val="GG-Standard-Feld"/>
        <w:rPr>
          <w:lang w:val="fr-CH"/>
        </w:rPr>
      </w:pPr>
      <w:r w:rsidRPr="00592121">
        <w:rPr>
          <w:lang w:val="fr-CH"/>
        </w:rPr>
        <w:t xml:space="preserve">Input </w:t>
      </w:r>
      <w:r w:rsidR="00142AB8" w:rsidRPr="00592121">
        <w:rPr>
          <w:lang w:val="fr-CH"/>
        </w:rPr>
        <w:t>par le groupe d</w:t>
      </w:r>
      <w:r w:rsidR="00DC0AEA" w:rsidRPr="00592121">
        <w:rPr>
          <w:lang w:val="fr-CH"/>
        </w:rPr>
        <w:t>’</w:t>
      </w:r>
      <w:r w:rsidR="00142AB8" w:rsidRPr="00592121">
        <w:rPr>
          <w:lang w:val="fr-CH"/>
        </w:rPr>
        <w:t>expert</w:t>
      </w:r>
      <w:r w:rsidR="00DC0AEA" w:rsidRPr="00592121">
        <w:rPr>
          <w:lang w:val="fr-CH"/>
        </w:rPr>
        <w:t>-e-</w:t>
      </w:r>
      <w:r w:rsidR="00142AB8" w:rsidRPr="00592121">
        <w:rPr>
          <w:lang w:val="fr-CH"/>
        </w:rPr>
        <w:t>s</w:t>
      </w:r>
    </w:p>
    <w:p w14:paraId="67E09173" w14:textId="770C839F" w:rsidR="00204C89" w:rsidRPr="00592121" w:rsidRDefault="00000000">
      <w:pPr>
        <w:pStyle w:val="aaqRegie"/>
        <w:rPr>
          <w:lang w:val="fr-CH"/>
        </w:rPr>
      </w:pPr>
      <w:r w:rsidRPr="00592121">
        <w:rPr>
          <w:lang w:val="fr-CH"/>
        </w:rPr>
        <w:t xml:space="preserve">Les </w:t>
      </w:r>
      <w:r w:rsidR="00DC0AEA" w:rsidRPr="00592121">
        <w:rPr>
          <w:lang w:val="fr-CH"/>
        </w:rPr>
        <w:t xml:space="preserve">expert-e-s </w:t>
      </w:r>
      <w:r w:rsidRPr="00592121">
        <w:rPr>
          <w:lang w:val="fr-CH"/>
        </w:rPr>
        <w:t xml:space="preserve">ont donné à la haute école un feed-back oral sur le thème choisi dans le cadre du débriefing. </w:t>
      </w:r>
    </w:p>
    <w:p w14:paraId="2D38CDA2" w14:textId="616CAA53" w:rsidR="00204C89" w:rsidRPr="00592121" w:rsidRDefault="00000000">
      <w:pPr>
        <w:pStyle w:val="aaqRegie"/>
        <w:rPr>
          <w:lang w:val="fr-CH"/>
        </w:rPr>
      </w:pPr>
      <w:r w:rsidRPr="00592121">
        <w:rPr>
          <w:lang w:val="fr-CH"/>
        </w:rPr>
        <w:t xml:space="preserve">Remarque pour </w:t>
      </w:r>
      <w:r w:rsidR="00A93B0E" w:rsidRPr="00592121">
        <w:rPr>
          <w:lang w:val="fr-CH"/>
        </w:rPr>
        <w:t xml:space="preserve">les </w:t>
      </w:r>
      <w:r w:rsidR="00DC0AEA" w:rsidRPr="00592121">
        <w:rPr>
          <w:lang w:val="fr-CH"/>
        </w:rPr>
        <w:t>expert-e-</w:t>
      </w:r>
      <w:r w:rsidR="00592121" w:rsidRPr="00592121">
        <w:rPr>
          <w:lang w:val="fr-CH"/>
        </w:rPr>
        <w:t>s :</w:t>
      </w:r>
      <w:r w:rsidR="00A93B0E" w:rsidRPr="00592121">
        <w:rPr>
          <w:lang w:val="fr-CH"/>
        </w:rPr>
        <w:t xml:space="preserve"> </w:t>
      </w:r>
      <w:r w:rsidR="005840CD" w:rsidRPr="00592121">
        <w:rPr>
          <w:lang w:val="fr-CH"/>
        </w:rPr>
        <w:t>r</w:t>
      </w:r>
      <w:r w:rsidR="00C22774" w:rsidRPr="00592121">
        <w:rPr>
          <w:lang w:val="fr-CH"/>
        </w:rPr>
        <w:t xml:space="preserve">ésumez ici </w:t>
      </w:r>
      <w:r w:rsidR="00C22774" w:rsidRPr="00592121">
        <w:rPr>
          <w:u w:val="single"/>
          <w:lang w:val="fr-CH"/>
        </w:rPr>
        <w:t xml:space="preserve">brièvement </w:t>
      </w:r>
      <w:r w:rsidR="00405704" w:rsidRPr="00592121">
        <w:rPr>
          <w:lang w:val="fr-CH"/>
        </w:rPr>
        <w:t>votre réponse à la HE. Il n</w:t>
      </w:r>
      <w:r w:rsidR="005840CD" w:rsidRPr="00592121">
        <w:rPr>
          <w:lang w:val="fr-CH"/>
        </w:rPr>
        <w:t>’</w:t>
      </w:r>
      <w:r w:rsidRPr="00592121">
        <w:rPr>
          <w:lang w:val="fr-CH"/>
        </w:rPr>
        <w:t xml:space="preserve">est pas possible de formuler des </w:t>
      </w:r>
      <w:r w:rsidR="00405704" w:rsidRPr="00592121">
        <w:rPr>
          <w:lang w:val="fr-CH"/>
        </w:rPr>
        <w:t xml:space="preserve">conditions </w:t>
      </w:r>
      <w:r w:rsidRPr="00592121">
        <w:rPr>
          <w:lang w:val="fr-CH"/>
        </w:rPr>
        <w:t xml:space="preserve">concernant le thème </w:t>
      </w:r>
      <w:r w:rsidR="00DC0AEA" w:rsidRPr="00592121">
        <w:rPr>
          <w:lang w:val="fr-CH"/>
        </w:rPr>
        <w:t>ciblé</w:t>
      </w:r>
      <w:r w:rsidRPr="00592121">
        <w:rPr>
          <w:lang w:val="fr-CH"/>
        </w:rPr>
        <w:t xml:space="preserve">. </w:t>
      </w:r>
    </w:p>
    <w:p w14:paraId="7735860E" w14:textId="77777777" w:rsidR="00C22774" w:rsidRPr="00592121" w:rsidRDefault="00C22774" w:rsidP="00BC2A49">
      <w:pPr>
        <w:pStyle w:val="aaqRegie"/>
        <w:rPr>
          <w:lang w:val="fr-CH"/>
        </w:rPr>
      </w:pPr>
    </w:p>
    <w:p w14:paraId="5B64CEDB" w14:textId="7EB273A6" w:rsidR="00204C89" w:rsidRPr="00592121" w:rsidRDefault="00000000">
      <w:pPr>
        <w:pStyle w:val="berschrift1-Orange"/>
        <w:rPr>
          <w:lang w:val="fr-CH"/>
        </w:rPr>
      </w:pPr>
      <w:bookmarkStart w:id="18" w:name="_Toc170804931"/>
      <w:r w:rsidRPr="00592121">
        <w:rPr>
          <w:lang w:val="fr-CH"/>
        </w:rPr>
        <w:lastRenderedPageBreak/>
        <w:t>Résumé de l</w:t>
      </w:r>
      <w:r w:rsidR="00756F18" w:rsidRPr="00592121">
        <w:rPr>
          <w:lang w:val="fr-CH"/>
        </w:rPr>
        <w:t>’</w:t>
      </w:r>
      <w:r w:rsidRPr="00592121">
        <w:rPr>
          <w:lang w:val="fr-CH"/>
        </w:rPr>
        <w:t xml:space="preserve">évaluation et </w:t>
      </w:r>
      <w:r w:rsidR="00DC0AEA" w:rsidRPr="00592121">
        <w:rPr>
          <w:lang w:val="fr-CH"/>
        </w:rPr>
        <w:t xml:space="preserve">recommandation </w:t>
      </w:r>
      <w:r w:rsidR="00B07D88" w:rsidRPr="00592121">
        <w:rPr>
          <w:lang w:val="fr-CH"/>
        </w:rPr>
        <w:t>d</w:t>
      </w:r>
      <w:r w:rsidR="00756F18" w:rsidRPr="00592121">
        <w:rPr>
          <w:lang w:val="fr-CH"/>
        </w:rPr>
        <w:t>’</w:t>
      </w:r>
      <w:r w:rsidR="00137FDA" w:rsidRPr="00592121">
        <w:rPr>
          <w:lang w:val="fr-CH"/>
        </w:rPr>
        <w:t>accréditation du groupe d</w:t>
      </w:r>
      <w:r w:rsidR="00756F18" w:rsidRPr="00592121">
        <w:rPr>
          <w:lang w:val="fr-CH"/>
        </w:rPr>
        <w:t>’</w:t>
      </w:r>
      <w:r w:rsidR="00137FDA" w:rsidRPr="00592121">
        <w:rPr>
          <w:lang w:val="fr-CH"/>
        </w:rPr>
        <w:t>expert</w:t>
      </w:r>
      <w:r w:rsidR="00DC0AEA" w:rsidRPr="00592121">
        <w:rPr>
          <w:lang w:val="fr-CH"/>
        </w:rPr>
        <w:t>-e-</w:t>
      </w:r>
      <w:r w:rsidR="00137FDA" w:rsidRPr="00592121">
        <w:rPr>
          <w:lang w:val="fr-CH"/>
        </w:rPr>
        <w:t>s</w:t>
      </w:r>
      <w:bookmarkEnd w:id="18"/>
      <w:r w:rsidR="00137FDA" w:rsidRPr="00592121">
        <w:rPr>
          <w:lang w:val="fr-CH"/>
        </w:rPr>
        <w:t xml:space="preserve"> </w:t>
      </w:r>
    </w:p>
    <w:p w14:paraId="4560867E" w14:textId="0EFB14E4" w:rsidR="00204C89" w:rsidRPr="00592121" w:rsidRDefault="00000000">
      <w:pPr>
        <w:pStyle w:val="aaqRegie"/>
        <w:rPr>
          <w:lang w:val="fr-CH"/>
        </w:rPr>
      </w:pPr>
      <w:r w:rsidRPr="00592121">
        <w:rPr>
          <w:lang w:val="fr-CH"/>
        </w:rPr>
        <w:t xml:space="preserve">Note </w:t>
      </w:r>
      <w:r w:rsidR="00BE6F4F" w:rsidRPr="00592121">
        <w:rPr>
          <w:lang w:val="fr-CH"/>
        </w:rPr>
        <w:t xml:space="preserve">aux </w:t>
      </w:r>
      <w:r w:rsidR="00DC0AEA" w:rsidRPr="00592121">
        <w:rPr>
          <w:lang w:val="fr-CH"/>
        </w:rPr>
        <w:t xml:space="preserve">expert-e-s </w:t>
      </w:r>
      <w:r w:rsidR="00BE6F4F" w:rsidRPr="00592121">
        <w:rPr>
          <w:lang w:val="fr-CH"/>
        </w:rPr>
        <w:t xml:space="preserve">et </w:t>
      </w:r>
      <w:r w:rsidR="00DC0AEA" w:rsidRPr="00592121">
        <w:rPr>
          <w:lang w:val="fr-CH"/>
        </w:rPr>
        <w:t>à la président</w:t>
      </w:r>
      <w:r w:rsidR="005840CD" w:rsidRPr="00592121">
        <w:rPr>
          <w:lang w:val="fr-CH"/>
        </w:rPr>
        <w:t>e</w:t>
      </w:r>
      <w:r w:rsidR="00DC0AEA" w:rsidRPr="00592121">
        <w:rPr>
          <w:lang w:val="fr-CH"/>
        </w:rPr>
        <w:t xml:space="preserve"> ou </w:t>
      </w:r>
      <w:r w:rsidR="00BE6F4F" w:rsidRPr="00592121">
        <w:rPr>
          <w:lang w:val="fr-CH"/>
        </w:rPr>
        <w:t xml:space="preserve">au président : </w:t>
      </w:r>
    </w:p>
    <w:p w14:paraId="23146EEF" w14:textId="77777777" w:rsidR="00204C89" w:rsidRPr="00592121" w:rsidRDefault="00000000">
      <w:pPr>
        <w:pStyle w:val="aaqRegie"/>
        <w:rPr>
          <w:lang w:val="fr-CH"/>
        </w:rPr>
      </w:pPr>
      <w:r w:rsidRPr="00592121">
        <w:rPr>
          <w:lang w:val="fr-CH"/>
        </w:rPr>
        <w:t xml:space="preserve">Résumez ici </w:t>
      </w:r>
      <w:r w:rsidR="00165579" w:rsidRPr="00592121">
        <w:rPr>
          <w:lang w:val="fr-CH"/>
        </w:rPr>
        <w:t>votre analyse et votre évaluation</w:t>
      </w:r>
      <w:r w:rsidRPr="00592121">
        <w:rPr>
          <w:lang w:val="fr-CH"/>
        </w:rPr>
        <w:t xml:space="preserve">. </w:t>
      </w:r>
      <w:r w:rsidR="0044226F" w:rsidRPr="00592121">
        <w:rPr>
          <w:lang w:val="fr-CH"/>
        </w:rPr>
        <w:t xml:space="preserve">Le </w:t>
      </w:r>
      <w:r w:rsidRPr="00592121">
        <w:rPr>
          <w:lang w:val="fr-CH"/>
        </w:rPr>
        <w:t xml:space="preserve">contenu </w:t>
      </w:r>
      <w:r w:rsidR="0044226F" w:rsidRPr="00592121">
        <w:rPr>
          <w:lang w:val="fr-CH"/>
        </w:rPr>
        <w:t>doit en principe être cohérent avec le retour oral lors du débriefing</w:t>
      </w:r>
      <w:r w:rsidR="00165579" w:rsidRPr="00592121">
        <w:rPr>
          <w:lang w:val="fr-CH"/>
        </w:rPr>
        <w:t>.</w:t>
      </w:r>
    </w:p>
    <w:p w14:paraId="61F09486" w14:textId="33C2FF7E" w:rsidR="00204C89" w:rsidRPr="00592121" w:rsidRDefault="00000000">
      <w:pPr>
        <w:pStyle w:val="aaqRegie"/>
        <w:rPr>
          <w:lang w:val="fr-CH"/>
        </w:rPr>
      </w:pPr>
      <w:r w:rsidRPr="00592121">
        <w:rPr>
          <w:lang w:val="fr-CH"/>
        </w:rPr>
        <w:t>La structure peut s</w:t>
      </w:r>
      <w:r w:rsidR="005840CD" w:rsidRPr="00592121">
        <w:rPr>
          <w:lang w:val="fr-CH"/>
        </w:rPr>
        <w:t>’</w:t>
      </w:r>
      <w:r w:rsidRPr="00592121">
        <w:rPr>
          <w:lang w:val="fr-CH"/>
        </w:rPr>
        <w:t>orienter sur les domaines ou être structurée de manière thématique (points forts / points faibles).</w:t>
      </w:r>
    </w:p>
    <w:p w14:paraId="657EC061" w14:textId="5AA895F1" w:rsidR="00204C89" w:rsidRPr="00592121" w:rsidRDefault="006143FB">
      <w:pPr>
        <w:pStyle w:val="aaqRegie"/>
        <w:rPr>
          <w:lang w:val="fr-CH"/>
        </w:rPr>
      </w:pPr>
      <w:r w:rsidRPr="00592121">
        <w:rPr>
          <w:lang w:val="fr-CH"/>
        </w:rPr>
        <w:t>Formulez ensuite une recommandation d</w:t>
      </w:r>
      <w:r w:rsidR="005840CD" w:rsidRPr="00592121">
        <w:rPr>
          <w:lang w:val="fr-CH"/>
        </w:rPr>
        <w:t>’</w:t>
      </w:r>
      <w:r w:rsidRPr="00592121">
        <w:rPr>
          <w:lang w:val="fr-CH"/>
        </w:rPr>
        <w:t>accréditation</w:t>
      </w:r>
      <w:r w:rsidR="00F463EB" w:rsidRPr="00592121">
        <w:rPr>
          <w:lang w:val="fr-CH"/>
        </w:rPr>
        <w:t xml:space="preserve"> </w:t>
      </w:r>
      <w:r w:rsidRPr="00592121">
        <w:rPr>
          <w:lang w:val="fr-CH"/>
        </w:rPr>
        <w:t>:</w:t>
      </w:r>
    </w:p>
    <w:p w14:paraId="4AA73210" w14:textId="2B38567A" w:rsidR="00204C89" w:rsidRPr="00592121" w:rsidRDefault="00000000">
      <w:pPr>
        <w:rPr>
          <w:rFonts w:cs="Arial"/>
          <w:szCs w:val="20"/>
          <w:lang w:val="fr-CH"/>
        </w:rPr>
      </w:pPr>
      <w:r w:rsidRPr="00592121">
        <w:rPr>
          <w:rFonts w:cs="Arial"/>
          <w:szCs w:val="20"/>
          <w:lang w:val="fr-CH"/>
        </w:rPr>
        <w:t>Sur la base du rapport d</w:t>
      </w:r>
      <w:r w:rsidR="005840CD" w:rsidRPr="00592121">
        <w:rPr>
          <w:rFonts w:cs="Arial"/>
          <w:szCs w:val="20"/>
          <w:lang w:val="fr-CH"/>
        </w:rPr>
        <w:t>’</w:t>
      </w:r>
      <w:r w:rsidRPr="00592121">
        <w:rPr>
          <w:rFonts w:cs="Arial"/>
          <w:szCs w:val="20"/>
          <w:lang w:val="fr-CH"/>
        </w:rPr>
        <w:t xml:space="preserve">autoévaluation de la </w:t>
      </w:r>
      <w:r w:rsidRPr="00592121">
        <w:rPr>
          <w:rFonts w:cs="Arial"/>
          <w:szCs w:val="20"/>
          <w:highlight w:val="lightGray"/>
          <w:lang w:val="fr-CH"/>
        </w:rPr>
        <w:t>HE xy</w:t>
      </w:r>
      <w:r w:rsidRPr="00592121">
        <w:rPr>
          <w:rFonts w:cs="Arial"/>
          <w:szCs w:val="20"/>
          <w:lang w:val="fr-CH"/>
        </w:rPr>
        <w:t xml:space="preserve"> de </w:t>
      </w:r>
      <w:r w:rsidRPr="00592121">
        <w:rPr>
          <w:rFonts w:cs="Arial"/>
          <w:szCs w:val="20"/>
          <w:highlight w:val="lightGray"/>
          <w:lang w:val="fr-CH"/>
        </w:rPr>
        <w:t>date</w:t>
      </w:r>
      <w:r w:rsidRPr="00592121">
        <w:rPr>
          <w:rFonts w:cs="Arial"/>
          <w:szCs w:val="20"/>
          <w:lang w:val="fr-CH"/>
        </w:rPr>
        <w:t xml:space="preserve"> et de la visite sur place de </w:t>
      </w:r>
      <w:r w:rsidRPr="00592121">
        <w:rPr>
          <w:rFonts w:cs="Arial"/>
          <w:szCs w:val="20"/>
          <w:highlight w:val="lightGray"/>
          <w:lang w:val="fr-CH"/>
        </w:rPr>
        <w:t>date</w:t>
      </w:r>
      <w:r w:rsidRPr="00592121">
        <w:rPr>
          <w:rFonts w:cs="Arial"/>
          <w:szCs w:val="20"/>
          <w:lang w:val="fr-CH"/>
        </w:rPr>
        <w:t xml:space="preserve"> à </w:t>
      </w:r>
      <w:r w:rsidRPr="00592121">
        <w:rPr>
          <w:rFonts w:cs="Arial"/>
          <w:szCs w:val="20"/>
          <w:highlight w:val="lightGray"/>
          <w:lang w:val="fr-CH"/>
        </w:rPr>
        <w:t>date</w:t>
      </w:r>
      <w:r w:rsidRPr="00592121">
        <w:rPr>
          <w:rFonts w:cs="Arial"/>
          <w:szCs w:val="20"/>
          <w:lang w:val="fr-CH"/>
        </w:rPr>
        <w:t>, le groupe d</w:t>
      </w:r>
      <w:r w:rsidR="005840CD" w:rsidRPr="00592121">
        <w:rPr>
          <w:rFonts w:cs="Arial"/>
          <w:szCs w:val="20"/>
          <w:lang w:val="fr-CH"/>
        </w:rPr>
        <w:t>’</w:t>
      </w:r>
      <w:r w:rsidRPr="00592121">
        <w:rPr>
          <w:rFonts w:cs="Arial"/>
          <w:szCs w:val="20"/>
          <w:lang w:val="fr-CH"/>
        </w:rPr>
        <w:t>expert</w:t>
      </w:r>
      <w:r w:rsidR="006143FB" w:rsidRPr="00592121">
        <w:rPr>
          <w:rFonts w:cs="Arial"/>
          <w:szCs w:val="20"/>
          <w:lang w:val="fr-CH"/>
        </w:rPr>
        <w:t>-e-</w:t>
      </w:r>
      <w:r w:rsidRPr="00592121">
        <w:rPr>
          <w:rFonts w:cs="Arial"/>
          <w:szCs w:val="20"/>
          <w:lang w:val="fr-CH"/>
        </w:rPr>
        <w:t xml:space="preserve">s </w:t>
      </w:r>
      <w:r w:rsidR="006143FB" w:rsidRPr="00592121">
        <w:rPr>
          <w:rFonts w:cs="Arial"/>
          <w:szCs w:val="20"/>
          <w:lang w:val="fr-CH"/>
        </w:rPr>
        <w:t xml:space="preserve">recommande </w:t>
      </w:r>
      <w:r w:rsidRPr="00592121">
        <w:rPr>
          <w:rFonts w:cs="Arial"/>
          <w:szCs w:val="20"/>
          <w:lang w:val="fr-CH"/>
        </w:rPr>
        <w:t>de prononcer l</w:t>
      </w:r>
      <w:r w:rsidR="005840CD" w:rsidRPr="00592121">
        <w:rPr>
          <w:rFonts w:cs="Arial"/>
          <w:szCs w:val="20"/>
          <w:lang w:val="fr-CH"/>
        </w:rPr>
        <w:t>’</w:t>
      </w:r>
      <w:r w:rsidRPr="00592121">
        <w:rPr>
          <w:rFonts w:cs="Arial"/>
          <w:szCs w:val="20"/>
          <w:lang w:val="fr-CH"/>
        </w:rPr>
        <w:t xml:space="preserve">accréditation de la </w:t>
      </w:r>
      <w:r w:rsidRPr="00592121">
        <w:rPr>
          <w:rFonts w:cs="Arial"/>
          <w:szCs w:val="20"/>
          <w:highlight w:val="lightGray"/>
          <w:lang w:val="fr-CH"/>
        </w:rPr>
        <w:t>HE xy</w:t>
      </w:r>
      <w:r w:rsidRPr="00592121">
        <w:rPr>
          <w:rFonts w:cs="Arial"/>
          <w:szCs w:val="20"/>
          <w:lang w:val="fr-CH"/>
        </w:rPr>
        <w:t xml:space="preserve"> </w:t>
      </w:r>
      <w:r w:rsidRPr="00592121">
        <w:rPr>
          <w:rFonts w:cs="Arial"/>
          <w:szCs w:val="20"/>
          <w:highlight w:val="lightGray"/>
          <w:lang w:val="fr-CH"/>
        </w:rPr>
        <w:t>sans conditions</w:t>
      </w:r>
      <w:r w:rsidRPr="00592121">
        <w:rPr>
          <w:rFonts w:cs="Arial"/>
          <w:szCs w:val="20"/>
          <w:lang w:val="fr-CH"/>
        </w:rPr>
        <w:t xml:space="preserve"> / de prononcer l</w:t>
      </w:r>
      <w:r w:rsidR="005840CD" w:rsidRPr="00592121">
        <w:rPr>
          <w:rFonts w:cs="Arial"/>
          <w:szCs w:val="20"/>
          <w:lang w:val="fr-CH"/>
        </w:rPr>
        <w:t>’</w:t>
      </w:r>
      <w:r w:rsidRPr="00592121">
        <w:rPr>
          <w:rFonts w:cs="Arial"/>
          <w:szCs w:val="20"/>
          <w:lang w:val="fr-CH"/>
        </w:rPr>
        <w:t xml:space="preserve">accréditation de la </w:t>
      </w:r>
      <w:r w:rsidRPr="00592121">
        <w:rPr>
          <w:rFonts w:cs="Arial"/>
          <w:szCs w:val="20"/>
          <w:highlight w:val="lightGray"/>
          <w:lang w:val="fr-CH"/>
        </w:rPr>
        <w:t>HE xy</w:t>
      </w:r>
      <w:r w:rsidRPr="00592121">
        <w:rPr>
          <w:rFonts w:cs="Arial"/>
          <w:szCs w:val="20"/>
          <w:lang w:val="fr-CH"/>
        </w:rPr>
        <w:t xml:space="preserve"> </w:t>
      </w:r>
      <w:r w:rsidRPr="00592121">
        <w:rPr>
          <w:rFonts w:cs="Arial"/>
          <w:szCs w:val="20"/>
          <w:highlight w:val="lightGray"/>
          <w:lang w:val="fr-CH"/>
        </w:rPr>
        <w:t>avec les conditions suivantes</w:t>
      </w:r>
      <w:r w:rsidRPr="00592121">
        <w:rPr>
          <w:rFonts w:cs="Arial"/>
          <w:szCs w:val="20"/>
          <w:lang w:val="fr-CH"/>
        </w:rPr>
        <w:t xml:space="preserve"> / </w:t>
      </w:r>
      <w:r w:rsidRPr="00592121">
        <w:rPr>
          <w:rFonts w:cs="Arial"/>
          <w:szCs w:val="20"/>
          <w:highlight w:val="lightGray"/>
          <w:lang w:val="fr-CH"/>
        </w:rPr>
        <w:t>de refuser l</w:t>
      </w:r>
      <w:r w:rsidR="005840CD" w:rsidRPr="00592121">
        <w:rPr>
          <w:rFonts w:cs="Arial"/>
          <w:szCs w:val="20"/>
          <w:highlight w:val="lightGray"/>
          <w:lang w:val="fr-CH"/>
        </w:rPr>
        <w:t>’</w:t>
      </w:r>
      <w:r w:rsidRPr="00592121">
        <w:rPr>
          <w:rFonts w:cs="Arial"/>
          <w:szCs w:val="20"/>
          <w:highlight w:val="lightGray"/>
          <w:lang w:val="fr-CH"/>
        </w:rPr>
        <w:t>accréditation</w:t>
      </w:r>
      <w:r w:rsidRPr="00592121">
        <w:rPr>
          <w:rFonts w:cs="Arial"/>
          <w:szCs w:val="20"/>
          <w:lang w:val="fr-CH"/>
        </w:rPr>
        <w:t xml:space="preserve"> de la </w:t>
      </w:r>
      <w:r w:rsidRPr="00592121">
        <w:rPr>
          <w:rFonts w:cs="Arial"/>
          <w:szCs w:val="20"/>
          <w:highlight w:val="lightGray"/>
          <w:lang w:val="fr-CH"/>
        </w:rPr>
        <w:t>HE xy.</w:t>
      </w:r>
    </w:p>
    <w:p w14:paraId="0B386E13" w14:textId="616BB506" w:rsidR="00204C89" w:rsidRPr="00592121" w:rsidRDefault="00000000">
      <w:pPr>
        <w:rPr>
          <w:rFonts w:cs="Arial"/>
          <w:i/>
          <w:lang w:val="fr-CH"/>
        </w:rPr>
      </w:pPr>
      <w:r w:rsidRPr="00592121">
        <w:rPr>
          <w:rFonts w:cs="Arial"/>
          <w:i/>
          <w:lang w:val="fr-CH"/>
        </w:rPr>
        <w:t xml:space="preserve">(liste - copier / coller les </w:t>
      </w:r>
      <w:r w:rsidR="006143FB" w:rsidRPr="00592121">
        <w:rPr>
          <w:rFonts w:cs="Arial"/>
          <w:i/>
          <w:lang w:val="fr-CH"/>
        </w:rPr>
        <w:t xml:space="preserve">conditions </w:t>
      </w:r>
      <w:r w:rsidRPr="00592121">
        <w:rPr>
          <w:rFonts w:cs="Arial"/>
          <w:i/>
          <w:lang w:val="fr-CH"/>
        </w:rPr>
        <w:t>mentionnées pour chaque standard)</w:t>
      </w:r>
    </w:p>
    <w:p w14:paraId="0EE395B7" w14:textId="5AE0B9F3" w:rsidR="00204C89" w:rsidRPr="00592121" w:rsidRDefault="00000000">
      <w:pPr>
        <w:rPr>
          <w:rFonts w:cs="Arial"/>
          <w:sz w:val="24"/>
          <w:lang w:val="fr-CH"/>
        </w:rPr>
      </w:pPr>
      <w:r w:rsidRPr="00592121">
        <w:rPr>
          <w:rFonts w:cs="Arial"/>
          <w:lang w:val="fr-CH"/>
        </w:rPr>
        <w:t>Pour remplir les conditions, le groupe d</w:t>
      </w:r>
      <w:r w:rsidR="005840CD" w:rsidRPr="00592121">
        <w:rPr>
          <w:rFonts w:cs="Arial"/>
          <w:lang w:val="fr-CH"/>
        </w:rPr>
        <w:t>’</w:t>
      </w:r>
      <w:r w:rsidRPr="00592121">
        <w:rPr>
          <w:rFonts w:cs="Arial"/>
          <w:lang w:val="fr-CH"/>
        </w:rPr>
        <w:t>expert</w:t>
      </w:r>
      <w:r w:rsidR="006143FB" w:rsidRPr="00592121">
        <w:rPr>
          <w:rFonts w:cs="Arial"/>
          <w:lang w:val="fr-CH"/>
        </w:rPr>
        <w:t>-e-</w:t>
      </w:r>
      <w:r w:rsidRPr="00592121">
        <w:rPr>
          <w:rFonts w:cs="Arial"/>
          <w:lang w:val="fr-CH"/>
        </w:rPr>
        <w:t xml:space="preserve">s prévoit un horizon temporel de </w:t>
      </w:r>
      <w:r w:rsidRPr="00592121">
        <w:rPr>
          <w:rFonts w:cs="Arial"/>
          <w:highlight w:val="lightGray"/>
          <w:lang w:val="fr-CH"/>
        </w:rPr>
        <w:t>((deux ans))</w:t>
      </w:r>
      <w:r w:rsidRPr="00592121">
        <w:rPr>
          <w:rFonts w:cs="Arial"/>
          <w:lang w:val="fr-CH"/>
        </w:rPr>
        <w:t xml:space="preserve"> ; le contrôle doit avoir lieu dans le cadre </w:t>
      </w:r>
      <w:r w:rsidRPr="00592121">
        <w:rPr>
          <w:rFonts w:cs="Arial"/>
          <w:highlight w:val="lightGray"/>
          <w:lang w:val="fr-CH"/>
        </w:rPr>
        <w:t>d</w:t>
      </w:r>
      <w:r w:rsidR="006B1566" w:rsidRPr="00592121">
        <w:rPr>
          <w:rFonts w:cs="Arial"/>
          <w:highlight w:val="lightGray"/>
          <w:lang w:val="fr-CH"/>
        </w:rPr>
        <w:t>’</w:t>
      </w:r>
      <w:r w:rsidRPr="00592121">
        <w:rPr>
          <w:rFonts w:cs="Arial"/>
          <w:highlight w:val="lightGray"/>
          <w:lang w:val="fr-CH"/>
        </w:rPr>
        <w:t xml:space="preserve">un </w:t>
      </w:r>
      <w:r w:rsidR="006B1566" w:rsidRPr="00592121">
        <w:rPr>
          <w:rFonts w:cs="Arial"/>
          <w:highlight w:val="lightGray"/>
          <w:lang w:val="fr-CH"/>
        </w:rPr>
        <w:t>«</w:t>
      </w:r>
      <w:r w:rsidR="00F463EB" w:rsidRPr="00592121">
        <w:rPr>
          <w:rFonts w:cs="Arial"/>
          <w:highlight w:val="lightGray"/>
          <w:lang w:val="fr-CH"/>
        </w:rPr>
        <w:t xml:space="preserve"> </w:t>
      </w:r>
      <w:r w:rsidRPr="00592121">
        <w:rPr>
          <w:rFonts w:cs="Arial"/>
          <w:highlight w:val="lightGray"/>
          <w:lang w:val="fr-CH"/>
        </w:rPr>
        <w:t>examen de sur-dossier</w:t>
      </w:r>
      <w:r w:rsidR="00F463EB" w:rsidRPr="00592121">
        <w:rPr>
          <w:rFonts w:cs="Arial"/>
          <w:highlight w:val="lightGray"/>
          <w:lang w:val="fr-CH"/>
        </w:rPr>
        <w:t xml:space="preserve"> </w:t>
      </w:r>
      <w:r w:rsidR="006B1566" w:rsidRPr="00592121">
        <w:rPr>
          <w:rFonts w:cs="Arial"/>
          <w:highlight w:val="lightGray"/>
          <w:lang w:val="fr-CH"/>
        </w:rPr>
        <w:t>»</w:t>
      </w:r>
      <w:r w:rsidRPr="00592121">
        <w:rPr>
          <w:rFonts w:cs="Arial"/>
          <w:lang w:val="fr-CH"/>
        </w:rPr>
        <w:t xml:space="preserve"> / </w:t>
      </w:r>
      <w:r w:rsidRPr="00592121">
        <w:rPr>
          <w:rFonts w:cs="Arial"/>
          <w:highlight w:val="lightGray"/>
          <w:lang w:val="fr-CH"/>
        </w:rPr>
        <w:t>d</w:t>
      </w:r>
      <w:r w:rsidR="006B1566" w:rsidRPr="00592121">
        <w:rPr>
          <w:rFonts w:cs="Arial"/>
          <w:highlight w:val="lightGray"/>
          <w:lang w:val="fr-CH"/>
        </w:rPr>
        <w:t>’</w:t>
      </w:r>
      <w:r w:rsidRPr="00592121">
        <w:rPr>
          <w:rFonts w:cs="Arial"/>
          <w:highlight w:val="lightGray"/>
          <w:lang w:val="fr-CH"/>
        </w:rPr>
        <w:t>une visite sur place raccourcie (1/2 journée)</w:t>
      </w:r>
      <w:r w:rsidRPr="00592121">
        <w:rPr>
          <w:rFonts w:cs="Arial"/>
          <w:lang w:val="fr-CH"/>
        </w:rPr>
        <w:t xml:space="preserve"> </w:t>
      </w:r>
      <w:r w:rsidRPr="00592121">
        <w:rPr>
          <w:rFonts w:cs="Arial"/>
          <w:highlight w:val="lightGray"/>
          <w:lang w:val="fr-CH"/>
        </w:rPr>
        <w:t>avec xy expert</w:t>
      </w:r>
      <w:r w:rsidR="006143FB" w:rsidRPr="00592121">
        <w:rPr>
          <w:rFonts w:cs="Arial"/>
          <w:highlight w:val="lightGray"/>
          <w:lang w:val="fr-CH"/>
        </w:rPr>
        <w:t>-e-</w:t>
      </w:r>
      <w:r w:rsidRPr="00592121">
        <w:rPr>
          <w:rFonts w:cs="Arial"/>
          <w:highlight w:val="lightGray"/>
          <w:lang w:val="fr-CH"/>
        </w:rPr>
        <w:t>s</w:t>
      </w:r>
      <w:r w:rsidRPr="00592121">
        <w:rPr>
          <w:rFonts w:cs="Arial"/>
          <w:lang w:val="fr-CH"/>
        </w:rPr>
        <w:t xml:space="preserve">. </w:t>
      </w:r>
    </w:p>
    <w:p w14:paraId="4BF3338B" w14:textId="77777777" w:rsidR="00405704" w:rsidRPr="00592121" w:rsidRDefault="00405704" w:rsidP="00405704">
      <w:pPr>
        <w:rPr>
          <w:rFonts w:cs="Arial"/>
          <w:lang w:val="fr-CH"/>
        </w:rPr>
      </w:pPr>
    </w:p>
    <w:p w14:paraId="3AD30205" w14:textId="5A264D2A" w:rsidR="007B7797" w:rsidRPr="007B7797" w:rsidRDefault="006143FB" w:rsidP="007B7797">
      <w:pPr>
        <w:pStyle w:val="berschrift1"/>
        <w:rPr>
          <w:rFonts w:cs="Arial"/>
          <w:color w:val="000000" w:themeColor="accent4"/>
          <w:lang w:val="fr-CH"/>
        </w:rPr>
      </w:pPr>
      <w:bookmarkStart w:id="19" w:name="_Toc170804932"/>
      <w:r w:rsidRPr="00592121">
        <w:rPr>
          <w:rFonts w:cs="Arial"/>
          <w:color w:val="000000" w:themeColor="accent4"/>
          <w:lang w:val="fr-CH"/>
        </w:rPr>
        <w:t xml:space="preserve">Proposition </w:t>
      </w:r>
      <w:r w:rsidR="00B07D88" w:rsidRPr="00592121">
        <w:rPr>
          <w:rFonts w:cs="Arial"/>
          <w:color w:val="000000" w:themeColor="accent4"/>
          <w:lang w:val="fr-CH"/>
        </w:rPr>
        <w:t>d</w:t>
      </w:r>
      <w:r w:rsidR="00756F18" w:rsidRPr="00592121">
        <w:rPr>
          <w:rFonts w:cs="Arial"/>
          <w:color w:val="000000" w:themeColor="accent4"/>
          <w:lang w:val="fr-CH"/>
        </w:rPr>
        <w:t>’</w:t>
      </w:r>
      <w:r w:rsidR="00B07D88" w:rsidRPr="00592121">
        <w:rPr>
          <w:rFonts w:cs="Arial"/>
          <w:color w:val="000000" w:themeColor="accent4"/>
          <w:lang w:val="fr-CH"/>
        </w:rPr>
        <w:t>accréditation de l</w:t>
      </w:r>
      <w:r w:rsidR="00756F18" w:rsidRPr="00592121">
        <w:rPr>
          <w:rFonts w:cs="Arial"/>
          <w:color w:val="000000" w:themeColor="accent4"/>
          <w:lang w:val="fr-CH"/>
        </w:rPr>
        <w:t>’</w:t>
      </w:r>
      <w:r w:rsidR="00B07D88" w:rsidRPr="00592121">
        <w:rPr>
          <w:rFonts w:cs="Arial"/>
          <w:color w:val="000000" w:themeColor="accent4"/>
          <w:lang w:val="fr-CH"/>
        </w:rPr>
        <w:t>AAQ</w:t>
      </w:r>
      <w:bookmarkEnd w:id="19"/>
    </w:p>
    <w:p w14:paraId="335663CF" w14:textId="57DB3011" w:rsidR="00204C89" w:rsidRDefault="007B7797" w:rsidP="00E052AF">
      <w:pPr>
        <w:pStyle w:val="berschrift2"/>
        <w:rPr>
          <w:lang w:val="fr-CH"/>
        </w:rPr>
      </w:pPr>
      <w:bookmarkStart w:id="20" w:name="_Toc170804933"/>
      <w:r>
        <w:rPr>
          <w:lang w:val="fr-CH"/>
        </w:rPr>
        <w:t>Remarques préliminaires</w:t>
      </w:r>
      <w:bookmarkEnd w:id="20"/>
    </w:p>
    <w:p w14:paraId="5DFD6DFB" w14:textId="7B6887DD" w:rsidR="007B7797" w:rsidRPr="00AF0740" w:rsidRDefault="007B7797" w:rsidP="007B7797">
      <w:pPr>
        <w:rPr>
          <w:i/>
          <w:iCs/>
          <w:lang w:val="fr-CH"/>
        </w:rPr>
      </w:pPr>
      <w:r w:rsidRPr="00AF0740">
        <w:rPr>
          <w:i/>
          <w:iCs/>
          <w:lang w:val="fr-CH"/>
        </w:rPr>
        <w:t>Objectif et objet de l’accréditation institutionnelle</w:t>
      </w:r>
    </w:p>
    <w:p w14:paraId="1CB16170" w14:textId="3E36D055" w:rsidR="007B7797" w:rsidRDefault="00AF0740" w:rsidP="00AF0740">
      <w:pPr>
        <w:rPr>
          <w:lang w:val="fr-CH"/>
        </w:rPr>
      </w:pPr>
      <w:r w:rsidRPr="00AF0740">
        <w:rPr>
          <w:lang w:val="fr-CH"/>
        </w:rPr>
        <w:t xml:space="preserve">Avec </w:t>
      </w:r>
      <w:r>
        <w:rPr>
          <w:lang w:val="fr-CH"/>
        </w:rPr>
        <w:t xml:space="preserve">l’accréditation institutionnelle selon la </w:t>
      </w:r>
      <w:r w:rsidRPr="00AF0740">
        <w:rPr>
          <w:lang w:val="fr-CH"/>
        </w:rPr>
        <w:t xml:space="preserve">LEHE, la </w:t>
      </w:r>
      <w:r>
        <w:rPr>
          <w:lang w:val="fr-CH"/>
        </w:rPr>
        <w:t xml:space="preserve">Suisse est </w:t>
      </w:r>
      <w:r w:rsidRPr="00AF0740">
        <w:rPr>
          <w:lang w:val="fr-CH"/>
        </w:rPr>
        <w:t>doté</w:t>
      </w:r>
      <w:r>
        <w:rPr>
          <w:lang w:val="fr-CH"/>
        </w:rPr>
        <w:t xml:space="preserve">e </w:t>
      </w:r>
      <w:r w:rsidRPr="00AF0740">
        <w:rPr>
          <w:lang w:val="fr-CH"/>
        </w:rPr>
        <w:t>d’un instrument visant à contrôler l’accès au</w:t>
      </w:r>
      <w:r>
        <w:rPr>
          <w:lang w:val="fr-CH"/>
        </w:rPr>
        <w:t xml:space="preserve"> </w:t>
      </w:r>
      <w:r w:rsidRPr="00AF0740">
        <w:rPr>
          <w:lang w:val="fr-CH"/>
        </w:rPr>
        <w:t xml:space="preserve">paysage suisse des hautes écoles. </w:t>
      </w:r>
      <w:r>
        <w:rPr>
          <w:lang w:val="fr-CH"/>
        </w:rPr>
        <w:t xml:space="preserve">Le </w:t>
      </w:r>
      <w:r w:rsidRPr="00AF0740">
        <w:rPr>
          <w:lang w:val="fr-CH"/>
        </w:rPr>
        <w:t>système d’assurance qualité</w:t>
      </w:r>
      <w:r>
        <w:rPr>
          <w:lang w:val="fr-CH"/>
        </w:rPr>
        <w:t xml:space="preserve"> des hautes écoles, </w:t>
      </w:r>
      <w:r w:rsidRPr="00AF0740">
        <w:rPr>
          <w:lang w:val="fr-CH"/>
        </w:rPr>
        <w:t xml:space="preserve">par lequel ils garantissent la qualité de leur enseignement, de leur recherche et de leurs </w:t>
      </w:r>
      <w:r>
        <w:rPr>
          <w:lang w:val="fr-CH"/>
        </w:rPr>
        <w:t xml:space="preserve">prestations de </w:t>
      </w:r>
      <w:r w:rsidRPr="00AF0740">
        <w:rPr>
          <w:lang w:val="fr-CH"/>
        </w:rPr>
        <w:t>services,</w:t>
      </w:r>
      <w:r>
        <w:rPr>
          <w:lang w:val="fr-CH"/>
        </w:rPr>
        <w:t xml:space="preserve"> constitue l’objet de l’accréditation institutionnelle.</w:t>
      </w:r>
    </w:p>
    <w:p w14:paraId="77A8861E" w14:textId="15E38C13" w:rsidR="00AF0740" w:rsidRDefault="00AF0740" w:rsidP="00782B22">
      <w:pPr>
        <w:rPr>
          <w:lang w:val="fr-CH"/>
        </w:rPr>
      </w:pPr>
      <w:r>
        <w:rPr>
          <w:lang w:val="fr-CH"/>
        </w:rPr>
        <w:t>Le</w:t>
      </w:r>
      <w:r w:rsidRPr="00AF0740">
        <w:rPr>
          <w:lang w:val="fr-CH"/>
        </w:rPr>
        <w:t xml:space="preserve"> système d’assurance qualité</w:t>
      </w:r>
      <w:r>
        <w:rPr>
          <w:lang w:val="fr-CH"/>
        </w:rPr>
        <w:t xml:space="preserve"> </w:t>
      </w:r>
      <w:r w:rsidRPr="00AF0740">
        <w:rPr>
          <w:lang w:val="fr-CH"/>
        </w:rPr>
        <w:t>est examiné à l’aide de standards</w:t>
      </w:r>
      <w:r>
        <w:rPr>
          <w:lang w:val="fr-CH"/>
        </w:rPr>
        <w:t xml:space="preserve"> de qualité</w:t>
      </w:r>
      <w:r w:rsidRPr="00AF0740">
        <w:rPr>
          <w:lang w:val="fr-CH"/>
        </w:rPr>
        <w:t xml:space="preserve"> par des expert-e-s</w:t>
      </w:r>
      <w:r>
        <w:rPr>
          <w:lang w:val="fr-CH"/>
        </w:rPr>
        <w:t xml:space="preserve"> </w:t>
      </w:r>
      <w:r w:rsidRPr="00AF0740">
        <w:rPr>
          <w:lang w:val="fr-CH"/>
        </w:rPr>
        <w:t xml:space="preserve">externes, qui vérifient les </w:t>
      </w:r>
      <w:r>
        <w:rPr>
          <w:lang w:val="fr-CH"/>
        </w:rPr>
        <w:t>concepts</w:t>
      </w:r>
      <w:r w:rsidRPr="00AF0740">
        <w:rPr>
          <w:lang w:val="fr-CH"/>
        </w:rPr>
        <w:t xml:space="preserve"> et les mécanismes d’assurance et de développement</w:t>
      </w:r>
      <w:r>
        <w:rPr>
          <w:lang w:val="fr-CH"/>
        </w:rPr>
        <w:t xml:space="preserve"> </w:t>
      </w:r>
      <w:r w:rsidRPr="00AF0740">
        <w:rPr>
          <w:lang w:val="fr-CH"/>
        </w:rPr>
        <w:t xml:space="preserve">de la qualité. </w:t>
      </w:r>
      <w:r>
        <w:rPr>
          <w:lang w:val="fr-CH"/>
        </w:rPr>
        <w:t>Ils et elles évaluent</w:t>
      </w:r>
      <w:r w:rsidRPr="00AF0740">
        <w:rPr>
          <w:lang w:val="fr-CH"/>
        </w:rPr>
        <w:t xml:space="preserve"> </w:t>
      </w:r>
      <w:r>
        <w:rPr>
          <w:lang w:val="fr-CH"/>
        </w:rPr>
        <w:t>si les différents éléments constituent un</w:t>
      </w:r>
      <w:r w:rsidRPr="00AF0740">
        <w:rPr>
          <w:lang w:val="fr-CH"/>
        </w:rPr>
        <w:t xml:space="preserve"> </w:t>
      </w:r>
      <w:r>
        <w:rPr>
          <w:lang w:val="fr-CH"/>
        </w:rPr>
        <w:t>ensemble</w:t>
      </w:r>
      <w:r w:rsidRPr="00AF0740">
        <w:rPr>
          <w:lang w:val="fr-CH"/>
        </w:rPr>
        <w:t xml:space="preserve"> à la fois complet et cohérent</w:t>
      </w:r>
      <w:r>
        <w:rPr>
          <w:lang w:val="fr-CH"/>
        </w:rPr>
        <w:t xml:space="preserve"> permettant</w:t>
      </w:r>
      <w:r w:rsidRPr="00AF0740">
        <w:rPr>
          <w:lang w:val="fr-CH"/>
        </w:rPr>
        <w:t xml:space="preserve"> à </w:t>
      </w:r>
      <w:r w:rsidR="00782B22">
        <w:rPr>
          <w:lang w:val="fr-CH"/>
        </w:rPr>
        <w:t>la haute école</w:t>
      </w:r>
      <w:r w:rsidRPr="00AF0740">
        <w:rPr>
          <w:lang w:val="fr-CH"/>
        </w:rPr>
        <w:t xml:space="preserve"> de garantir la qualité et l’amélioration continue de ses activités</w:t>
      </w:r>
      <w:r>
        <w:rPr>
          <w:lang w:val="fr-CH"/>
        </w:rPr>
        <w:t xml:space="preserve"> en </w:t>
      </w:r>
      <w:r w:rsidR="00782B22">
        <w:rPr>
          <w:lang w:val="fr-CH"/>
        </w:rPr>
        <w:t>fonction</w:t>
      </w:r>
      <w:r>
        <w:rPr>
          <w:lang w:val="fr-CH"/>
        </w:rPr>
        <w:t xml:space="preserve"> de son type et de ses </w:t>
      </w:r>
      <w:r w:rsidRPr="00AF0740">
        <w:rPr>
          <w:lang w:val="fr-CH"/>
        </w:rPr>
        <w:t>caractéristiques spécifiques</w:t>
      </w:r>
      <w:r>
        <w:rPr>
          <w:lang w:val="fr-CH"/>
        </w:rPr>
        <w:t>.</w:t>
      </w:r>
      <w:r w:rsidR="00782B22">
        <w:rPr>
          <w:lang w:val="fr-CH"/>
        </w:rPr>
        <w:t xml:space="preserve"> La</w:t>
      </w:r>
      <w:r w:rsidRPr="00AF0740">
        <w:rPr>
          <w:lang w:val="fr-CH"/>
        </w:rPr>
        <w:t xml:space="preserve"> proportionnalité </w:t>
      </w:r>
      <w:r w:rsidR="00782B22">
        <w:rPr>
          <w:lang w:val="fr-CH"/>
        </w:rPr>
        <w:t>entre les</w:t>
      </w:r>
      <w:r w:rsidRPr="00AF0740">
        <w:rPr>
          <w:lang w:val="fr-CH"/>
        </w:rPr>
        <w:t xml:space="preserve"> </w:t>
      </w:r>
      <w:r w:rsidR="00782B22" w:rsidRPr="00AF0740">
        <w:rPr>
          <w:lang w:val="fr-CH"/>
        </w:rPr>
        <w:t>moyens engagés</w:t>
      </w:r>
      <w:r w:rsidR="00782B22">
        <w:rPr>
          <w:lang w:val="fr-CH"/>
        </w:rPr>
        <w:t xml:space="preserve"> et les </w:t>
      </w:r>
      <w:r w:rsidRPr="00AF0740">
        <w:rPr>
          <w:lang w:val="fr-CH"/>
        </w:rPr>
        <w:t xml:space="preserve">résultats obtenus </w:t>
      </w:r>
      <w:r w:rsidR="00782B22">
        <w:rPr>
          <w:lang w:val="fr-CH"/>
        </w:rPr>
        <w:t>est également pris en compte. Un regard sur l’ensemble du système tous les sept ans permet à la haute école de faire régulièrement le point sur l’évolution et la cohérence des différents éléments.</w:t>
      </w:r>
    </w:p>
    <w:p w14:paraId="3258E0F1" w14:textId="5CF4AD20" w:rsidR="00782B22" w:rsidRDefault="00782B22" w:rsidP="00782B22">
      <w:pPr>
        <w:rPr>
          <w:i/>
          <w:iCs/>
          <w:lang w:val="fr-CH"/>
        </w:rPr>
      </w:pPr>
      <w:r>
        <w:rPr>
          <w:i/>
          <w:iCs/>
          <w:lang w:val="fr-CH"/>
        </w:rPr>
        <w:t>Proposition d</w:t>
      </w:r>
      <w:r w:rsidRPr="00AF0740">
        <w:rPr>
          <w:i/>
          <w:iCs/>
          <w:lang w:val="fr-CH"/>
        </w:rPr>
        <w:t>’accréditation</w:t>
      </w:r>
      <w:r>
        <w:rPr>
          <w:i/>
          <w:iCs/>
          <w:lang w:val="fr-CH"/>
        </w:rPr>
        <w:t xml:space="preserve"> de l’agence</w:t>
      </w:r>
    </w:p>
    <w:p w14:paraId="2C075FDE" w14:textId="6C2C0B81" w:rsidR="00782B22" w:rsidRPr="00782B22" w:rsidRDefault="00782B22" w:rsidP="00782B22">
      <w:pPr>
        <w:rPr>
          <w:lang w:val="fr-CH"/>
        </w:rPr>
      </w:pPr>
      <w:r w:rsidRPr="00782B22">
        <w:rPr>
          <w:lang w:val="fr-CH"/>
        </w:rPr>
        <w:t>La procédure d</w:t>
      </w:r>
      <w:r>
        <w:rPr>
          <w:lang w:val="fr-CH"/>
        </w:rPr>
        <w:t>’</w:t>
      </w:r>
      <w:r w:rsidRPr="00782B22">
        <w:rPr>
          <w:lang w:val="fr-CH"/>
        </w:rPr>
        <w:t>accréditation institutionnelle est conçue comme une évaluation par les pairs. Chaque rapport d</w:t>
      </w:r>
      <w:r>
        <w:rPr>
          <w:lang w:val="fr-CH"/>
        </w:rPr>
        <w:t>’</w:t>
      </w:r>
      <w:r w:rsidRPr="00782B22">
        <w:rPr>
          <w:lang w:val="fr-CH"/>
        </w:rPr>
        <w:t>un groupe d'expert</w:t>
      </w:r>
      <w:r>
        <w:rPr>
          <w:lang w:val="fr-CH"/>
        </w:rPr>
        <w:t>-e-</w:t>
      </w:r>
      <w:r w:rsidRPr="00782B22">
        <w:rPr>
          <w:lang w:val="fr-CH"/>
        </w:rPr>
        <w:t xml:space="preserve">s </w:t>
      </w:r>
      <w:r>
        <w:rPr>
          <w:lang w:val="fr-CH"/>
        </w:rPr>
        <w:t>fournit</w:t>
      </w:r>
      <w:r w:rsidRPr="00782B22">
        <w:rPr>
          <w:lang w:val="fr-CH"/>
        </w:rPr>
        <w:t xml:space="preserve"> donc un</w:t>
      </w:r>
      <w:r>
        <w:rPr>
          <w:lang w:val="fr-CH"/>
        </w:rPr>
        <w:t>e image d’</w:t>
      </w:r>
      <w:r w:rsidRPr="00782B22">
        <w:rPr>
          <w:lang w:val="fr-CH"/>
        </w:rPr>
        <w:t xml:space="preserve">une </w:t>
      </w:r>
      <w:r>
        <w:rPr>
          <w:lang w:val="fr-CH"/>
        </w:rPr>
        <w:t>haute école</w:t>
      </w:r>
      <w:r w:rsidRPr="00782B22">
        <w:rPr>
          <w:lang w:val="fr-CH"/>
        </w:rPr>
        <w:t xml:space="preserve"> </w:t>
      </w:r>
      <w:r>
        <w:rPr>
          <w:lang w:val="fr-CH"/>
        </w:rPr>
        <w:t>à un moment donné</w:t>
      </w:r>
      <w:r w:rsidRPr="00782B22">
        <w:rPr>
          <w:lang w:val="fr-CH"/>
        </w:rPr>
        <w:t xml:space="preserve"> ; </w:t>
      </w:r>
      <w:r>
        <w:rPr>
          <w:lang w:val="fr-CH"/>
        </w:rPr>
        <w:t>par</w:t>
      </w:r>
      <w:r w:rsidRPr="00782B22">
        <w:rPr>
          <w:lang w:val="fr-CH"/>
        </w:rPr>
        <w:t xml:space="preserve"> conséquen</w:t>
      </w:r>
      <w:r>
        <w:rPr>
          <w:lang w:val="fr-CH"/>
        </w:rPr>
        <w:t>t</w:t>
      </w:r>
      <w:r w:rsidRPr="00782B22">
        <w:rPr>
          <w:lang w:val="fr-CH"/>
        </w:rPr>
        <w:t>, les rapports des groupes d</w:t>
      </w:r>
      <w:r>
        <w:rPr>
          <w:lang w:val="fr-CH"/>
        </w:rPr>
        <w:t>’</w:t>
      </w:r>
      <w:r w:rsidRPr="00782B22">
        <w:rPr>
          <w:lang w:val="fr-CH"/>
        </w:rPr>
        <w:t>expert</w:t>
      </w:r>
      <w:r>
        <w:rPr>
          <w:lang w:val="fr-CH"/>
        </w:rPr>
        <w:t>-e-</w:t>
      </w:r>
      <w:r w:rsidRPr="00782B22">
        <w:rPr>
          <w:lang w:val="fr-CH"/>
        </w:rPr>
        <w:t xml:space="preserve">s ne </w:t>
      </w:r>
      <w:r>
        <w:rPr>
          <w:lang w:val="fr-CH"/>
        </w:rPr>
        <w:t>se prêtent</w:t>
      </w:r>
      <w:r w:rsidRPr="00782B22">
        <w:rPr>
          <w:lang w:val="fr-CH"/>
        </w:rPr>
        <w:t xml:space="preserve"> pas </w:t>
      </w:r>
      <w:r>
        <w:rPr>
          <w:lang w:val="fr-CH"/>
        </w:rPr>
        <w:t>à</w:t>
      </w:r>
      <w:r w:rsidRPr="00782B22">
        <w:rPr>
          <w:lang w:val="fr-CH"/>
        </w:rPr>
        <w:t xml:space="preserve"> des </w:t>
      </w:r>
      <w:r w:rsidRPr="00782B22">
        <w:rPr>
          <w:lang w:val="fr-CH"/>
        </w:rPr>
        <w:lastRenderedPageBreak/>
        <w:t xml:space="preserve">comparaisons entre les </w:t>
      </w:r>
      <w:r>
        <w:rPr>
          <w:lang w:val="fr-CH"/>
        </w:rPr>
        <w:t>hautes écoles</w:t>
      </w:r>
      <w:r w:rsidRPr="00782B22">
        <w:rPr>
          <w:lang w:val="fr-CH"/>
        </w:rPr>
        <w:t xml:space="preserve">. En revanche, les </w:t>
      </w:r>
      <w:r w:rsidR="00555D1F">
        <w:rPr>
          <w:lang w:val="fr-CH"/>
        </w:rPr>
        <w:t>propositions</w:t>
      </w:r>
      <w:r w:rsidRPr="00782B22">
        <w:rPr>
          <w:lang w:val="fr-CH"/>
        </w:rPr>
        <w:t xml:space="preserve"> d</w:t>
      </w:r>
      <w:r>
        <w:rPr>
          <w:lang w:val="fr-CH"/>
        </w:rPr>
        <w:t>’</w:t>
      </w:r>
      <w:r w:rsidRPr="00782B22">
        <w:rPr>
          <w:lang w:val="fr-CH"/>
        </w:rPr>
        <w:t xml:space="preserve">accréditation doivent être cohérentes : </w:t>
      </w:r>
      <w:r w:rsidR="00555D1F">
        <w:rPr>
          <w:lang w:val="fr-CH"/>
        </w:rPr>
        <w:t>les</w:t>
      </w:r>
      <w:r w:rsidRPr="00782B22">
        <w:rPr>
          <w:lang w:val="fr-CH"/>
        </w:rPr>
        <w:t xml:space="preserve"> mêmes </w:t>
      </w:r>
      <w:r w:rsidR="00555D1F">
        <w:rPr>
          <w:lang w:val="fr-CH"/>
        </w:rPr>
        <w:t>résultats</w:t>
      </w:r>
      <w:r w:rsidRPr="00782B22">
        <w:rPr>
          <w:lang w:val="fr-CH"/>
        </w:rPr>
        <w:t xml:space="preserve"> doivent conduire aux mêmes </w:t>
      </w:r>
      <w:r w:rsidR="00555D1F">
        <w:rPr>
          <w:lang w:val="fr-CH"/>
        </w:rPr>
        <w:t>propositions</w:t>
      </w:r>
      <w:r w:rsidRPr="00782B22">
        <w:rPr>
          <w:lang w:val="fr-CH"/>
        </w:rPr>
        <w:t xml:space="preserve">. </w:t>
      </w:r>
    </w:p>
    <w:p w14:paraId="52BB78E9" w14:textId="29498D17" w:rsidR="00782B22" w:rsidRPr="00AF0740" w:rsidRDefault="00782B22" w:rsidP="00782B22">
      <w:pPr>
        <w:rPr>
          <w:lang w:val="fr-CH"/>
        </w:rPr>
      </w:pPr>
      <w:r w:rsidRPr="00782B22">
        <w:rPr>
          <w:lang w:val="fr-CH"/>
        </w:rPr>
        <w:t xml:space="preserve">Dans sa </w:t>
      </w:r>
      <w:r w:rsidR="00555D1F">
        <w:rPr>
          <w:lang w:val="fr-CH"/>
        </w:rPr>
        <w:t>proposition</w:t>
      </w:r>
      <w:r w:rsidRPr="00782B22">
        <w:rPr>
          <w:lang w:val="fr-CH"/>
        </w:rPr>
        <w:t>, l</w:t>
      </w:r>
      <w:r w:rsidR="00555D1F">
        <w:rPr>
          <w:lang w:val="fr-CH"/>
        </w:rPr>
        <w:t>’</w:t>
      </w:r>
      <w:r w:rsidRPr="00782B22">
        <w:rPr>
          <w:lang w:val="fr-CH"/>
        </w:rPr>
        <w:t>agence examine la question de savoir si l</w:t>
      </w:r>
      <w:r w:rsidR="00555D1F">
        <w:rPr>
          <w:lang w:val="fr-CH"/>
        </w:rPr>
        <w:t>’</w:t>
      </w:r>
      <w:r w:rsidRPr="00782B22">
        <w:rPr>
          <w:lang w:val="fr-CH"/>
        </w:rPr>
        <w:t>argumentation du groupe d</w:t>
      </w:r>
      <w:r w:rsidR="00555D1F">
        <w:rPr>
          <w:lang w:val="fr-CH"/>
        </w:rPr>
        <w:t>’</w:t>
      </w:r>
      <w:r w:rsidRPr="00782B22">
        <w:rPr>
          <w:lang w:val="fr-CH"/>
        </w:rPr>
        <w:t>expert</w:t>
      </w:r>
      <w:r w:rsidR="00555D1F">
        <w:rPr>
          <w:lang w:val="fr-CH"/>
        </w:rPr>
        <w:t>-e-</w:t>
      </w:r>
      <w:r w:rsidRPr="00782B22">
        <w:rPr>
          <w:lang w:val="fr-CH"/>
        </w:rPr>
        <w:t>s est cohérente, c</w:t>
      </w:r>
      <w:r w:rsidR="00555D1F">
        <w:rPr>
          <w:lang w:val="fr-CH"/>
        </w:rPr>
        <w:t>’</w:t>
      </w:r>
      <w:r w:rsidRPr="00782B22">
        <w:rPr>
          <w:lang w:val="fr-CH"/>
        </w:rPr>
        <w:t>est-à-dire si elle se réfère au</w:t>
      </w:r>
      <w:r w:rsidR="00555D1F">
        <w:rPr>
          <w:lang w:val="fr-CH"/>
        </w:rPr>
        <w:t>x</w:t>
      </w:r>
      <w:r w:rsidRPr="00782B22">
        <w:rPr>
          <w:lang w:val="fr-CH"/>
        </w:rPr>
        <w:t xml:space="preserve"> standard</w:t>
      </w:r>
      <w:r w:rsidR="00555D1F">
        <w:rPr>
          <w:lang w:val="fr-CH"/>
        </w:rPr>
        <w:t>s</w:t>
      </w:r>
      <w:r w:rsidRPr="00782B22">
        <w:rPr>
          <w:lang w:val="fr-CH"/>
        </w:rPr>
        <w:t xml:space="preserve"> et se base sur des preuves, et s</w:t>
      </w:r>
      <w:r w:rsidR="00555D1F">
        <w:rPr>
          <w:lang w:val="fr-CH"/>
        </w:rPr>
        <w:t>’</w:t>
      </w:r>
      <w:r w:rsidRPr="00782B22">
        <w:rPr>
          <w:lang w:val="fr-CH"/>
        </w:rPr>
        <w:t xml:space="preserve">assure de la cohérence avec les </w:t>
      </w:r>
      <w:r w:rsidR="00555D1F">
        <w:rPr>
          <w:lang w:val="fr-CH"/>
        </w:rPr>
        <w:t>propositions</w:t>
      </w:r>
      <w:r w:rsidRPr="00782B22">
        <w:rPr>
          <w:lang w:val="fr-CH"/>
        </w:rPr>
        <w:t xml:space="preserve"> précédentes.</w:t>
      </w:r>
    </w:p>
    <w:p w14:paraId="43EBAB4A" w14:textId="1FE5763D" w:rsidR="007B7797" w:rsidRPr="00592121" w:rsidRDefault="007375FE" w:rsidP="007B7797">
      <w:pPr>
        <w:pStyle w:val="berschrift2"/>
        <w:rPr>
          <w:lang w:val="fr-CH"/>
        </w:rPr>
      </w:pPr>
      <w:bookmarkStart w:id="21" w:name="_Toc170804934"/>
      <w:r>
        <w:rPr>
          <w:lang w:val="fr-CH"/>
        </w:rPr>
        <w:t>Bases</w:t>
      </w:r>
      <w:r w:rsidR="007B7797" w:rsidRPr="00592121">
        <w:rPr>
          <w:lang w:val="fr-CH"/>
        </w:rPr>
        <w:t xml:space="preserve"> légales</w:t>
      </w:r>
      <w:bookmarkEnd w:id="21"/>
    </w:p>
    <w:p w14:paraId="0E694753" w14:textId="3B971344" w:rsidR="00555D1F" w:rsidRPr="00D54A8C" w:rsidRDefault="00555D1F" w:rsidP="00555D1F">
      <w:pPr>
        <w:spacing w:after="120"/>
        <w:jc w:val="both"/>
        <w:rPr>
          <w:lang w:val="fr-CH"/>
        </w:rPr>
      </w:pPr>
      <w:r w:rsidRPr="00D54A8C">
        <w:rPr>
          <w:lang w:val="fr-CH"/>
        </w:rPr>
        <w:t>Loi fédérale du 30 septembre 2011 sur l’encouragement des hautes écoles et la coordination dans le domaine suisse des hautes écoles (</w:t>
      </w:r>
      <w:r>
        <w:rPr>
          <w:lang w:val="fr-CH"/>
        </w:rPr>
        <w:t>L</w:t>
      </w:r>
      <w:r w:rsidRPr="00D54A8C">
        <w:rPr>
          <w:lang w:val="fr-CH"/>
        </w:rPr>
        <w:t>oi sur l’encouragement et la coordination des hautes écoles, LEHE</w:t>
      </w:r>
      <w:r>
        <w:rPr>
          <w:lang w:val="fr-CH"/>
        </w:rPr>
        <w:t xml:space="preserve">) </w:t>
      </w:r>
      <w:r w:rsidRPr="00D54A8C">
        <w:rPr>
          <w:lang w:val="fr-CH"/>
        </w:rPr>
        <w:t>RS 414.20</w:t>
      </w:r>
      <w:r>
        <w:rPr>
          <w:lang w:val="fr-CH"/>
        </w:rPr>
        <w:t> ;</w:t>
      </w:r>
    </w:p>
    <w:p w14:paraId="77E1E3E9" w14:textId="084C8FF2" w:rsidR="00555D1F" w:rsidRPr="00D54A8C" w:rsidRDefault="00555D1F" w:rsidP="00555D1F">
      <w:pPr>
        <w:spacing w:after="120"/>
        <w:jc w:val="both"/>
        <w:rPr>
          <w:lang w:val="fr-CH"/>
        </w:rPr>
      </w:pPr>
      <w:r w:rsidRPr="00D54A8C">
        <w:rPr>
          <w:lang w:val="fr-CH"/>
        </w:rPr>
        <w:t>Ordonnance du Conseil des hautes écoles du 28 mai 2015 pour l’accréditation dans le domaine des hautes écoles (</w:t>
      </w:r>
      <w:r>
        <w:rPr>
          <w:lang w:val="fr-CH"/>
        </w:rPr>
        <w:t>O</w:t>
      </w:r>
      <w:r w:rsidRPr="00D54A8C">
        <w:rPr>
          <w:lang w:val="fr-CH"/>
        </w:rPr>
        <w:t>rdonnance d’accréditation LEHE</w:t>
      </w:r>
      <w:r>
        <w:rPr>
          <w:lang w:val="fr-CH"/>
        </w:rPr>
        <w:t>)</w:t>
      </w:r>
      <w:r w:rsidRPr="00D54A8C">
        <w:rPr>
          <w:lang w:val="fr-CH"/>
        </w:rPr>
        <w:t>, RS 414.205.3</w:t>
      </w:r>
      <w:r>
        <w:rPr>
          <w:lang w:val="fr-CH"/>
        </w:rPr>
        <w:t> ;</w:t>
      </w:r>
    </w:p>
    <w:p w14:paraId="2FF15AA8" w14:textId="07EB3082" w:rsidR="00555D1F" w:rsidRPr="00D54A8C" w:rsidRDefault="00555D1F" w:rsidP="00555D1F">
      <w:pPr>
        <w:spacing w:after="120"/>
        <w:jc w:val="both"/>
        <w:rPr>
          <w:lang w:val="fr-CH"/>
        </w:rPr>
      </w:pPr>
      <w:r w:rsidRPr="00D54A8C">
        <w:rPr>
          <w:lang w:val="fr-CH"/>
        </w:rPr>
        <w:t>Ordonnance du Conseil des hautes écoles du 29 novembre 2019 sur la coordination de l’enseignement dans les hautes écoles suisses</w:t>
      </w:r>
      <w:r>
        <w:rPr>
          <w:lang w:val="fr-CH"/>
        </w:rPr>
        <w:t xml:space="preserve"> (</w:t>
      </w:r>
      <w:r w:rsidRPr="00D54A8C">
        <w:rPr>
          <w:lang w:val="fr-CH"/>
        </w:rPr>
        <w:t>RS 414.205.1</w:t>
      </w:r>
      <w:r>
        <w:rPr>
          <w:lang w:val="fr-CH"/>
        </w:rPr>
        <w:t>) ;</w:t>
      </w:r>
    </w:p>
    <w:p w14:paraId="143FD418" w14:textId="0A36400D" w:rsidR="00F324D4" w:rsidRPr="00592121" w:rsidRDefault="00555D1F" w:rsidP="00555D1F">
      <w:pPr>
        <w:jc w:val="both"/>
        <w:rPr>
          <w:lang w:val="fr-CH"/>
        </w:rPr>
      </w:pPr>
      <w:r w:rsidRPr="0040678E">
        <w:rPr>
          <w:highlight w:val="lightGray"/>
          <w:lang w:val="fr-CH"/>
        </w:rPr>
        <w:t>Ordonnance du Conseil des hautes écoles du 20 mai 2021 sur l’admission aux hautes écoles spécialisées et aux instituts de niveau haute école spécialisée (</w:t>
      </w:r>
      <w:r>
        <w:rPr>
          <w:highlight w:val="lightGray"/>
          <w:lang w:val="fr-CH"/>
        </w:rPr>
        <w:t>O</w:t>
      </w:r>
      <w:r w:rsidRPr="0040678E">
        <w:rPr>
          <w:highlight w:val="lightGray"/>
          <w:lang w:val="fr-CH"/>
        </w:rPr>
        <w:t>rdonnance d’admission HES</w:t>
      </w:r>
      <w:r>
        <w:rPr>
          <w:highlight w:val="lightGray"/>
          <w:lang w:val="fr-CH"/>
        </w:rPr>
        <w:t>)</w:t>
      </w:r>
      <w:r w:rsidRPr="0040678E">
        <w:rPr>
          <w:highlight w:val="lightGray"/>
          <w:lang w:val="fr-CH"/>
        </w:rPr>
        <w:t>, RS</w:t>
      </w:r>
      <w:r>
        <w:rPr>
          <w:highlight w:val="lightGray"/>
          <w:lang w:val="fr-CH"/>
        </w:rPr>
        <w:t> </w:t>
      </w:r>
      <w:r w:rsidRPr="0040678E">
        <w:rPr>
          <w:highlight w:val="lightGray"/>
          <w:lang w:val="fr-CH"/>
        </w:rPr>
        <w:t>414.205.7.</w:t>
      </w:r>
    </w:p>
    <w:p w14:paraId="6FB852AA" w14:textId="0BAE0228" w:rsidR="00204C89" w:rsidRPr="00592121" w:rsidRDefault="007375FE" w:rsidP="00E052AF">
      <w:pPr>
        <w:pStyle w:val="berschrift2"/>
        <w:rPr>
          <w:lang w:val="fr-CH"/>
        </w:rPr>
      </w:pPr>
      <w:bookmarkStart w:id="22" w:name="_Toc170804935"/>
      <w:r>
        <w:rPr>
          <w:lang w:val="fr-CH"/>
        </w:rPr>
        <w:t>Faits</w:t>
      </w:r>
      <w:bookmarkEnd w:id="22"/>
    </w:p>
    <w:p w14:paraId="69E1F95C" w14:textId="7023A329" w:rsidR="00555D1F" w:rsidRDefault="00555D1F" w:rsidP="00555D1F">
      <w:pPr>
        <w:pStyle w:val="Textkrper"/>
        <w:rPr>
          <w:lang w:val="fr-CH"/>
        </w:rPr>
      </w:pPr>
      <w:r w:rsidRPr="00555D1F">
        <w:rPr>
          <w:lang w:val="fr-CH"/>
        </w:rPr>
        <w:t xml:space="preserve">La </w:t>
      </w:r>
      <w:r w:rsidRPr="00555D1F">
        <w:rPr>
          <w:highlight w:val="lightGray"/>
          <w:lang w:val="fr-CH"/>
        </w:rPr>
        <w:t>haute école</w:t>
      </w:r>
      <w:r w:rsidRPr="00555D1F">
        <w:rPr>
          <w:lang w:val="fr-CH"/>
        </w:rPr>
        <w:t xml:space="preserve"> a déposé le </w:t>
      </w:r>
      <w:r w:rsidRPr="00555D1F">
        <w:rPr>
          <w:highlight w:val="lightGray"/>
          <w:lang w:val="fr-CH"/>
        </w:rPr>
        <w:t>((…))</w:t>
      </w:r>
      <w:r>
        <w:rPr>
          <w:lang w:val="fr-CH"/>
        </w:rPr>
        <w:t xml:space="preserve"> </w:t>
      </w:r>
      <w:r w:rsidRPr="00555D1F">
        <w:rPr>
          <w:lang w:val="fr-CH"/>
        </w:rPr>
        <w:t xml:space="preserve">une demande d’accréditation institutionnelle </w:t>
      </w:r>
      <w:r w:rsidR="00ED367B">
        <w:rPr>
          <w:lang w:val="fr-CH"/>
        </w:rPr>
        <w:t>requérant</w:t>
      </w:r>
      <w:r>
        <w:rPr>
          <w:lang w:val="fr-CH"/>
        </w:rPr>
        <w:t xml:space="preserve"> le droit </w:t>
      </w:r>
      <w:r w:rsidR="00ED367B">
        <w:rPr>
          <w:lang w:val="fr-CH"/>
        </w:rPr>
        <w:t>à l</w:t>
      </w:r>
      <w:r>
        <w:rPr>
          <w:lang w:val="fr-CH"/>
        </w:rPr>
        <w:t>’appellation</w:t>
      </w:r>
      <w:r w:rsidR="00D04D88" w:rsidRPr="00555D1F">
        <w:rPr>
          <w:lang w:val="fr-CH"/>
        </w:rPr>
        <w:t xml:space="preserve"> </w:t>
      </w:r>
      <w:r w:rsidR="00D04D88" w:rsidRPr="00ED367B">
        <w:rPr>
          <w:highlight w:val="lightGray"/>
          <w:lang w:val="fr-CH"/>
        </w:rPr>
        <w:t>« … »</w:t>
      </w:r>
      <w:r w:rsidRPr="00ED367B">
        <w:rPr>
          <w:highlight w:val="lightGray"/>
          <w:lang w:val="fr-CH"/>
        </w:rPr>
        <w:t>.</w:t>
      </w:r>
      <w:r w:rsidRPr="00555D1F">
        <w:rPr>
          <w:lang w:val="fr-CH"/>
        </w:rPr>
        <w:t xml:space="preserve"> </w:t>
      </w:r>
    </w:p>
    <w:p w14:paraId="380F46DD" w14:textId="7DA9FE9C" w:rsidR="00ED367B" w:rsidRPr="00555D1F" w:rsidRDefault="00ED367B" w:rsidP="00555D1F">
      <w:pPr>
        <w:pStyle w:val="Textkrper"/>
        <w:rPr>
          <w:lang w:val="fr-CH"/>
        </w:rPr>
      </w:pPr>
      <w:r>
        <w:rPr>
          <w:lang w:val="fr-CH"/>
        </w:rPr>
        <w:t xml:space="preserve">La </w:t>
      </w:r>
      <w:r w:rsidRPr="00555D1F">
        <w:rPr>
          <w:highlight w:val="lightGray"/>
          <w:lang w:val="fr-CH"/>
        </w:rPr>
        <w:t>haute école</w:t>
      </w:r>
      <w:r w:rsidRPr="00555D1F">
        <w:rPr>
          <w:lang w:val="fr-CH"/>
        </w:rPr>
        <w:t xml:space="preserve"> a</w:t>
      </w:r>
      <w:r>
        <w:rPr>
          <w:lang w:val="fr-CH"/>
        </w:rPr>
        <w:t xml:space="preserve"> choisi l’Agence suisse d’accréditation et d’assurance qualité (AAQ) en tant qu’agence d’accréditation ainsi que </w:t>
      </w:r>
      <w:r w:rsidRPr="00D04D88">
        <w:rPr>
          <w:highlight w:val="lightGray"/>
          <w:lang w:val="fr-CH"/>
        </w:rPr>
        <w:t>l’allemand</w:t>
      </w:r>
      <w:r w:rsidR="00D04D88">
        <w:rPr>
          <w:lang w:val="fr-CH"/>
        </w:rPr>
        <w:t xml:space="preserve"> / </w:t>
      </w:r>
      <w:r w:rsidR="00D04D88" w:rsidRPr="00D04D88">
        <w:rPr>
          <w:highlight w:val="lightGray"/>
          <w:lang w:val="fr-CH"/>
        </w:rPr>
        <w:t>le français</w:t>
      </w:r>
      <w:r w:rsidR="00D04D88">
        <w:rPr>
          <w:lang w:val="fr-CH"/>
        </w:rPr>
        <w:t xml:space="preserve"> / </w:t>
      </w:r>
      <w:r w:rsidR="00D04D88" w:rsidRPr="00D04D88">
        <w:rPr>
          <w:highlight w:val="lightGray"/>
          <w:lang w:val="fr-CH"/>
        </w:rPr>
        <w:t>l’italien</w:t>
      </w:r>
      <w:r w:rsidR="00D04D88">
        <w:rPr>
          <w:lang w:val="fr-CH"/>
        </w:rPr>
        <w:t xml:space="preserve"> </w:t>
      </w:r>
      <w:r>
        <w:rPr>
          <w:lang w:val="fr-CH"/>
        </w:rPr>
        <w:t>en tant que langue de la procédure selon l’article 9, alinéa 7, de l’Ordonnance d’accréditation.</w:t>
      </w:r>
    </w:p>
    <w:p w14:paraId="0D483B92" w14:textId="799414E8" w:rsidR="00F324D4" w:rsidRDefault="00555D1F" w:rsidP="00555D1F">
      <w:pPr>
        <w:pStyle w:val="Textkrper"/>
        <w:rPr>
          <w:lang w:val="fr-CH"/>
        </w:rPr>
      </w:pPr>
      <w:r w:rsidRPr="00555D1F">
        <w:rPr>
          <w:lang w:val="fr-CH"/>
        </w:rPr>
        <w:t xml:space="preserve">Le Conseil suisse d’accréditation a décidé le </w:t>
      </w:r>
      <w:r w:rsidR="00ED367B" w:rsidRPr="00ED367B">
        <w:rPr>
          <w:highlight w:val="lightGray"/>
          <w:lang w:val="fr-CH"/>
        </w:rPr>
        <w:t>(</w:t>
      </w:r>
      <w:r w:rsidR="00DB42FE">
        <w:rPr>
          <w:highlight w:val="lightGray"/>
          <w:lang w:val="fr-CH"/>
        </w:rPr>
        <w:t>(</w:t>
      </w:r>
      <w:r w:rsidR="00ED367B" w:rsidRPr="00ED367B">
        <w:rPr>
          <w:highlight w:val="lightGray"/>
          <w:lang w:val="fr-CH"/>
        </w:rPr>
        <w:t>…</w:t>
      </w:r>
      <w:r w:rsidR="00DB42FE">
        <w:rPr>
          <w:highlight w:val="lightGray"/>
          <w:lang w:val="fr-CH"/>
        </w:rPr>
        <w:t>)</w:t>
      </w:r>
      <w:r w:rsidR="00ED367B" w:rsidRPr="00ED367B">
        <w:rPr>
          <w:highlight w:val="lightGray"/>
          <w:lang w:val="fr-CH"/>
        </w:rPr>
        <w:t>)</w:t>
      </w:r>
      <w:r w:rsidRPr="00555D1F">
        <w:rPr>
          <w:lang w:val="fr-CH"/>
        </w:rPr>
        <w:t xml:space="preserve"> d’entrer en matière sur la demande de la </w:t>
      </w:r>
      <w:r w:rsidRPr="00ED367B">
        <w:rPr>
          <w:highlight w:val="lightGray"/>
          <w:lang w:val="fr-CH"/>
        </w:rPr>
        <w:t>haute école</w:t>
      </w:r>
      <w:r w:rsidR="00ED367B">
        <w:rPr>
          <w:lang w:val="fr-CH"/>
        </w:rPr>
        <w:t xml:space="preserve"> en vertu de l’article 4, alinéa 2, de l’Ordonnance d’accréditation</w:t>
      </w:r>
      <w:r w:rsidRPr="00555D1F">
        <w:rPr>
          <w:lang w:val="fr-CH"/>
        </w:rPr>
        <w:t xml:space="preserve"> et a transmis les documents à l</w:t>
      </w:r>
      <w:r w:rsidR="00ED367B">
        <w:rPr>
          <w:lang w:val="fr-CH"/>
        </w:rPr>
        <w:t>’AAQ</w:t>
      </w:r>
      <w:r w:rsidRPr="00555D1F">
        <w:rPr>
          <w:lang w:val="fr-CH"/>
        </w:rPr>
        <w:t>.</w:t>
      </w:r>
    </w:p>
    <w:p w14:paraId="794F24C0" w14:textId="377AE2DE" w:rsidR="00ED367B" w:rsidRDefault="00ED367B" w:rsidP="00555D1F">
      <w:pPr>
        <w:pStyle w:val="Textkrper"/>
        <w:rPr>
          <w:lang w:val="fr-CH"/>
        </w:rPr>
      </w:pPr>
      <w:r>
        <w:rPr>
          <w:lang w:val="fr-CH"/>
        </w:rPr>
        <w:t xml:space="preserve">L’AAQ a ouvert la procédure le </w:t>
      </w:r>
      <w:r w:rsidRPr="00ED367B">
        <w:rPr>
          <w:highlight w:val="lightGray"/>
          <w:lang w:val="fr-CH"/>
        </w:rPr>
        <w:t>(</w:t>
      </w:r>
      <w:r w:rsidR="00DB42FE">
        <w:rPr>
          <w:highlight w:val="lightGray"/>
          <w:lang w:val="fr-CH"/>
        </w:rPr>
        <w:t>(</w:t>
      </w:r>
      <w:r w:rsidRPr="00ED367B">
        <w:rPr>
          <w:highlight w:val="lightGray"/>
          <w:lang w:val="fr-CH"/>
        </w:rPr>
        <w:t>…)</w:t>
      </w:r>
      <w:r w:rsidR="00DB42FE">
        <w:rPr>
          <w:highlight w:val="lightGray"/>
          <w:lang w:val="fr-CH"/>
        </w:rPr>
        <w:t>)</w:t>
      </w:r>
      <w:r w:rsidRPr="00ED367B">
        <w:rPr>
          <w:highlight w:val="lightGray"/>
          <w:lang w:val="fr-CH"/>
        </w:rPr>
        <w:t>.</w:t>
      </w:r>
    </w:p>
    <w:p w14:paraId="2D810605" w14:textId="5779DDFD" w:rsidR="00ED367B" w:rsidRDefault="00DB42FE" w:rsidP="00555D1F">
      <w:pPr>
        <w:pStyle w:val="Textkrper"/>
        <w:rPr>
          <w:lang w:val="fr-CH"/>
        </w:rPr>
      </w:pPr>
      <w:r>
        <w:rPr>
          <w:lang w:val="fr-CH"/>
        </w:rPr>
        <w:t xml:space="preserve">Sur la base du rapport d’auto-évaluation du </w:t>
      </w:r>
      <w:r w:rsidRPr="00DB42FE">
        <w:rPr>
          <w:highlight w:val="lightGray"/>
          <w:lang w:val="fr-CH"/>
        </w:rPr>
        <w:t>((…))</w:t>
      </w:r>
      <w:r w:rsidR="00ED367B">
        <w:rPr>
          <w:lang w:val="fr-CH"/>
        </w:rPr>
        <w:t xml:space="preserve"> </w:t>
      </w:r>
      <w:r>
        <w:rPr>
          <w:lang w:val="fr-CH"/>
        </w:rPr>
        <w:t xml:space="preserve">et de la visite sur place du </w:t>
      </w:r>
      <w:r w:rsidRPr="00DB42FE">
        <w:rPr>
          <w:highlight w:val="lightGray"/>
          <w:lang w:val="fr-CH"/>
        </w:rPr>
        <w:t>((…))</w:t>
      </w:r>
      <w:r>
        <w:rPr>
          <w:lang w:val="fr-CH"/>
        </w:rPr>
        <w:t xml:space="preserve"> au </w:t>
      </w:r>
      <w:r w:rsidRPr="00DB42FE">
        <w:rPr>
          <w:highlight w:val="lightGray"/>
          <w:lang w:val="fr-CH"/>
        </w:rPr>
        <w:t>((…)),</w:t>
      </w:r>
      <w:r>
        <w:rPr>
          <w:lang w:val="fr-CH"/>
        </w:rPr>
        <w:t xml:space="preserve"> le </w:t>
      </w:r>
      <w:r w:rsidR="00ED367B">
        <w:rPr>
          <w:lang w:val="fr-CH"/>
        </w:rPr>
        <w:t xml:space="preserve">groupe </w:t>
      </w:r>
      <w:r w:rsidR="00ED367B" w:rsidRPr="003A2ACE">
        <w:rPr>
          <w:lang w:val="fr-CH"/>
        </w:rPr>
        <w:t>d’expert-e-s a</w:t>
      </w:r>
      <w:r w:rsidR="00ED367B">
        <w:rPr>
          <w:lang w:val="fr-CH"/>
        </w:rPr>
        <w:t xml:space="preserve"> </w:t>
      </w:r>
      <w:r w:rsidR="003A2ACE">
        <w:rPr>
          <w:lang w:val="fr-CH"/>
        </w:rPr>
        <w:t>vérifié si les conditions d’accréditation visées à l’article 30 LEHE sont remplies et a consigné ses conclusions dans un rapport.</w:t>
      </w:r>
    </w:p>
    <w:p w14:paraId="57AB930C" w14:textId="237D4B82" w:rsidR="003A2ACE" w:rsidRDefault="003A2ACE" w:rsidP="00555D1F">
      <w:pPr>
        <w:pStyle w:val="Textkrper"/>
        <w:rPr>
          <w:lang w:val="fr-CH"/>
        </w:rPr>
      </w:pPr>
      <w:r>
        <w:rPr>
          <w:lang w:val="fr-CH"/>
        </w:rPr>
        <w:t xml:space="preserve">L’AAQ a formulé le projet de proposition d’accréditation en se basant sur les documents pertinents pour la procédure – en particulier le rapport d’auto-évaluation et le rapport du groupe d’expert-e-s – et a soumis le rapport du groupe d’expert-e-s ainsi que la proposition de l’agence à la </w:t>
      </w:r>
      <w:r w:rsidRPr="003A2ACE">
        <w:rPr>
          <w:highlight w:val="lightGray"/>
          <w:lang w:val="fr-CH"/>
        </w:rPr>
        <w:t>haute école</w:t>
      </w:r>
      <w:r>
        <w:rPr>
          <w:lang w:val="fr-CH"/>
        </w:rPr>
        <w:t xml:space="preserve"> le </w:t>
      </w:r>
      <w:r w:rsidRPr="00ED367B">
        <w:rPr>
          <w:highlight w:val="lightGray"/>
          <w:lang w:val="fr-CH"/>
        </w:rPr>
        <w:t>(</w:t>
      </w:r>
      <w:r>
        <w:rPr>
          <w:highlight w:val="lightGray"/>
          <w:lang w:val="fr-CH"/>
        </w:rPr>
        <w:t>(</w:t>
      </w:r>
      <w:r w:rsidRPr="00ED367B">
        <w:rPr>
          <w:highlight w:val="lightGray"/>
          <w:lang w:val="fr-CH"/>
        </w:rPr>
        <w:t>…)</w:t>
      </w:r>
      <w:r>
        <w:rPr>
          <w:highlight w:val="lightGray"/>
          <w:lang w:val="fr-CH"/>
        </w:rPr>
        <w:t>)</w:t>
      </w:r>
      <w:r>
        <w:rPr>
          <w:lang w:val="fr-CH"/>
        </w:rPr>
        <w:t xml:space="preserve"> pour prise de position. </w:t>
      </w:r>
    </w:p>
    <w:p w14:paraId="098D3784" w14:textId="4B56E02E" w:rsidR="003A2ACE" w:rsidRDefault="003A2ACE" w:rsidP="00555D1F">
      <w:pPr>
        <w:pStyle w:val="Textkrper"/>
        <w:rPr>
          <w:lang w:val="fr-CH"/>
        </w:rPr>
      </w:pPr>
      <w:r>
        <w:rPr>
          <w:lang w:val="fr-CH"/>
        </w:rPr>
        <w:t xml:space="preserve">Le </w:t>
      </w:r>
      <w:r w:rsidRPr="00ED367B">
        <w:rPr>
          <w:highlight w:val="lightGray"/>
          <w:lang w:val="fr-CH"/>
        </w:rPr>
        <w:t>(</w:t>
      </w:r>
      <w:r>
        <w:rPr>
          <w:highlight w:val="lightGray"/>
          <w:lang w:val="fr-CH"/>
        </w:rPr>
        <w:t>(</w:t>
      </w:r>
      <w:r w:rsidRPr="00ED367B">
        <w:rPr>
          <w:highlight w:val="lightGray"/>
          <w:lang w:val="fr-CH"/>
        </w:rPr>
        <w:t>…)</w:t>
      </w:r>
      <w:r>
        <w:rPr>
          <w:highlight w:val="lightGray"/>
          <w:lang w:val="fr-CH"/>
        </w:rPr>
        <w:t>)</w:t>
      </w:r>
      <w:r>
        <w:rPr>
          <w:lang w:val="fr-CH"/>
        </w:rPr>
        <w:t xml:space="preserve">, la </w:t>
      </w:r>
      <w:r w:rsidRPr="003A2ACE">
        <w:rPr>
          <w:highlight w:val="lightGray"/>
          <w:lang w:val="fr-CH"/>
        </w:rPr>
        <w:t>haute école</w:t>
      </w:r>
      <w:r>
        <w:rPr>
          <w:lang w:val="fr-CH"/>
        </w:rPr>
        <w:t xml:space="preserve"> a pris position sur le rapport du groupe d’expert-e-s et sur la proposition d’accréditation de l’AAQ.</w:t>
      </w:r>
    </w:p>
    <w:p w14:paraId="458DC80F" w14:textId="0ACD13AE" w:rsidR="007375FE" w:rsidRPr="00592121" w:rsidRDefault="007375FE" w:rsidP="00555D1F">
      <w:pPr>
        <w:pStyle w:val="Textkrper"/>
        <w:rPr>
          <w:lang w:val="fr-CH"/>
        </w:rPr>
      </w:pPr>
      <w:r>
        <w:rPr>
          <w:lang w:val="fr-CH"/>
        </w:rPr>
        <w:t xml:space="preserve">Le </w:t>
      </w:r>
      <w:r w:rsidRPr="00ED367B">
        <w:rPr>
          <w:highlight w:val="lightGray"/>
          <w:lang w:val="fr-CH"/>
        </w:rPr>
        <w:t>(</w:t>
      </w:r>
      <w:r>
        <w:rPr>
          <w:highlight w:val="lightGray"/>
          <w:lang w:val="fr-CH"/>
        </w:rPr>
        <w:t>(</w:t>
      </w:r>
      <w:r w:rsidRPr="00ED367B">
        <w:rPr>
          <w:highlight w:val="lightGray"/>
          <w:lang w:val="fr-CH"/>
        </w:rPr>
        <w:t>…)</w:t>
      </w:r>
      <w:r>
        <w:rPr>
          <w:highlight w:val="lightGray"/>
          <w:lang w:val="fr-CH"/>
        </w:rPr>
        <w:t>)</w:t>
      </w:r>
      <w:r>
        <w:rPr>
          <w:lang w:val="fr-CH"/>
        </w:rPr>
        <w:t xml:space="preserve">, l’AAQ a demandé le Conseil d’accréditation </w:t>
      </w:r>
      <w:r w:rsidRPr="007375FE">
        <w:rPr>
          <w:highlight w:val="lightGray"/>
          <w:lang w:val="fr-CH"/>
        </w:rPr>
        <w:t>d’accréditer</w:t>
      </w:r>
      <w:r>
        <w:rPr>
          <w:lang w:val="fr-CH"/>
        </w:rPr>
        <w:t xml:space="preserve"> la </w:t>
      </w:r>
      <w:r w:rsidRPr="007375FE">
        <w:rPr>
          <w:highlight w:val="lightGray"/>
          <w:lang w:val="fr-CH"/>
        </w:rPr>
        <w:t>haute école</w:t>
      </w:r>
      <w:r>
        <w:rPr>
          <w:lang w:val="fr-CH"/>
        </w:rPr>
        <w:t xml:space="preserve"> / </w:t>
      </w:r>
      <w:r w:rsidRPr="007375FE">
        <w:rPr>
          <w:highlight w:val="lightGray"/>
          <w:lang w:val="fr-CH"/>
        </w:rPr>
        <w:t>de ne pas accréditer</w:t>
      </w:r>
      <w:r>
        <w:rPr>
          <w:lang w:val="fr-CH"/>
        </w:rPr>
        <w:t xml:space="preserve"> la </w:t>
      </w:r>
      <w:r w:rsidRPr="007375FE">
        <w:rPr>
          <w:highlight w:val="lightGray"/>
          <w:lang w:val="fr-CH"/>
        </w:rPr>
        <w:t>haute école</w:t>
      </w:r>
      <w:r>
        <w:rPr>
          <w:lang w:val="fr-CH"/>
        </w:rPr>
        <w:t>.</w:t>
      </w:r>
    </w:p>
    <w:p w14:paraId="2722149A" w14:textId="003C9411" w:rsidR="00204C89" w:rsidRPr="00592121" w:rsidRDefault="00000000" w:rsidP="00E052AF">
      <w:pPr>
        <w:pStyle w:val="berschrift2"/>
        <w:rPr>
          <w:lang w:val="fr-CH"/>
        </w:rPr>
      </w:pPr>
      <w:bookmarkStart w:id="23" w:name="_Toc170804936"/>
      <w:r w:rsidRPr="00592121">
        <w:rPr>
          <w:lang w:val="fr-CH"/>
        </w:rPr>
        <w:t>Considéra</w:t>
      </w:r>
      <w:r w:rsidR="007375FE">
        <w:rPr>
          <w:lang w:val="fr-CH"/>
        </w:rPr>
        <w:t>nts</w:t>
      </w:r>
      <w:bookmarkEnd w:id="23"/>
    </w:p>
    <w:p w14:paraId="617D1323" w14:textId="1373C984" w:rsidR="00F324D4" w:rsidRPr="007375FE" w:rsidRDefault="007375FE" w:rsidP="00BA4F73">
      <w:pPr>
        <w:pStyle w:val="Textkrper"/>
        <w:rPr>
          <w:i/>
          <w:iCs/>
          <w:lang w:val="fr-CH"/>
        </w:rPr>
      </w:pPr>
      <w:r w:rsidRPr="007375FE">
        <w:rPr>
          <w:i/>
          <w:iCs/>
          <w:lang w:val="fr-CH"/>
        </w:rPr>
        <w:t>Évaluation et proposition d’accréditation du groupe d’expert-e-s</w:t>
      </w:r>
    </w:p>
    <w:p w14:paraId="154531D9" w14:textId="70030DB8" w:rsidR="007375FE" w:rsidRDefault="007375FE" w:rsidP="00BA4F73">
      <w:pPr>
        <w:pStyle w:val="Textkrper"/>
        <w:rPr>
          <w:lang w:val="fr-CH"/>
        </w:rPr>
      </w:pPr>
      <w:r>
        <w:rPr>
          <w:lang w:val="fr-CH"/>
        </w:rPr>
        <w:lastRenderedPageBreak/>
        <w:t>(…)</w:t>
      </w:r>
    </w:p>
    <w:p w14:paraId="7C99F124" w14:textId="6EE2977E" w:rsidR="007375FE" w:rsidRPr="007375FE" w:rsidRDefault="007375FE" w:rsidP="00BA4F73">
      <w:pPr>
        <w:pStyle w:val="Textkrper"/>
        <w:rPr>
          <w:i/>
          <w:iCs/>
          <w:lang w:val="fr-CH"/>
        </w:rPr>
      </w:pPr>
      <w:r w:rsidRPr="007375FE">
        <w:rPr>
          <w:i/>
          <w:iCs/>
          <w:lang w:val="fr-CH"/>
        </w:rPr>
        <w:t>Appréciation de l’évaluation et de la proposition d’accréditation du groupe d’experts</w:t>
      </w:r>
    </w:p>
    <w:p w14:paraId="3F4588B3" w14:textId="460FC31B" w:rsidR="007375FE" w:rsidRDefault="007375FE" w:rsidP="00BA4F73">
      <w:pPr>
        <w:pStyle w:val="Textkrper"/>
        <w:rPr>
          <w:lang w:val="fr-CH"/>
        </w:rPr>
      </w:pPr>
      <w:r>
        <w:rPr>
          <w:lang w:val="fr-CH"/>
        </w:rPr>
        <w:t>(…)</w:t>
      </w:r>
    </w:p>
    <w:p w14:paraId="4B635FBF" w14:textId="5F3ADAB3" w:rsidR="007375FE" w:rsidRDefault="007375FE" w:rsidP="00FB5F30">
      <w:pPr>
        <w:pStyle w:val="Textkrper"/>
        <w:spacing w:after="240"/>
        <w:rPr>
          <w:lang w:val="fr-CH"/>
        </w:rPr>
      </w:pPr>
      <w:r>
        <w:rPr>
          <w:lang w:val="fr-CH"/>
        </w:rPr>
        <w:t xml:space="preserve">L’AAQ constate que la </w:t>
      </w:r>
      <w:r w:rsidRPr="00FB5F30">
        <w:rPr>
          <w:highlight w:val="lightGray"/>
          <w:lang w:val="fr-CH"/>
        </w:rPr>
        <w:t>haute école</w:t>
      </w:r>
      <w:r>
        <w:rPr>
          <w:lang w:val="fr-CH"/>
        </w:rPr>
        <w:t xml:space="preserve"> </w:t>
      </w:r>
      <w:r w:rsidR="00FB5F30" w:rsidRPr="00FB5F30">
        <w:rPr>
          <w:highlight w:val="lightGray"/>
          <w:lang w:val="fr-CH"/>
        </w:rPr>
        <w:t>remplit</w:t>
      </w:r>
      <w:r w:rsidR="00FB5F30">
        <w:rPr>
          <w:lang w:val="fr-CH"/>
        </w:rPr>
        <w:t xml:space="preserve"> / </w:t>
      </w:r>
      <w:r w:rsidR="00FB5F30" w:rsidRPr="00FB5F30">
        <w:rPr>
          <w:highlight w:val="lightGray"/>
          <w:lang w:val="fr-CH"/>
        </w:rPr>
        <w:t>ne remplit pas</w:t>
      </w:r>
      <w:r w:rsidR="00FB5F30">
        <w:rPr>
          <w:lang w:val="fr-CH"/>
        </w:rPr>
        <w:t xml:space="preserve"> les conditions d’accréditation institutionnelle visées à l’article 30 LEHE :</w:t>
      </w:r>
    </w:p>
    <w:p w14:paraId="5DD30909" w14:textId="6F5B984C" w:rsidR="00FB5F30" w:rsidRDefault="00FB5F30" w:rsidP="00FB5F30">
      <w:pPr>
        <w:keepNext/>
        <w:widowControl w:val="0"/>
        <w:spacing w:after="240" w:line="240" w:lineRule="auto"/>
        <w:rPr>
          <w:rFonts w:cs="Arial"/>
          <w:i/>
          <w:iCs/>
          <w:szCs w:val="20"/>
          <w:lang w:val="fr-CH"/>
        </w:rPr>
      </w:pPr>
      <w:r w:rsidRPr="00FB5F30">
        <w:rPr>
          <w:rFonts w:cs="Arial"/>
          <w:i/>
          <w:iCs/>
          <w:szCs w:val="20"/>
          <w:lang w:val="fr-CH"/>
        </w:rPr>
        <w:t xml:space="preserve">– Article 30 alinéa 1 lettres a </w:t>
      </w:r>
      <w:r>
        <w:rPr>
          <w:rFonts w:cs="Arial"/>
          <w:i/>
          <w:iCs/>
          <w:szCs w:val="20"/>
          <w:lang w:val="fr-CH"/>
        </w:rPr>
        <w:t>et</w:t>
      </w:r>
      <w:r w:rsidRPr="00FB5F30">
        <w:rPr>
          <w:rFonts w:cs="Arial"/>
          <w:i/>
          <w:iCs/>
          <w:szCs w:val="20"/>
          <w:lang w:val="fr-CH"/>
        </w:rPr>
        <w:t xml:space="preserve"> c</w:t>
      </w:r>
    </w:p>
    <w:p w14:paraId="6F2117D7" w14:textId="4DEB9332" w:rsidR="00FB5F30" w:rsidRDefault="00FB5F30" w:rsidP="00FB5F30">
      <w:pPr>
        <w:keepNext/>
        <w:widowControl w:val="0"/>
        <w:spacing w:after="240" w:line="240" w:lineRule="auto"/>
        <w:rPr>
          <w:lang w:val="fr-CH"/>
        </w:rPr>
      </w:pPr>
      <w:r>
        <w:rPr>
          <w:rFonts w:cs="Arial"/>
          <w:szCs w:val="20"/>
          <w:lang w:val="fr-CH"/>
        </w:rPr>
        <w:t>L’analyse des standards selon l’Ordonnance d’accréditation par le groupe d’expert-e-s montre que</w:t>
      </w:r>
      <w:r>
        <w:rPr>
          <w:lang w:val="fr-CH"/>
        </w:rPr>
        <w:t xml:space="preserve"> la </w:t>
      </w:r>
      <w:r w:rsidRPr="00FB5F30">
        <w:rPr>
          <w:highlight w:val="lightGray"/>
          <w:lang w:val="fr-CH"/>
        </w:rPr>
        <w:t>haute école</w:t>
      </w:r>
      <w:r w:rsidRPr="010B5392">
        <w:rPr>
          <w:lang w:val="fr-CH"/>
        </w:rPr>
        <w:t xml:space="preserve"> </w:t>
      </w:r>
      <w:r w:rsidRPr="00725426">
        <w:rPr>
          <w:highlight w:val="lightGray"/>
          <w:lang w:val="fr-CH"/>
        </w:rPr>
        <w:t>remplit</w:t>
      </w:r>
      <w:r>
        <w:rPr>
          <w:lang w:val="fr-CH"/>
        </w:rPr>
        <w:t xml:space="preserve"> </w:t>
      </w:r>
      <w:r w:rsidRPr="00FB5F30">
        <w:rPr>
          <w:highlight w:val="lightGray"/>
          <w:lang w:val="fr-CH"/>
        </w:rPr>
        <w:t>respectivement remplira</w:t>
      </w:r>
      <w:r>
        <w:rPr>
          <w:lang w:val="fr-CH"/>
        </w:rPr>
        <w:t>/</w:t>
      </w:r>
      <w:r w:rsidRPr="00FB5F30">
        <w:rPr>
          <w:highlight w:val="lightGray"/>
          <w:lang w:val="fr-CH"/>
        </w:rPr>
        <w:t>ne remplira pas</w:t>
      </w:r>
      <w:r w:rsidRPr="010B5392">
        <w:rPr>
          <w:lang w:val="fr-CH"/>
        </w:rPr>
        <w:t xml:space="preserve"> les conditions</w:t>
      </w:r>
      <w:r>
        <w:rPr>
          <w:lang w:val="fr-CH"/>
        </w:rPr>
        <w:t xml:space="preserve"> visées à la lettre a ainsi qu’à la lettre c</w:t>
      </w:r>
      <w:r w:rsidR="00725426">
        <w:rPr>
          <w:lang w:val="fr-CH"/>
        </w:rPr>
        <w:t xml:space="preserve"> </w:t>
      </w:r>
      <w:r w:rsidR="00725426" w:rsidRPr="00725426">
        <w:rPr>
          <w:highlight w:val="lightGray"/>
          <w:lang w:val="fr-CH"/>
        </w:rPr>
        <w:t>après avoir rempli les conditions</w:t>
      </w:r>
      <w:r>
        <w:rPr>
          <w:lang w:val="fr-CH"/>
        </w:rPr>
        <w:t>.</w:t>
      </w:r>
    </w:p>
    <w:p w14:paraId="33575D1F" w14:textId="7393B6FC" w:rsidR="00FB5F30" w:rsidRDefault="00FB5F30" w:rsidP="00FB5F30">
      <w:pPr>
        <w:keepNext/>
        <w:widowControl w:val="0"/>
        <w:spacing w:after="240" w:line="240" w:lineRule="auto"/>
        <w:rPr>
          <w:rFonts w:cs="Arial"/>
          <w:i/>
          <w:iCs/>
          <w:szCs w:val="20"/>
          <w:lang w:val="fr-CH"/>
        </w:rPr>
      </w:pPr>
      <w:r w:rsidRPr="00FB5F30">
        <w:rPr>
          <w:rFonts w:cs="Arial"/>
          <w:i/>
          <w:iCs/>
          <w:szCs w:val="20"/>
          <w:lang w:val="fr-CH"/>
        </w:rPr>
        <w:t>–</w:t>
      </w:r>
      <w:r>
        <w:rPr>
          <w:rFonts w:cs="Arial"/>
          <w:i/>
          <w:iCs/>
          <w:szCs w:val="20"/>
          <w:lang w:val="fr-CH"/>
        </w:rPr>
        <w:t xml:space="preserve"> </w:t>
      </w:r>
      <w:r w:rsidRPr="00FB5F30">
        <w:rPr>
          <w:rFonts w:cs="Arial"/>
          <w:i/>
          <w:iCs/>
          <w:szCs w:val="20"/>
          <w:lang w:val="fr-CH"/>
        </w:rPr>
        <w:t xml:space="preserve">Article 30 alinéa 1 lettre </w:t>
      </w:r>
      <w:r>
        <w:rPr>
          <w:rFonts w:cs="Arial"/>
          <w:i/>
          <w:iCs/>
          <w:szCs w:val="20"/>
          <w:lang w:val="fr-CH"/>
        </w:rPr>
        <w:t>b</w:t>
      </w:r>
    </w:p>
    <w:p w14:paraId="18BC3436" w14:textId="1E37AC41" w:rsidR="00725426" w:rsidRPr="00FB5F30" w:rsidRDefault="00725426" w:rsidP="00725426">
      <w:pPr>
        <w:pStyle w:val="Textkrper"/>
        <w:rPr>
          <w:lang w:val="fr-CH"/>
        </w:rPr>
      </w:pPr>
      <w:r>
        <w:rPr>
          <w:lang w:val="fr-CH"/>
        </w:rPr>
        <w:t>(…)</w:t>
      </w:r>
    </w:p>
    <w:p w14:paraId="1D9F2085" w14:textId="57D422A4" w:rsidR="00FB5F30" w:rsidRPr="00FB5F30" w:rsidRDefault="00FB5F30" w:rsidP="00FB5F30">
      <w:pPr>
        <w:pStyle w:val="Textkrper"/>
        <w:rPr>
          <w:lang w:val="fr-CH"/>
        </w:rPr>
      </w:pPr>
    </w:p>
    <w:p w14:paraId="3259DB69" w14:textId="2A5D6D7A" w:rsidR="00BE6F4F" w:rsidRDefault="006143FB" w:rsidP="00725426">
      <w:pPr>
        <w:pStyle w:val="berschrift2"/>
        <w:rPr>
          <w:lang w:val="fr-CH"/>
        </w:rPr>
      </w:pPr>
      <w:bookmarkStart w:id="24" w:name="_Toc170804937"/>
      <w:r w:rsidRPr="00592121">
        <w:rPr>
          <w:lang w:val="fr-CH"/>
        </w:rPr>
        <w:t>Proposition d</w:t>
      </w:r>
      <w:r w:rsidR="006B1566" w:rsidRPr="00592121">
        <w:rPr>
          <w:lang w:val="fr-CH"/>
        </w:rPr>
        <w:t>’</w:t>
      </w:r>
      <w:r w:rsidRPr="00592121">
        <w:rPr>
          <w:lang w:val="fr-CH"/>
        </w:rPr>
        <w:t>accréditation</w:t>
      </w:r>
      <w:bookmarkEnd w:id="24"/>
    </w:p>
    <w:p w14:paraId="7544A193" w14:textId="24241E47" w:rsidR="00725426" w:rsidRDefault="00725426" w:rsidP="00725426">
      <w:pPr>
        <w:pStyle w:val="AAQZwischentitel"/>
        <w:spacing w:line="276" w:lineRule="auto"/>
        <w:jc w:val="both"/>
        <w:rPr>
          <w:i w:val="0"/>
          <w:lang w:val="fr-CH"/>
        </w:rPr>
      </w:pPr>
      <w:r w:rsidRPr="00423D4A">
        <w:rPr>
          <w:i w:val="0"/>
          <w:lang w:val="fr-CH"/>
        </w:rPr>
        <w:t>Se basant sur le rapport d’auto</w:t>
      </w:r>
      <w:r>
        <w:rPr>
          <w:i w:val="0"/>
          <w:lang w:val="fr-CH"/>
        </w:rPr>
        <w:t>-</w:t>
      </w:r>
      <w:r w:rsidRPr="00423D4A">
        <w:rPr>
          <w:i w:val="0"/>
          <w:lang w:val="fr-CH"/>
        </w:rPr>
        <w:t xml:space="preserve">évaluation de la </w:t>
      </w:r>
      <w:r w:rsidRPr="00725426">
        <w:rPr>
          <w:i w:val="0"/>
          <w:highlight w:val="lightGray"/>
          <w:lang w:val="fr-CH"/>
        </w:rPr>
        <w:t>haute école</w:t>
      </w:r>
      <w:r>
        <w:rPr>
          <w:i w:val="0"/>
          <w:lang w:val="fr-CH"/>
        </w:rPr>
        <w:t>, l’analyse et la proposition d’accréditation du groupe d’expert-e-s ainsi que la prise de position</w:t>
      </w:r>
      <w:r w:rsidRPr="00423D4A">
        <w:rPr>
          <w:i w:val="0"/>
          <w:lang w:val="fr-CH"/>
        </w:rPr>
        <w:t xml:space="preserve"> de la </w:t>
      </w:r>
      <w:r w:rsidRPr="00423D4A">
        <w:rPr>
          <w:i w:val="0"/>
          <w:highlight w:val="lightGray"/>
          <w:lang w:val="fr-CH"/>
        </w:rPr>
        <w:t>haute école</w:t>
      </w:r>
      <w:r w:rsidRPr="00423D4A">
        <w:rPr>
          <w:i w:val="0"/>
          <w:iCs/>
          <w:lang w:val="fr-CH"/>
        </w:rPr>
        <w:t xml:space="preserve">, l’AAQ propose </w:t>
      </w:r>
      <w:r>
        <w:rPr>
          <w:i w:val="0"/>
          <w:iCs/>
          <w:lang w:val="fr-CH"/>
        </w:rPr>
        <w:t>de renouveler l’accréditation de</w:t>
      </w:r>
      <w:r w:rsidRPr="00423D4A">
        <w:rPr>
          <w:i w:val="0"/>
          <w:iCs/>
          <w:lang w:val="fr-CH"/>
        </w:rPr>
        <w:t xml:space="preserve"> la </w:t>
      </w:r>
      <w:r>
        <w:rPr>
          <w:i w:val="0"/>
          <w:highlight w:val="lightGray"/>
          <w:lang w:val="fr-CH"/>
        </w:rPr>
        <w:t>haute école</w:t>
      </w:r>
      <w:r>
        <w:rPr>
          <w:i w:val="0"/>
          <w:lang w:val="fr-CH"/>
        </w:rPr>
        <w:t xml:space="preserve"> avec le droit d’appellation </w:t>
      </w:r>
      <w:r w:rsidRPr="00D04D88">
        <w:rPr>
          <w:i w:val="0"/>
          <w:highlight w:val="lightGray"/>
          <w:lang w:val="fr-CH"/>
        </w:rPr>
        <w:t>« … »</w:t>
      </w:r>
      <w:r w:rsidRPr="00423D4A">
        <w:rPr>
          <w:i w:val="0"/>
          <w:lang w:val="fr-CH"/>
        </w:rPr>
        <w:t xml:space="preserve"> </w:t>
      </w:r>
      <w:r>
        <w:rPr>
          <w:i w:val="0"/>
          <w:lang w:val="fr-CH"/>
        </w:rPr>
        <w:t xml:space="preserve">selon l’article 29 LEHE </w:t>
      </w:r>
      <w:r w:rsidRPr="00423D4A">
        <w:rPr>
          <w:i w:val="0"/>
          <w:highlight w:val="lightGray"/>
          <w:lang w:val="fr-CH"/>
        </w:rPr>
        <w:t>avec</w:t>
      </w:r>
      <w:r>
        <w:rPr>
          <w:i w:val="0"/>
          <w:highlight w:val="lightGray"/>
          <w:lang w:val="fr-CH"/>
        </w:rPr>
        <w:t>/</w:t>
      </w:r>
      <w:r w:rsidRPr="00423D4A">
        <w:rPr>
          <w:i w:val="0"/>
          <w:highlight w:val="lightGray"/>
          <w:lang w:val="fr-CH"/>
        </w:rPr>
        <w:t>sans</w:t>
      </w:r>
      <w:r w:rsidRPr="00423D4A">
        <w:rPr>
          <w:i w:val="0"/>
          <w:lang w:val="fr-CH"/>
        </w:rPr>
        <w:t xml:space="preserve"> </w:t>
      </w:r>
      <w:r w:rsidRPr="00423D4A">
        <w:rPr>
          <w:i w:val="0"/>
          <w:highlight w:val="lightGray"/>
          <w:lang w:val="fr-CH"/>
        </w:rPr>
        <w:t>conditions</w:t>
      </w:r>
      <w:r>
        <w:rPr>
          <w:i w:val="0"/>
          <w:highlight w:val="lightGray"/>
          <w:lang w:val="fr-CH"/>
        </w:rPr>
        <w:t> </w:t>
      </w:r>
      <w:r>
        <w:rPr>
          <w:i w:val="0"/>
          <w:lang w:val="fr-CH"/>
        </w:rPr>
        <w:t>:</w:t>
      </w:r>
    </w:p>
    <w:p w14:paraId="5A1BDD47" w14:textId="716D487B" w:rsidR="00725426" w:rsidRDefault="00725426" w:rsidP="00725426">
      <w:pPr>
        <w:pStyle w:val="AAQZwischentitel"/>
        <w:spacing w:line="276" w:lineRule="auto"/>
        <w:jc w:val="both"/>
        <w:rPr>
          <w:i w:val="0"/>
          <w:iCs/>
          <w:lang w:val="fr-CH"/>
        </w:rPr>
      </w:pPr>
      <w:r w:rsidRPr="00725426">
        <w:rPr>
          <w:i w:val="0"/>
          <w:iCs/>
          <w:highlight w:val="lightGray"/>
          <w:lang w:val="fr-CH"/>
        </w:rPr>
        <w:t>L’AAQ estime qu’un délai de xx mois pour remplir les conditions est raisonnable</w:t>
      </w:r>
      <w:r>
        <w:rPr>
          <w:i w:val="0"/>
          <w:iCs/>
          <w:lang w:val="fr-CH"/>
        </w:rPr>
        <w:t>.</w:t>
      </w:r>
    </w:p>
    <w:p w14:paraId="6232919C" w14:textId="46728CFA" w:rsidR="00725426" w:rsidRPr="00423D4A" w:rsidRDefault="00725426" w:rsidP="00725426">
      <w:pPr>
        <w:pStyle w:val="AAQZwischentitel"/>
        <w:spacing w:line="276" w:lineRule="auto"/>
        <w:jc w:val="both"/>
        <w:rPr>
          <w:i w:val="0"/>
          <w:iCs/>
          <w:lang w:val="fr-CH"/>
        </w:rPr>
      </w:pPr>
      <w:r>
        <w:rPr>
          <w:i w:val="0"/>
          <w:iCs/>
          <w:lang w:val="fr-CH"/>
        </w:rPr>
        <w:t xml:space="preserve">L’AAQ propose que le contrôle de la réalisation des conditions soit effectué </w:t>
      </w:r>
      <w:r w:rsidRPr="00D04D88">
        <w:rPr>
          <w:i w:val="0"/>
          <w:iCs/>
          <w:highlight w:val="lightGray"/>
          <w:lang w:val="fr-CH"/>
        </w:rPr>
        <w:t>« sur dossier »</w:t>
      </w:r>
      <w:r>
        <w:rPr>
          <w:i w:val="0"/>
          <w:iCs/>
          <w:lang w:val="fr-CH"/>
        </w:rPr>
        <w:t xml:space="preserve"> / </w:t>
      </w:r>
      <w:r w:rsidRPr="00D04D88">
        <w:rPr>
          <w:i w:val="0"/>
          <w:iCs/>
          <w:highlight w:val="lightGray"/>
          <w:lang w:val="fr-CH"/>
        </w:rPr>
        <w:t>« sur dossier » par (deux/trois) expert-e-s</w:t>
      </w:r>
      <w:r>
        <w:rPr>
          <w:i w:val="0"/>
          <w:iCs/>
          <w:lang w:val="fr-CH"/>
        </w:rPr>
        <w:t xml:space="preserve"> / </w:t>
      </w:r>
      <w:r w:rsidRPr="00D04D88">
        <w:rPr>
          <w:i w:val="0"/>
          <w:iCs/>
          <w:highlight w:val="lightGray"/>
          <w:lang w:val="fr-CH"/>
        </w:rPr>
        <w:t>dans le cadre d’une visite sur place de x jour(s)</w:t>
      </w:r>
      <w:r w:rsidR="00D04D88" w:rsidRPr="00D04D88">
        <w:rPr>
          <w:i w:val="0"/>
          <w:iCs/>
          <w:highlight w:val="lightGray"/>
          <w:lang w:val="fr-CH"/>
        </w:rPr>
        <w:t xml:space="preserve"> </w:t>
      </w:r>
      <w:r w:rsidR="00D04D88">
        <w:rPr>
          <w:i w:val="0"/>
          <w:iCs/>
          <w:highlight w:val="lightGray"/>
          <w:lang w:val="fr-CH"/>
        </w:rPr>
        <w:t>par</w:t>
      </w:r>
      <w:r w:rsidR="00D04D88" w:rsidRPr="00D04D88">
        <w:rPr>
          <w:i w:val="0"/>
          <w:iCs/>
          <w:highlight w:val="lightGray"/>
          <w:lang w:val="fr-CH"/>
        </w:rPr>
        <w:t xml:space="preserve"> x expert-e-s</w:t>
      </w:r>
      <w:r w:rsidR="00D04D88">
        <w:rPr>
          <w:i w:val="0"/>
          <w:iCs/>
          <w:lang w:val="fr-CH"/>
        </w:rPr>
        <w:t>.</w:t>
      </w:r>
    </w:p>
    <w:p w14:paraId="4BB779CB" w14:textId="77777777" w:rsidR="00725426" w:rsidRPr="00592121" w:rsidRDefault="00725426" w:rsidP="00BE6F4F">
      <w:pPr>
        <w:rPr>
          <w:rFonts w:cs="Arial"/>
          <w:lang w:val="fr-CH"/>
        </w:rPr>
      </w:pPr>
    </w:p>
    <w:p w14:paraId="3C431998" w14:textId="77777777" w:rsidR="00204C89" w:rsidRPr="00592121" w:rsidRDefault="00000000" w:rsidP="00756F18">
      <w:pPr>
        <w:pStyle w:val="berschrift2"/>
        <w:pBdr>
          <w:bottom w:val="dotted" w:sz="18" w:space="0" w:color="5B6770" w:themeColor="text1"/>
        </w:pBdr>
        <w:rPr>
          <w:lang w:val="fr-CH"/>
        </w:rPr>
      </w:pPr>
      <w:bookmarkStart w:id="25" w:name="_Toc170804938"/>
      <w:r w:rsidRPr="00592121">
        <w:rPr>
          <w:lang w:val="fr-CH"/>
        </w:rPr>
        <w:t>Prise de position de la HE</w:t>
      </w:r>
      <w:bookmarkEnd w:id="25"/>
    </w:p>
    <w:p w14:paraId="7539BCE0" w14:textId="77777777" w:rsidR="00D24703" w:rsidRPr="00592121" w:rsidRDefault="00D24703" w:rsidP="00BE6F4F">
      <w:pPr>
        <w:rPr>
          <w:rFonts w:cs="Arial"/>
          <w:lang w:val="fr-CH"/>
        </w:rPr>
      </w:pPr>
    </w:p>
    <w:p w14:paraId="430FC35A" w14:textId="77777777" w:rsidR="00204C89" w:rsidRPr="00592121" w:rsidRDefault="00000000">
      <w:pPr>
        <w:pStyle w:val="berschrift1-Blau"/>
        <w:rPr>
          <w:lang w:val="fr-CH"/>
        </w:rPr>
      </w:pPr>
      <w:bookmarkStart w:id="26" w:name="_Toc170804939"/>
      <w:r w:rsidRPr="00592121">
        <w:rPr>
          <w:lang w:val="fr-CH"/>
        </w:rPr>
        <w:t xml:space="preserve">Prise de position de la </w:t>
      </w:r>
      <w:r w:rsidR="004F2AA4" w:rsidRPr="00592121">
        <w:rPr>
          <w:highlight w:val="lightGray"/>
          <w:lang w:val="fr-CH"/>
        </w:rPr>
        <w:t>HE xy</w:t>
      </w:r>
      <w:bookmarkEnd w:id="26"/>
    </w:p>
    <w:p w14:paraId="4EC635C7" w14:textId="702C10E4" w:rsidR="00204C89" w:rsidRPr="00592121" w:rsidRDefault="00000000">
      <w:pPr>
        <w:pStyle w:val="berschrift1"/>
        <w:rPr>
          <w:rFonts w:cs="Arial"/>
          <w:lang w:val="fr-CH"/>
        </w:rPr>
      </w:pPr>
      <w:bookmarkStart w:id="27" w:name="_Toc170804940"/>
      <w:r w:rsidRPr="00592121">
        <w:rPr>
          <w:rFonts w:cs="Arial"/>
          <w:lang w:val="fr-CH"/>
        </w:rPr>
        <w:t>Décision d</w:t>
      </w:r>
      <w:r w:rsidR="00756F18" w:rsidRPr="00592121">
        <w:rPr>
          <w:rFonts w:cs="Arial"/>
          <w:lang w:val="fr-CH"/>
        </w:rPr>
        <w:t>’</w:t>
      </w:r>
      <w:r w:rsidRPr="00592121">
        <w:rPr>
          <w:rFonts w:cs="Arial"/>
          <w:lang w:val="fr-CH"/>
        </w:rPr>
        <w:t>accréditation</w:t>
      </w:r>
      <w:r w:rsidR="006143FB" w:rsidRPr="00592121">
        <w:rPr>
          <w:rFonts w:cs="Arial"/>
          <w:lang w:val="fr-CH"/>
        </w:rPr>
        <w:t xml:space="preserve"> du</w:t>
      </w:r>
      <w:r w:rsidRPr="00592121">
        <w:rPr>
          <w:rFonts w:cs="Arial"/>
          <w:lang w:val="fr-CH"/>
        </w:rPr>
        <w:t xml:space="preserve"> Conseil suisse d</w:t>
      </w:r>
      <w:r w:rsidR="00756F18" w:rsidRPr="00592121">
        <w:rPr>
          <w:rFonts w:cs="Arial"/>
          <w:lang w:val="fr-CH"/>
        </w:rPr>
        <w:t>’</w:t>
      </w:r>
      <w:r w:rsidRPr="00592121">
        <w:rPr>
          <w:rFonts w:cs="Arial"/>
          <w:lang w:val="fr-CH"/>
        </w:rPr>
        <w:t>accréditation</w:t>
      </w:r>
      <w:bookmarkEnd w:id="27"/>
      <w:r w:rsidRPr="00592121">
        <w:rPr>
          <w:rFonts w:cs="Arial"/>
          <w:lang w:val="fr-CH"/>
        </w:rPr>
        <w:t xml:space="preserve"> </w:t>
      </w:r>
    </w:p>
    <w:p w14:paraId="2509E438" w14:textId="43B7FD65" w:rsidR="00204C89" w:rsidRPr="00592121" w:rsidRDefault="00000000">
      <w:pPr>
        <w:rPr>
          <w:lang w:val="fr-CH"/>
        </w:rPr>
      </w:pPr>
      <w:r w:rsidRPr="00592121">
        <w:rPr>
          <w:lang w:val="fr-CH"/>
        </w:rPr>
        <w:t>Le Conseil suisse d</w:t>
      </w:r>
      <w:r w:rsidR="00756F18" w:rsidRPr="00592121">
        <w:rPr>
          <w:lang w:val="fr-CH"/>
        </w:rPr>
        <w:t>’</w:t>
      </w:r>
      <w:r w:rsidRPr="00592121">
        <w:rPr>
          <w:lang w:val="fr-CH"/>
        </w:rPr>
        <w:t>accréditation publie ses décisions d</w:t>
      </w:r>
      <w:r w:rsidR="00756F18" w:rsidRPr="00592121">
        <w:rPr>
          <w:lang w:val="fr-CH"/>
        </w:rPr>
        <w:t>’</w:t>
      </w:r>
      <w:r w:rsidRPr="00592121">
        <w:rPr>
          <w:lang w:val="fr-CH"/>
        </w:rPr>
        <w:t xml:space="preserve">accréditation </w:t>
      </w:r>
      <w:r w:rsidR="00A70137" w:rsidRPr="00592121">
        <w:rPr>
          <w:lang w:val="fr-CH"/>
        </w:rPr>
        <w:t>positives</w:t>
      </w:r>
      <w:r w:rsidR="00F463EB" w:rsidRPr="00592121">
        <w:rPr>
          <w:lang w:val="fr-CH"/>
        </w:rPr>
        <w:t xml:space="preserve"> </w:t>
      </w:r>
      <w:r w:rsidRPr="00592121">
        <w:rPr>
          <w:lang w:val="fr-CH"/>
        </w:rPr>
        <w:t xml:space="preserve">: </w:t>
      </w:r>
    </w:p>
    <w:p w14:paraId="3239A2AC" w14:textId="070D34C0" w:rsidR="00817F45" w:rsidRPr="00592121" w:rsidRDefault="00817F45">
      <w:pPr>
        <w:rPr>
          <w:lang w:val="fr-CH"/>
        </w:rPr>
      </w:pPr>
      <w:r w:rsidRPr="00592121">
        <w:rPr>
          <w:lang w:val="fr-CH"/>
        </w:rPr>
        <w:t>https://akkreditierungsrat.ch/fr/decisions/</w:t>
      </w:r>
    </w:p>
    <w:p w14:paraId="0784F26B" w14:textId="77777777" w:rsidR="00142AB8" w:rsidRPr="00592121" w:rsidRDefault="00142AB8" w:rsidP="002755A4">
      <w:pPr>
        <w:pStyle w:val="KeinLeerraum"/>
        <w:rPr>
          <w:rFonts w:cs="Arial"/>
          <w:lang w:val="fr-CH"/>
        </w:rPr>
      </w:pPr>
    </w:p>
    <w:p w14:paraId="12549D95" w14:textId="77777777" w:rsidR="00776E9B" w:rsidRPr="00592121" w:rsidRDefault="00776E9B" w:rsidP="002755A4">
      <w:pPr>
        <w:pStyle w:val="KeinLeerraum"/>
        <w:rPr>
          <w:rFonts w:cs="Arial"/>
          <w:lang w:val="fr-CH"/>
        </w:rPr>
      </w:pPr>
    </w:p>
    <w:p w14:paraId="532E2522" w14:textId="77777777" w:rsidR="00776E9B" w:rsidRPr="00592121" w:rsidRDefault="00776E9B" w:rsidP="002755A4">
      <w:pPr>
        <w:pStyle w:val="KeinLeerraum"/>
        <w:rPr>
          <w:rFonts w:cs="Arial"/>
          <w:lang w:val="fr-CH"/>
        </w:rPr>
      </w:pPr>
    </w:p>
    <w:p w14:paraId="2C53788C" w14:textId="77777777" w:rsidR="003530A8" w:rsidRPr="00592121" w:rsidRDefault="003530A8" w:rsidP="00F41F13">
      <w:pPr>
        <w:rPr>
          <w:rFonts w:cs="Arial"/>
          <w:lang w:val="fr-CH"/>
        </w:rPr>
      </w:pPr>
    </w:p>
    <w:p w14:paraId="19445B9E" w14:textId="77777777" w:rsidR="00CB394A" w:rsidRPr="00592121" w:rsidRDefault="00CB394A" w:rsidP="00F41F13">
      <w:pPr>
        <w:rPr>
          <w:rFonts w:cs="Arial"/>
          <w:lang w:val="fr-CH"/>
        </w:rPr>
      </w:pPr>
      <w:r w:rsidRPr="00592121">
        <w:rPr>
          <w:rFonts w:cs="Arial"/>
          <w:lang w:val="fr-CH"/>
        </w:rPr>
        <w:lastRenderedPageBreak/>
        <w:br w:type="page"/>
      </w:r>
    </w:p>
    <w:p w14:paraId="6E7B7E2F" w14:textId="77777777" w:rsidR="002B04CE" w:rsidRPr="00592121" w:rsidRDefault="002B04CE" w:rsidP="00865A9F">
      <w:pPr>
        <w:rPr>
          <w:rFonts w:cs="Arial"/>
          <w:lang w:val="fr-CH"/>
        </w:rPr>
        <w:sectPr w:rsidR="002B04CE" w:rsidRPr="00592121" w:rsidSect="00C416EB">
          <w:headerReference w:type="default" r:id="rId24"/>
          <w:footerReference w:type="default" r:id="rId25"/>
          <w:type w:val="continuous"/>
          <w:pgSz w:w="11900" w:h="16840"/>
          <w:pgMar w:top="1701" w:right="1701" w:bottom="1134" w:left="1701" w:header="851" w:footer="567" w:gutter="0"/>
          <w:pgNumType w:start="1"/>
          <w:cols w:space="708"/>
          <w:docGrid w:linePitch="360"/>
        </w:sectPr>
      </w:pPr>
    </w:p>
    <w:p w14:paraId="12A4BD59" w14:textId="77777777" w:rsidR="00204C89" w:rsidRPr="003A2ACE" w:rsidRDefault="00000000">
      <w:pPr>
        <w:spacing w:after="0"/>
        <w:ind w:left="567"/>
        <w:rPr>
          <w:rFonts w:cs="Arial"/>
          <w:lang w:val="it-CH"/>
        </w:rPr>
      </w:pPr>
      <w:r w:rsidRPr="003A2ACE">
        <w:rPr>
          <w:rFonts w:cs="Arial"/>
          <w:lang w:val="it-CH"/>
        </w:rPr>
        <w:lastRenderedPageBreak/>
        <w:t>AAQ</w:t>
      </w:r>
    </w:p>
    <w:p w14:paraId="5500C4F1" w14:textId="12D86273" w:rsidR="00204C89" w:rsidRPr="003A2ACE" w:rsidRDefault="00000000">
      <w:pPr>
        <w:spacing w:after="0"/>
        <w:ind w:left="567"/>
        <w:rPr>
          <w:rFonts w:cs="Arial"/>
          <w:lang w:val="it-CH"/>
        </w:rPr>
      </w:pPr>
      <w:r w:rsidRPr="003A2ACE">
        <w:rPr>
          <w:rFonts w:cs="Arial"/>
          <w:lang w:val="it-CH"/>
        </w:rPr>
        <w:t xml:space="preserve">15, </w:t>
      </w:r>
      <w:r w:rsidR="007561F0" w:rsidRPr="003A2ACE">
        <w:rPr>
          <w:rFonts w:cs="Arial"/>
          <w:lang w:val="it-CH"/>
        </w:rPr>
        <w:t>Effingerstrasse</w:t>
      </w:r>
    </w:p>
    <w:p w14:paraId="19902194" w14:textId="12458CA1" w:rsidR="00204C89" w:rsidRPr="003A2ACE" w:rsidRDefault="007561F0">
      <w:pPr>
        <w:spacing w:after="0"/>
        <w:ind w:left="567"/>
        <w:rPr>
          <w:rFonts w:cs="Arial"/>
          <w:lang w:val="it-CH"/>
        </w:rPr>
      </w:pPr>
      <w:r w:rsidRPr="003A2ACE">
        <w:rPr>
          <w:rFonts w:cs="Arial"/>
          <w:lang w:val="it-CH"/>
        </w:rPr>
        <w:t>Case postale</w:t>
      </w:r>
    </w:p>
    <w:p w14:paraId="4964DDF1" w14:textId="77777777" w:rsidR="00204C89" w:rsidRPr="003A2ACE" w:rsidRDefault="00000000">
      <w:pPr>
        <w:spacing w:after="0"/>
        <w:ind w:left="567"/>
        <w:rPr>
          <w:rFonts w:cs="Arial"/>
          <w:lang w:val="it-CH"/>
        </w:rPr>
      </w:pPr>
      <w:r w:rsidRPr="003A2ACE">
        <w:rPr>
          <w:rFonts w:cs="Arial"/>
          <w:lang w:val="it-CH"/>
        </w:rPr>
        <w:t>CH-3001 Berne</w:t>
      </w:r>
    </w:p>
    <w:p w14:paraId="3DA342B7" w14:textId="77777777" w:rsidR="00163DAC" w:rsidRPr="003A2ACE" w:rsidRDefault="00163DAC" w:rsidP="00C10B2E">
      <w:pPr>
        <w:spacing w:after="0"/>
        <w:ind w:left="567"/>
        <w:rPr>
          <w:rFonts w:cs="Arial"/>
          <w:lang w:val="it-CH"/>
        </w:rPr>
      </w:pPr>
    </w:p>
    <w:p w14:paraId="3B4329FE" w14:textId="77777777" w:rsidR="00204C89" w:rsidRPr="00592121" w:rsidRDefault="00000000">
      <w:pPr>
        <w:spacing w:after="0"/>
        <w:ind w:left="567"/>
        <w:rPr>
          <w:rFonts w:cs="Arial"/>
          <w:lang w:val="fr-CH"/>
        </w:rPr>
      </w:pPr>
      <w:r w:rsidRPr="00592121">
        <w:rPr>
          <w:rFonts w:cs="Arial"/>
          <w:lang w:val="fr-CH"/>
        </w:rPr>
        <w:t>www.aaq.ch</w:t>
      </w:r>
    </w:p>
    <w:p w14:paraId="1AAEC201" w14:textId="77777777" w:rsidR="008F1382" w:rsidRPr="00592121" w:rsidRDefault="008F1382" w:rsidP="00865A9F">
      <w:pPr>
        <w:rPr>
          <w:rFonts w:cs="Arial"/>
          <w:lang w:val="fr-CH"/>
        </w:rPr>
      </w:pPr>
    </w:p>
    <w:sectPr w:rsidR="008F1382" w:rsidRPr="00592121" w:rsidSect="00C416EB">
      <w:headerReference w:type="even" r:id="rId26"/>
      <w:headerReference w:type="default" r:id="rId27"/>
      <w:footerReference w:type="default" r:id="rId28"/>
      <w:headerReference w:type="first" r:id="rId29"/>
      <w:footerReference w:type="first" r:id="rId30"/>
      <w:pgSz w:w="11900" w:h="16840"/>
      <w:pgMar w:top="1304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DBD8D" w14:textId="77777777" w:rsidR="005128C2" w:rsidRDefault="005128C2" w:rsidP="00865A9F">
      <w:r>
        <w:separator/>
      </w:r>
    </w:p>
  </w:endnote>
  <w:endnote w:type="continuationSeparator" w:id="0">
    <w:p w14:paraId="070DF911" w14:textId="77777777" w:rsidR="005128C2" w:rsidRDefault="005128C2" w:rsidP="00865A9F">
      <w:r>
        <w:continuationSeparator/>
      </w:r>
    </w:p>
  </w:endnote>
  <w:endnote w:type="continuationNotice" w:id="1">
    <w:p w14:paraId="56610A9F" w14:textId="77777777" w:rsidR="005128C2" w:rsidRDefault="005128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5D59" w14:textId="77777777" w:rsidR="00204C89" w:rsidRDefault="00000000">
    <w:pPr>
      <w:pStyle w:val="Fuzeile"/>
      <w:tabs>
        <w:tab w:val="clear" w:pos="9072"/>
        <w:tab w:val="left" w:pos="8611"/>
      </w:tabs>
      <w:ind w:right="-7"/>
    </w:pPr>
    <w:r>
      <w:rPr>
        <w:noProof/>
      </w:rPr>
      <mc:AlternateContent>
        <mc:Choice Requires="wps">
          <w:drawing>
            <wp:anchor distT="0" distB="0" distL="114300" distR="114300" simplePos="0" relativeHeight="251660292" behindDoc="0" locked="0" layoutInCell="1" allowOverlap="1" wp14:anchorId="018358D9" wp14:editId="26F426F2">
              <wp:simplePos x="0" y="0"/>
              <wp:positionH relativeFrom="column">
                <wp:posOffset>-191355</wp:posOffset>
              </wp:positionH>
              <wp:positionV relativeFrom="paragraph">
                <wp:posOffset>-3497527</wp:posOffset>
              </wp:positionV>
              <wp:extent cx="6525208" cy="3886458"/>
              <wp:effectExtent l="0" t="0" r="3175" b="0"/>
              <wp:wrapNone/>
              <wp:docPr id="10" name="Abgerundetes Rechteck 10"/>
              <wp:cNvGraphicFramePr/>
              <a:graphic xmlns:a="http://schemas.openxmlformats.org/drawingml/2006/main">
                <a:graphicData uri="http://schemas.microsoft.com/office/word/2010/wordprocessingShape">
                  <wps:wsp>
                    <wps:cNvSpPr/>
                    <wps:spPr>
                      <a:xfrm>
                        <a:off x="0" y="0"/>
                        <a:ext cx="6525208" cy="3886458"/>
                      </a:xfrm>
                      <a:custGeom>
                        <a:avLst/>
                        <a:gdLst>
                          <a:gd name="connsiteX0" fmla="*/ 0 w 6829425"/>
                          <a:gd name="connsiteY0" fmla="*/ 852166 h 4067810"/>
                          <a:gd name="connsiteX1" fmla="*/ 852166 w 6829425"/>
                          <a:gd name="connsiteY1" fmla="*/ 0 h 4067810"/>
                          <a:gd name="connsiteX2" fmla="*/ 5977259 w 6829425"/>
                          <a:gd name="connsiteY2" fmla="*/ 0 h 4067810"/>
                          <a:gd name="connsiteX3" fmla="*/ 6829425 w 6829425"/>
                          <a:gd name="connsiteY3" fmla="*/ 852166 h 4067810"/>
                          <a:gd name="connsiteX4" fmla="*/ 6829425 w 6829425"/>
                          <a:gd name="connsiteY4" fmla="*/ 3215644 h 4067810"/>
                          <a:gd name="connsiteX5" fmla="*/ 5977259 w 6829425"/>
                          <a:gd name="connsiteY5" fmla="*/ 4067810 h 4067810"/>
                          <a:gd name="connsiteX6" fmla="*/ 852166 w 6829425"/>
                          <a:gd name="connsiteY6" fmla="*/ 4067810 h 4067810"/>
                          <a:gd name="connsiteX7" fmla="*/ 0 w 6829425"/>
                          <a:gd name="connsiteY7" fmla="*/ 3215644 h 4067810"/>
                          <a:gd name="connsiteX8" fmla="*/ 0 w 6829425"/>
                          <a:gd name="connsiteY8" fmla="*/ 852166 h 4067810"/>
                          <a:gd name="connsiteX0" fmla="*/ 0 w 6829425"/>
                          <a:gd name="connsiteY0" fmla="*/ 852166 h 4067810"/>
                          <a:gd name="connsiteX1" fmla="*/ 852166 w 6829425"/>
                          <a:gd name="connsiteY1" fmla="*/ 0 h 4067810"/>
                          <a:gd name="connsiteX2" fmla="*/ 5977259 w 6829425"/>
                          <a:gd name="connsiteY2" fmla="*/ 0 h 4067810"/>
                          <a:gd name="connsiteX3" fmla="*/ 6829425 w 6829425"/>
                          <a:gd name="connsiteY3" fmla="*/ 852166 h 4067810"/>
                          <a:gd name="connsiteX4" fmla="*/ 6829425 w 6829425"/>
                          <a:gd name="connsiteY4" fmla="*/ 3215644 h 4067810"/>
                          <a:gd name="connsiteX5" fmla="*/ 5977259 w 6829425"/>
                          <a:gd name="connsiteY5" fmla="*/ 4067810 h 4067810"/>
                          <a:gd name="connsiteX6" fmla="*/ 852166 w 6829425"/>
                          <a:gd name="connsiteY6" fmla="*/ 4067810 h 4067810"/>
                          <a:gd name="connsiteX7" fmla="*/ 0 w 6829425"/>
                          <a:gd name="connsiteY7" fmla="*/ 3215644 h 4067810"/>
                          <a:gd name="connsiteX8" fmla="*/ 0 w 6829425"/>
                          <a:gd name="connsiteY8" fmla="*/ 852166 h 4067810"/>
                          <a:gd name="connsiteX0" fmla="*/ 0 w 7038597"/>
                          <a:gd name="connsiteY0" fmla="*/ 852166 h 4067810"/>
                          <a:gd name="connsiteX1" fmla="*/ 852166 w 7038597"/>
                          <a:gd name="connsiteY1" fmla="*/ 0 h 4067810"/>
                          <a:gd name="connsiteX2" fmla="*/ 6829425 w 7038597"/>
                          <a:gd name="connsiteY2" fmla="*/ 0 h 4067810"/>
                          <a:gd name="connsiteX3" fmla="*/ 6829425 w 7038597"/>
                          <a:gd name="connsiteY3" fmla="*/ 852166 h 4067810"/>
                          <a:gd name="connsiteX4" fmla="*/ 6829425 w 7038597"/>
                          <a:gd name="connsiteY4" fmla="*/ 3215644 h 4067810"/>
                          <a:gd name="connsiteX5" fmla="*/ 5977259 w 7038597"/>
                          <a:gd name="connsiteY5" fmla="*/ 4067810 h 4067810"/>
                          <a:gd name="connsiteX6" fmla="*/ 852166 w 7038597"/>
                          <a:gd name="connsiteY6" fmla="*/ 4067810 h 4067810"/>
                          <a:gd name="connsiteX7" fmla="*/ 0 w 7038597"/>
                          <a:gd name="connsiteY7" fmla="*/ 3215644 h 4067810"/>
                          <a:gd name="connsiteX8" fmla="*/ 0 w 7038597"/>
                          <a:gd name="connsiteY8" fmla="*/ 852166 h 4067810"/>
                          <a:gd name="connsiteX0" fmla="*/ 0 w 6829425"/>
                          <a:gd name="connsiteY0" fmla="*/ 852166 h 4067810"/>
                          <a:gd name="connsiteX1" fmla="*/ 852166 w 6829425"/>
                          <a:gd name="connsiteY1" fmla="*/ 0 h 4067810"/>
                          <a:gd name="connsiteX2" fmla="*/ 6829425 w 6829425"/>
                          <a:gd name="connsiteY2" fmla="*/ 0 h 4067810"/>
                          <a:gd name="connsiteX3" fmla="*/ 6829425 w 6829425"/>
                          <a:gd name="connsiteY3" fmla="*/ 852166 h 4067810"/>
                          <a:gd name="connsiteX4" fmla="*/ 6829425 w 6829425"/>
                          <a:gd name="connsiteY4" fmla="*/ 3215644 h 4067810"/>
                          <a:gd name="connsiteX5" fmla="*/ 5977259 w 6829425"/>
                          <a:gd name="connsiteY5" fmla="*/ 4067810 h 4067810"/>
                          <a:gd name="connsiteX6" fmla="*/ 852166 w 6829425"/>
                          <a:gd name="connsiteY6" fmla="*/ 4067810 h 4067810"/>
                          <a:gd name="connsiteX7" fmla="*/ 0 w 6829425"/>
                          <a:gd name="connsiteY7" fmla="*/ 3215644 h 4067810"/>
                          <a:gd name="connsiteX8" fmla="*/ 0 w 6829425"/>
                          <a:gd name="connsiteY8" fmla="*/ 852166 h 4067810"/>
                          <a:gd name="connsiteX0" fmla="*/ 0 w 6829425"/>
                          <a:gd name="connsiteY0" fmla="*/ 852166 h 4067810"/>
                          <a:gd name="connsiteX1" fmla="*/ 852166 w 6829425"/>
                          <a:gd name="connsiteY1" fmla="*/ 0 h 4067810"/>
                          <a:gd name="connsiteX2" fmla="*/ 6829425 w 6829425"/>
                          <a:gd name="connsiteY2" fmla="*/ 0 h 4067810"/>
                          <a:gd name="connsiteX3" fmla="*/ 6829425 w 6829425"/>
                          <a:gd name="connsiteY3" fmla="*/ 852166 h 4067810"/>
                          <a:gd name="connsiteX4" fmla="*/ 6829425 w 6829425"/>
                          <a:gd name="connsiteY4" fmla="*/ 3215644 h 4067810"/>
                          <a:gd name="connsiteX5" fmla="*/ 5977259 w 6829425"/>
                          <a:gd name="connsiteY5" fmla="*/ 4067810 h 4067810"/>
                          <a:gd name="connsiteX6" fmla="*/ 852166 w 6829425"/>
                          <a:gd name="connsiteY6" fmla="*/ 4067810 h 4067810"/>
                          <a:gd name="connsiteX7" fmla="*/ 0 w 6829425"/>
                          <a:gd name="connsiteY7" fmla="*/ 3215644 h 4067810"/>
                          <a:gd name="connsiteX8" fmla="*/ 0 w 6829425"/>
                          <a:gd name="connsiteY8" fmla="*/ 852166 h 40678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829425" h="4067810">
                            <a:moveTo>
                              <a:pt x="0" y="852166"/>
                            </a:moveTo>
                            <a:cubicBezTo>
                              <a:pt x="0" y="381528"/>
                              <a:pt x="381528" y="0"/>
                              <a:pt x="852166" y="0"/>
                            </a:cubicBezTo>
                            <a:lnTo>
                              <a:pt x="6829425" y="0"/>
                            </a:lnTo>
                            <a:cubicBezTo>
                              <a:pt x="6827295" y="6220"/>
                              <a:pt x="6829425" y="381528"/>
                              <a:pt x="6829425" y="852166"/>
                            </a:cubicBezTo>
                            <a:lnTo>
                              <a:pt x="6829425" y="3215644"/>
                            </a:lnTo>
                            <a:cubicBezTo>
                              <a:pt x="6829425" y="3686282"/>
                              <a:pt x="6447897" y="4067810"/>
                              <a:pt x="5977259" y="4067810"/>
                            </a:cubicBezTo>
                            <a:lnTo>
                              <a:pt x="852166" y="4067810"/>
                            </a:lnTo>
                            <a:cubicBezTo>
                              <a:pt x="381528" y="4067810"/>
                              <a:pt x="0" y="3686282"/>
                              <a:pt x="0" y="3215644"/>
                            </a:cubicBezTo>
                            <a:lnTo>
                              <a:pt x="0" y="852166"/>
                            </a:lnTo>
                            <a:close/>
                          </a:path>
                        </a:pathLst>
                      </a:cu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Abgerundetes Rechteck 10" style="position:absolute;margin-left:-15.05pt;margin-top:-275.4pt;width:513.8pt;height:306pt;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29425,4067810" o:spid="_x0000_s1026" fillcolor="#ebebec [661]" stroked="f" strokeweight="1pt" path="m,852166c,381528,381528,,852166,l6829425,v-2130,6220,,381528,,852166l6829425,3215644v,470638,-381528,852166,-852166,852166l852166,4067810c381528,4067810,,3686282,,3215644l,852166x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HU+wwAUAABsdAAAOAAAAZHJzL2Uyb0RvYy54bWzsWd9v2zYQfh+w/4HQ44DFtmzJihGnyFJk&#13;&#10;GJC2QZOh3SMtUbEwSdRIOnb61+9ISvI5P6Zz1wF76IsrUffdRx7vI5u7sze7qmQPQulC1stgcjIO&#13;&#10;mKhTmRX1/TL4/e7q5yRg2vA646WsxTJ4FDp4c/7jD2fbZiFCuZZlJhQDJ7VebJtlsDamWYxGOl2L&#13;&#10;iusT2YgaPuZSVdzAq7ofZYpvwXtVjsLxOB5tpcoaJVOhNYy+9R+Dc+c/z0VqPuS5FoaVywDmZtyv&#13;&#10;cr8r+zs6P+OLe8WbdZG20+BfMYuKFzWQ9q7ecsPZRhXPXFVFqqSWuTlJZTWSeV6kwq0BVjMZP1nN&#13;&#10;7Zo3wq0FgqObPkz627lN3z/cKFZksHcQnppXsEcXq3uhNnUmjNDso0jXRqR/MvgOwdo2egGY2+ZG&#13;&#10;tW8aHu3Kd7mq7L+wJrZzAX7sAyx2hqUwGEdhFI4hJVL4Nk2SeBYl1utoD0832vwqpHPFH6618TuU&#13;&#10;wZOLb9ZOMpV1rQsjPsO086qETftpxMZsy+IkPJ2FUbuzT83/wOZJFE7imK3ZbBzPE79A2MKnmM8T&#13;&#10;RNFiBnkwZjxMESKK6HQ+D6PT4bVgEIFjijjaKA1zYBA1XrOvIcKgaTiJ4tlsOGwRYiKHDYPanR9m&#13;&#10;ihETNQcwhkw0R0SEfMbm5LCBAo/RDDan5gDWGWEZ2JxKgSVG3RKMIUgGK4ycXxhE4MAK+y5Lf5CT&#13;&#10;1YIlRs0BjCETYZ0R8hmb/59lOR9PE0js//y2HOD5F7LcS2aA45vIcoADa5l6jOGLj7wYDCLnF774&#13;&#10;9qfZwJIwiKwWLLFelgNEGEMmwjqzshzgwObksOHrj8CBzak5gK8/wumCzakUWGL9lrT59pr8MYZw&#13;&#10;k2GF7TN5gAODCBxYYWQODKLGCyuMTIRB5PzCCtvLciBsGERWC5YYNQcwhkyEdUbIZ2xODhvWGYED&#13;&#10;m1NzAOuMQIHNqRRYYtQtwRiCZLDCyJmMQQQOrDAyBwZR44UVRibCIHJ+YYV9lyU5bFhnBM1g85dy&#13;&#10;AEpD913xh6+7elC6q9uCEDwxbouNY1d/a6S21SdcHYJSU/cK1R9fbQKUrSYNgEFnGDw5CgwCwuDw&#13;&#10;KDAoA4OnR4Eh2zF4dhQYsh6DXR0N9oAWMLgrMDg+ihkuAQx2f5OQmSGNMLirKrppeydtvigoCdti&#13;&#10;cOmKwSZgUAxWAYNi8MrOli8abmyadY9sC2XLtqTI1sugvQJdslXyQdxJZ2n2NU+fxe3S9ybpZlWk&#13;&#10;v4gvzwHTZBKFbsbA7hy1I3ZJbYnaj7eu+3G7sgO3ZY3d9/Pu/IB9Z3GI8+7Bfh6e+gyIw/CAGvt6&#13;&#10;PmH89WD9hzQdeU/nKrV2Oe3x0katsztEv4CKkzhMnLS60EHZcJ7AH7TWabdXfl9dZNuD/OnngUCi&#13;&#10;uCOfA9FEm4hA3Tzh/wp22c8X0H7wFdBOQP+wyd7+IOh9+EqphT/wbFa7Onuf3m7J+1q7lmWRXRVl&#13;&#10;adPZtV/EZanYAwet8DQVtQldzpeb6p3M/Dg0YMZtksAwNFr8cNINA0XvyZEfkJTuCK6lJfWTtCMj&#13;&#10;22HwPQX3ZB5LYadU1h9FDo0KONz9RHrPeI4TN0e95pnww9Grc3EOrecc+HvfrQPbfnq6/u74b+0t&#13;&#10;VLgOUw/2V9ArE/NL7BGOWdamB1dFLZWf/iF7aXpmb98FyYfGRmkls0do4yjp+1u6Sa8Kpc011+aG&#13;&#10;KyipQZJAk858gJ+8lHCkwcnlngK2lurLS+PWHvpM8DVgW2iQLQP914YrEbDytxo6UKeT2QzcGvcy&#13;&#10;i+ZwXDCFv6zwl3pTXUpIJbhSYXbu0dqbsnvMlaw+QS/vwrLCJ16nwA1Xt4HT2b9cGniHT9ANTMXF&#13;&#10;hXuGLhpk9HV926TWuY1qAyu/233iqmH2cRkYaD+9l10zjS+6thKk597WImt5sTEyL2zPyeWhj2v7&#13;&#10;Ah04eDpo8eF3Z7XvaZ7/DQAA//8DAFBLAwQUAAYACAAAACEAOqUgWOUAAAAQAQAADwAAAGRycy9k&#13;&#10;b3ducmV2LnhtbEyPQU/DMAyF70j8h8hI3La0RR1b13RCIEDitg0h7Za2XlPROKXJuu7fY07jYtny&#13;&#10;8/P78s1kOzHi4FtHCuJ5BAKpcnVLjYLP/etsCcIHTbXuHKGCC3rYFLc3uc5qd6YtjrvQCDYhn2kF&#13;&#10;JoQ+k9JXBq32c9cj8e7oBqsDj0Mj60Gf2dx2MomihbS6Jf5gdI/PBqvv3ckq+Era5c844WHvtm+X&#13;&#10;D+pL924Gpe7vppc1l6c1iIBTuF7AHwPnh4KDle5EtRedgtlDFLOUmzSNmIQlq9VjCqJUsIgTkEUu&#13;&#10;/4MUvwAAAP//AwBQSwECLQAUAAYACAAAACEAtoM4kv4AAADhAQAAEwAAAAAAAAAAAAAAAAAAAAAA&#13;&#10;W0NvbnRlbnRfVHlwZXNdLnhtbFBLAQItABQABgAIAAAAIQA4/SH/1gAAAJQBAAALAAAAAAAAAAAA&#13;&#10;AAAAAC8BAABfcmVscy8ucmVsc1BLAQItABQABgAIAAAAIQB4HU+wwAUAABsdAAAOAAAAAAAAAAAA&#13;&#10;AAAAAC4CAABkcnMvZTJvRG9jLnhtbFBLAQItABQABgAIAAAAIQA6pSBY5QAAABABAAAPAAAAAAAA&#13;&#10;AAAAAAAAABoIAABkcnMvZG93bnJldi54bWxQSwUGAAAAAAQABADzAAAALAkAAAAA&#13;&#10;" w14:anchorId="41392421">
              <v:stroke joinstyle="miter"/>
              <v:path arrowok="t" o:connecttype="custom" o:connectlocs="0,814175;814206,0;6525208,0;6525208,814175;6525208,3072283;5711002,3886458;814206,3886458;0,3072283;0,814175" o:connectangles="0,0,0,0,0,0,0,0,0"/>
            </v:shap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E942" w14:textId="77777777" w:rsidR="003A7E92" w:rsidRPr="00637694" w:rsidRDefault="003A7E92" w:rsidP="00865A9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7F146" w14:textId="331B5EFA" w:rsidR="00204C89" w:rsidRDefault="00000000">
    <w:pPr>
      <w:pStyle w:val="Fuzeile"/>
      <w:tabs>
        <w:tab w:val="left" w:pos="7182"/>
      </w:tabs>
    </w:pPr>
    <w:r w:rsidRPr="00403722">
      <w:tab/>
    </w:r>
    <w:r w:rsidR="009603DF">
      <w:tab/>
    </w:r>
    <w:r w:rsidRPr="00403722">
      <w:rPr>
        <w:rStyle w:val="Seitenzahl"/>
      </w:rPr>
      <w:fldChar w:fldCharType="begin"/>
    </w:r>
    <w:r w:rsidRPr="00403722">
      <w:rPr>
        <w:rStyle w:val="Seitenzahl"/>
      </w:rPr>
      <w:instrText xml:space="preserve">PAGE  </w:instrText>
    </w:r>
    <w:r w:rsidRPr="00403722">
      <w:rPr>
        <w:rStyle w:val="Seitenzahl"/>
      </w:rPr>
      <w:fldChar w:fldCharType="separate"/>
    </w:r>
    <w:r w:rsidRPr="00403722">
      <w:rPr>
        <w:rStyle w:val="Seitenzahl"/>
      </w:rPr>
      <w:t>1</w:t>
    </w:r>
    <w:r w:rsidRPr="00403722">
      <w:rPr>
        <w:rStyle w:val="Seitenzahl"/>
      </w:rPr>
      <w:fldChar w:fldCharType="end"/>
    </w:r>
    <w:r w:rsidRPr="00403722">
      <w:rPr>
        <w:rStyle w:val="Seitenzahl"/>
      </w:rPr>
      <w:t xml:space="preserve"> / </w:t>
    </w:r>
    <w:r w:rsidRPr="00403722">
      <w:rPr>
        <w:rStyle w:val="Seitenzahl"/>
      </w:rPr>
      <w:fldChar w:fldCharType="begin"/>
    </w:r>
    <w:r w:rsidRPr="00403722">
      <w:rPr>
        <w:rStyle w:val="Seitenzahl"/>
      </w:rPr>
      <w:instrText xml:space="preserve"> SECTIONPAGES  \* MERGEFORMAT </w:instrText>
    </w:r>
    <w:r w:rsidRPr="00403722">
      <w:rPr>
        <w:rStyle w:val="Seitenzahl"/>
      </w:rPr>
      <w:fldChar w:fldCharType="separate"/>
    </w:r>
    <w:r w:rsidR="005E1314">
      <w:rPr>
        <w:rStyle w:val="Seitenzahl"/>
        <w:noProof/>
      </w:rPr>
      <w:t>1</w:t>
    </w:r>
    <w:r w:rsidRPr="00403722">
      <w:rPr>
        <w:rStyle w:val="Seitenzah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3487" w14:textId="77777777" w:rsidR="00204C89" w:rsidRDefault="00000000">
    <w:pPr>
      <w:pStyle w:val="Fuzeile"/>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r>
      <w:rPr>
        <w:rStyle w:val="Seitenzahl"/>
      </w:rPr>
      <w:t xml:space="preserve"> / </w:t>
    </w:r>
    <w:r>
      <w:rPr>
        <w:rStyle w:val="Seitenzahl"/>
      </w:rPr>
      <w:fldChar w:fldCharType="begin"/>
    </w:r>
    <w:r>
      <w:rPr>
        <w:rStyle w:val="Seitenzahl"/>
      </w:rPr>
      <w:instrText xml:space="preserve"> NUMPAGES  \* MERGEFORMAT </w:instrText>
    </w:r>
    <w:r>
      <w:rPr>
        <w:rStyle w:val="Seitenzahl"/>
      </w:rPr>
      <w:fldChar w:fldCharType="separate"/>
    </w:r>
    <w:r>
      <w:rPr>
        <w:rStyle w:val="Seitenzahl"/>
        <w:noProof/>
      </w:rPr>
      <w:t>5</w:t>
    </w:r>
    <w:r>
      <w:rPr>
        <w:rStyle w:val="Seitenzahl"/>
      </w:rPr>
      <w:fldChar w:fldCharType="end"/>
    </w:r>
    <w:r>
      <w:rPr>
        <w:rStyle w:val="Seitenzahl"/>
      </w:rPr>
      <w:t xml:space="preserve">  </w:t>
    </w:r>
  </w:p>
  <w:p w14:paraId="3D17D837" w14:textId="77777777" w:rsidR="00204C89" w:rsidRDefault="00000000">
    <w:pPr>
      <w:pStyle w:val="Fuzeile"/>
    </w:pPr>
    <w:r>
      <w:t>Complément de titre | 04.12.2017</w:t>
    </w:r>
    <w:r>
      <w:tab/>
    </w:r>
  </w:p>
  <w:p w14:paraId="56CE8029" w14:textId="77777777" w:rsidR="003A7E92" w:rsidRPr="00637694" w:rsidRDefault="003A7E92" w:rsidP="00865A9F">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4B2F9" w14:textId="2FFFABAD" w:rsidR="00204C89" w:rsidRDefault="00000000">
    <w:pPr>
      <w:pStyle w:val="Fuzeile"/>
      <w:tabs>
        <w:tab w:val="left" w:pos="7182"/>
      </w:tabs>
    </w:pPr>
    <w:r w:rsidRPr="00403722">
      <w:tab/>
    </w:r>
    <w:r>
      <w:tab/>
    </w:r>
    <w:r w:rsidRPr="00403722">
      <w:rPr>
        <w:rStyle w:val="Seitenzahl"/>
      </w:rPr>
      <w:fldChar w:fldCharType="begin"/>
    </w:r>
    <w:r w:rsidRPr="00403722">
      <w:rPr>
        <w:rStyle w:val="Seitenzahl"/>
      </w:rPr>
      <w:instrText xml:space="preserve">PAGE  </w:instrText>
    </w:r>
    <w:r w:rsidRPr="00403722">
      <w:rPr>
        <w:rStyle w:val="Seitenzahl"/>
      </w:rPr>
      <w:fldChar w:fldCharType="separate"/>
    </w:r>
    <w:r w:rsidRPr="00403722">
      <w:rPr>
        <w:rStyle w:val="Seitenzahl"/>
      </w:rPr>
      <w:t>1</w:t>
    </w:r>
    <w:r w:rsidRPr="00403722">
      <w:rPr>
        <w:rStyle w:val="Seitenzahl"/>
      </w:rPr>
      <w:fldChar w:fldCharType="end"/>
    </w:r>
    <w:r w:rsidRPr="00403722">
      <w:rPr>
        <w:rStyle w:val="Seitenzahl"/>
      </w:rPr>
      <w:t xml:space="preserve"> / </w:t>
    </w:r>
    <w:r w:rsidRPr="00403722">
      <w:rPr>
        <w:rStyle w:val="Seitenzahl"/>
      </w:rPr>
      <w:fldChar w:fldCharType="begin"/>
    </w:r>
    <w:r w:rsidRPr="00403722">
      <w:rPr>
        <w:rStyle w:val="Seitenzahl"/>
      </w:rPr>
      <w:instrText xml:space="preserve"> SECTIONPAGES  \* MERGEFORMAT </w:instrText>
    </w:r>
    <w:r w:rsidRPr="00403722">
      <w:rPr>
        <w:rStyle w:val="Seitenzahl"/>
      </w:rPr>
      <w:fldChar w:fldCharType="separate"/>
    </w:r>
    <w:r w:rsidR="005E1314">
      <w:rPr>
        <w:rStyle w:val="Seitenzahl"/>
        <w:noProof/>
      </w:rPr>
      <w:t>25</w:t>
    </w:r>
    <w:r w:rsidRPr="00403722">
      <w:rPr>
        <w:rStyle w:val="Seitenzah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2432D" w14:textId="77777777" w:rsidR="00204C89" w:rsidRDefault="00000000">
    <w:pPr>
      <w:pStyle w:val="Fuzeile"/>
    </w:pPr>
    <w:r>
      <w:rPr>
        <w:noProof/>
      </w:rPr>
      <mc:AlternateContent>
        <mc:Choice Requires="wps">
          <w:drawing>
            <wp:anchor distT="0" distB="0" distL="114300" distR="114300" simplePos="0" relativeHeight="251662340" behindDoc="0" locked="0" layoutInCell="1" allowOverlap="1" wp14:anchorId="3D1232C7" wp14:editId="7E32D1C8">
              <wp:simplePos x="0" y="0"/>
              <wp:positionH relativeFrom="column">
                <wp:posOffset>-176981</wp:posOffset>
              </wp:positionH>
              <wp:positionV relativeFrom="paragraph">
                <wp:posOffset>-3697994</wp:posOffset>
              </wp:positionV>
              <wp:extent cx="6525208" cy="3886458"/>
              <wp:effectExtent l="0" t="0" r="3175" b="0"/>
              <wp:wrapNone/>
              <wp:docPr id="17" name="Abgerundetes Rechteck 10"/>
              <wp:cNvGraphicFramePr/>
              <a:graphic xmlns:a="http://schemas.openxmlformats.org/drawingml/2006/main">
                <a:graphicData uri="http://schemas.microsoft.com/office/word/2010/wordprocessingShape">
                  <wps:wsp>
                    <wps:cNvSpPr/>
                    <wps:spPr>
                      <a:xfrm>
                        <a:off x="0" y="0"/>
                        <a:ext cx="6525208" cy="3886458"/>
                      </a:xfrm>
                      <a:custGeom>
                        <a:avLst/>
                        <a:gdLst>
                          <a:gd name="connsiteX0" fmla="*/ 0 w 6829425"/>
                          <a:gd name="connsiteY0" fmla="*/ 852166 h 4067810"/>
                          <a:gd name="connsiteX1" fmla="*/ 852166 w 6829425"/>
                          <a:gd name="connsiteY1" fmla="*/ 0 h 4067810"/>
                          <a:gd name="connsiteX2" fmla="*/ 5977259 w 6829425"/>
                          <a:gd name="connsiteY2" fmla="*/ 0 h 4067810"/>
                          <a:gd name="connsiteX3" fmla="*/ 6829425 w 6829425"/>
                          <a:gd name="connsiteY3" fmla="*/ 852166 h 4067810"/>
                          <a:gd name="connsiteX4" fmla="*/ 6829425 w 6829425"/>
                          <a:gd name="connsiteY4" fmla="*/ 3215644 h 4067810"/>
                          <a:gd name="connsiteX5" fmla="*/ 5977259 w 6829425"/>
                          <a:gd name="connsiteY5" fmla="*/ 4067810 h 4067810"/>
                          <a:gd name="connsiteX6" fmla="*/ 852166 w 6829425"/>
                          <a:gd name="connsiteY6" fmla="*/ 4067810 h 4067810"/>
                          <a:gd name="connsiteX7" fmla="*/ 0 w 6829425"/>
                          <a:gd name="connsiteY7" fmla="*/ 3215644 h 4067810"/>
                          <a:gd name="connsiteX8" fmla="*/ 0 w 6829425"/>
                          <a:gd name="connsiteY8" fmla="*/ 852166 h 4067810"/>
                          <a:gd name="connsiteX0" fmla="*/ 0 w 6829425"/>
                          <a:gd name="connsiteY0" fmla="*/ 852166 h 4067810"/>
                          <a:gd name="connsiteX1" fmla="*/ 852166 w 6829425"/>
                          <a:gd name="connsiteY1" fmla="*/ 0 h 4067810"/>
                          <a:gd name="connsiteX2" fmla="*/ 5977259 w 6829425"/>
                          <a:gd name="connsiteY2" fmla="*/ 0 h 4067810"/>
                          <a:gd name="connsiteX3" fmla="*/ 6829425 w 6829425"/>
                          <a:gd name="connsiteY3" fmla="*/ 852166 h 4067810"/>
                          <a:gd name="connsiteX4" fmla="*/ 6829425 w 6829425"/>
                          <a:gd name="connsiteY4" fmla="*/ 3215644 h 4067810"/>
                          <a:gd name="connsiteX5" fmla="*/ 5977259 w 6829425"/>
                          <a:gd name="connsiteY5" fmla="*/ 4067810 h 4067810"/>
                          <a:gd name="connsiteX6" fmla="*/ 852166 w 6829425"/>
                          <a:gd name="connsiteY6" fmla="*/ 4067810 h 4067810"/>
                          <a:gd name="connsiteX7" fmla="*/ 0 w 6829425"/>
                          <a:gd name="connsiteY7" fmla="*/ 3215644 h 4067810"/>
                          <a:gd name="connsiteX8" fmla="*/ 0 w 6829425"/>
                          <a:gd name="connsiteY8" fmla="*/ 852166 h 4067810"/>
                          <a:gd name="connsiteX0" fmla="*/ 0 w 7038597"/>
                          <a:gd name="connsiteY0" fmla="*/ 852166 h 4067810"/>
                          <a:gd name="connsiteX1" fmla="*/ 852166 w 7038597"/>
                          <a:gd name="connsiteY1" fmla="*/ 0 h 4067810"/>
                          <a:gd name="connsiteX2" fmla="*/ 6829425 w 7038597"/>
                          <a:gd name="connsiteY2" fmla="*/ 0 h 4067810"/>
                          <a:gd name="connsiteX3" fmla="*/ 6829425 w 7038597"/>
                          <a:gd name="connsiteY3" fmla="*/ 852166 h 4067810"/>
                          <a:gd name="connsiteX4" fmla="*/ 6829425 w 7038597"/>
                          <a:gd name="connsiteY4" fmla="*/ 3215644 h 4067810"/>
                          <a:gd name="connsiteX5" fmla="*/ 5977259 w 7038597"/>
                          <a:gd name="connsiteY5" fmla="*/ 4067810 h 4067810"/>
                          <a:gd name="connsiteX6" fmla="*/ 852166 w 7038597"/>
                          <a:gd name="connsiteY6" fmla="*/ 4067810 h 4067810"/>
                          <a:gd name="connsiteX7" fmla="*/ 0 w 7038597"/>
                          <a:gd name="connsiteY7" fmla="*/ 3215644 h 4067810"/>
                          <a:gd name="connsiteX8" fmla="*/ 0 w 7038597"/>
                          <a:gd name="connsiteY8" fmla="*/ 852166 h 4067810"/>
                          <a:gd name="connsiteX0" fmla="*/ 0 w 6829425"/>
                          <a:gd name="connsiteY0" fmla="*/ 852166 h 4067810"/>
                          <a:gd name="connsiteX1" fmla="*/ 852166 w 6829425"/>
                          <a:gd name="connsiteY1" fmla="*/ 0 h 4067810"/>
                          <a:gd name="connsiteX2" fmla="*/ 6829425 w 6829425"/>
                          <a:gd name="connsiteY2" fmla="*/ 0 h 4067810"/>
                          <a:gd name="connsiteX3" fmla="*/ 6829425 w 6829425"/>
                          <a:gd name="connsiteY3" fmla="*/ 852166 h 4067810"/>
                          <a:gd name="connsiteX4" fmla="*/ 6829425 w 6829425"/>
                          <a:gd name="connsiteY4" fmla="*/ 3215644 h 4067810"/>
                          <a:gd name="connsiteX5" fmla="*/ 5977259 w 6829425"/>
                          <a:gd name="connsiteY5" fmla="*/ 4067810 h 4067810"/>
                          <a:gd name="connsiteX6" fmla="*/ 852166 w 6829425"/>
                          <a:gd name="connsiteY6" fmla="*/ 4067810 h 4067810"/>
                          <a:gd name="connsiteX7" fmla="*/ 0 w 6829425"/>
                          <a:gd name="connsiteY7" fmla="*/ 3215644 h 4067810"/>
                          <a:gd name="connsiteX8" fmla="*/ 0 w 6829425"/>
                          <a:gd name="connsiteY8" fmla="*/ 852166 h 4067810"/>
                          <a:gd name="connsiteX0" fmla="*/ 0 w 6829425"/>
                          <a:gd name="connsiteY0" fmla="*/ 852166 h 4067810"/>
                          <a:gd name="connsiteX1" fmla="*/ 852166 w 6829425"/>
                          <a:gd name="connsiteY1" fmla="*/ 0 h 4067810"/>
                          <a:gd name="connsiteX2" fmla="*/ 6829425 w 6829425"/>
                          <a:gd name="connsiteY2" fmla="*/ 0 h 4067810"/>
                          <a:gd name="connsiteX3" fmla="*/ 6829425 w 6829425"/>
                          <a:gd name="connsiteY3" fmla="*/ 852166 h 4067810"/>
                          <a:gd name="connsiteX4" fmla="*/ 6829425 w 6829425"/>
                          <a:gd name="connsiteY4" fmla="*/ 3215644 h 4067810"/>
                          <a:gd name="connsiteX5" fmla="*/ 5977259 w 6829425"/>
                          <a:gd name="connsiteY5" fmla="*/ 4067810 h 4067810"/>
                          <a:gd name="connsiteX6" fmla="*/ 852166 w 6829425"/>
                          <a:gd name="connsiteY6" fmla="*/ 4067810 h 4067810"/>
                          <a:gd name="connsiteX7" fmla="*/ 0 w 6829425"/>
                          <a:gd name="connsiteY7" fmla="*/ 3215644 h 4067810"/>
                          <a:gd name="connsiteX8" fmla="*/ 0 w 6829425"/>
                          <a:gd name="connsiteY8" fmla="*/ 852166 h 40678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829425" h="4067810">
                            <a:moveTo>
                              <a:pt x="0" y="852166"/>
                            </a:moveTo>
                            <a:cubicBezTo>
                              <a:pt x="0" y="381528"/>
                              <a:pt x="381528" y="0"/>
                              <a:pt x="852166" y="0"/>
                            </a:cubicBezTo>
                            <a:lnTo>
                              <a:pt x="6829425" y="0"/>
                            </a:lnTo>
                            <a:cubicBezTo>
                              <a:pt x="6827295" y="6220"/>
                              <a:pt x="6829425" y="381528"/>
                              <a:pt x="6829425" y="852166"/>
                            </a:cubicBezTo>
                            <a:lnTo>
                              <a:pt x="6829425" y="3215644"/>
                            </a:lnTo>
                            <a:cubicBezTo>
                              <a:pt x="6829425" y="3686282"/>
                              <a:pt x="6447897" y="4067810"/>
                              <a:pt x="5977259" y="4067810"/>
                            </a:cubicBezTo>
                            <a:lnTo>
                              <a:pt x="852166" y="4067810"/>
                            </a:lnTo>
                            <a:cubicBezTo>
                              <a:pt x="381528" y="4067810"/>
                              <a:pt x="0" y="3686282"/>
                              <a:pt x="0" y="3215644"/>
                            </a:cubicBezTo>
                            <a:lnTo>
                              <a:pt x="0" y="852166"/>
                            </a:lnTo>
                            <a:close/>
                          </a:path>
                        </a:pathLst>
                      </a:cu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Abgerundetes Rechteck 10" style="position:absolute;margin-left:-13.95pt;margin-top:-291.2pt;width:513.8pt;height:306pt;z-index:251662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29425,4067810" o:spid="_x0000_s1026" fillcolor="#ebebec [661]" stroked="f" strokeweight="1pt" path="m,852166c,381528,381528,,852166,l6829425,v-2130,6220,,381528,,852166l6829425,3215644v,470638,-381528,852166,-852166,852166l852166,4067810c381528,4067810,,3686282,,3215644l,852166x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fgP/ZQUAABsdAAAOAAAAZHJzL2Uyb0RvYy54bWzsWV9v2zYQfx+w70DoccBqW7ZlxYhTZCky&#13;&#10;DEjboMnQ7pGWqFiYRGokHTv99Dv+kXx22lJu3be82BR5d7+74x0p3Z2/3tYVeWRSlYIvotGrYUQY&#13;&#10;z0Re8odF9Pf99e9pRJSmPKeV4GwRPTEVvb749ZfzTTNnsViJKmeSgBCu5ptmEa20buaDgcpWrKbq&#13;&#10;lWgYh8VCyJpqeJQPg1zSDUivq0E8HCaDjZB5I0XGlILZN24xurDyi4Jl+n1RKKZJtYhAN21/pf1d&#13;&#10;mt/BxTmdP0jarMrMq0G/Q4ualhxAO1FvqKZkLctnouoyk0KJQr/KRD0QRVFmzNoA1oyGB9bcrWjD&#13;&#10;rC3gHNV0blKnE5u9e7yVpMxh72YR4bSGPbpcPjC55jnTTJEPLFtplv1LRtZZm0bNgeeuuZXgOvOk&#13;&#10;YGgs3xayNv9gE9laBz91DmZbTTKYTKbxNB5CSGSwNk7TZDJNzRYMduzZWuk/mbCi6OON0m6HchhZ&#13;&#10;/+ZeyUxwrkrNPsGuFnUFm/bbgAzJhiRpfDaJp35nD8n/weTpNB4lCVmRyTCZpc5A2MJDnk8jBOF5&#13;&#10;gjiYZxiGiBHE9Gw2i6dnYVswUw+MMcLwXgpjYKa+/pp8DxBmGsejaTKZhN02RUi93YaZ/M6HkRKE&#13;&#10;1DcGME9vIEjDY+IZk/d2G2TgMRiYvG8M4Dx7SctvnS44w17S0h3kvbMFp9hLWoaPscO0nA3HKRyc&#13;&#10;P/22DOD8wG25S5kAxkluywAGzuW+JyW++Hobg5l6H/v44tvdlgGTMNOPpWUACKdybyB8/ZlrJoCB&#13;&#10;yXu7DV9/PTAwed8YOExLHwc/PS0DOCdJywDGSdIygHG6tAwAnTAtA0inS8sA0EnSMoBxkrQMYLyk&#13;&#10;pflC9k4Kf/e9pCXOsN1tGYgyzNT7EsMp9vISu/8SC6Whh7b4Q1dtPSjbcl8QghGhptg4tPW3RihT&#13;&#10;fcLVISg1tY9Q/XHVJuAy1aQAM1x/mHl0FDMkEGaOj2KGCwszj49ihksIM0+OYoYAxsy2jgZ70M9h&#13;&#10;EMiYOTkKGS4BzGy/SXojw+mOmduqolXbCfHxIqEkbIrBlS0G64hAMVhGBIrBS6MtnTdUmzBrh2QD&#13;&#10;ZUtfUiSrReST2gZbLR7ZvbCUelfzdBnsTd+RZOtlmf3BPj9nGKejaWw1BnQryM8Yk3yJ2s170d28&#13;&#10;sWxPbMWx+E7vVg7QtxT7fE480M/iMxcBSRzvQWNZzxXGq3v278O04B2crdQac/zLuPdaS7fP/QWu&#13;&#10;JE3i1KZW6zooG85S+KA1Qtu9cvtqPesP8sPlgCOR35HMgDfRJiKmVk944zdmPzfAL7gKaJtA39hk&#13;&#10;R7/n9M59lVDMHXgmqm2dvQtva/Ku1q5EVebXZVWZcLbtF3ZVSfJIIVdoljGuYxvz1bp+K3I3Dw2Y&#13;&#10;oQ8SmIZGi5tO22mA6CRZ8D2Qyh7BXBhQp6SZGex6CnaknypmVKr4B1ZAowIOd6dIJxnrOLI6qhXN&#13;&#10;mZueflUXK9BILgC/k+0FmPbTof3t8e/pDSuzHaaO2V1BX1HMmdhxWGTBdcdcl1xIp/4+eqU7ZEff&#13;&#10;Osm5xnhpKfInaONI4fpbqsmuS6n0DVX6lkooqUGQQJNOv4efohJwpMHJZUcRWQn5+Uvzhh76TLAa&#13;&#10;kQ00yBaR+m9NJYtI9ReHDtTZaDIBsdo+TKYzOC6IxCtLvMLX9ZWAUIIrFbSzQ0Ovq3ZYSFF/hF7e&#13;&#10;pUGFJcozwIarW8Pp7B6uNDzDEnQDM3Z5acfQRYOIvuF3TWaEG682YPn99iOVDTHDRaSh/fROtM00&#13;&#10;Om/bShCeO1rDycXlWouiND0nG4fOr/4BOnAw2mvx4WdLtetpXvwPAAD//wMAUEsDBBQABgAIAAAA&#13;&#10;IQCwm1io4wAAABABAAAPAAAAZHJzL2Rvd25yZXYueG1sTE9NT8MwDL0j8R8iI3HbUiLY2q7phECA&#13;&#10;xG0bQuKWNqataJzSZF337zEnuFi23vP7KLaz68WEY+g8abhZJiCQam87ajS8HZ4WKYgQDVnTe0IN&#13;&#10;ZwywLS8vCpNbf6IdTvvYCBahkBsNbYxDLmWoW3QmLP2AxNinH52JfI6NtKM5sbjrpUqSlXSmI3Zo&#13;&#10;zYAPLdZf+6PT8K669Hua8ePgd8/nVxoq/9KOWl9fzY8bHvcbEBHn+PcBvx04P5QcrPJHskH0GhZq&#13;&#10;nTGVl7tU3YJgSpZlaxCVBpWtQJaF/F+k/AEAAP//AwBQSwECLQAUAAYACAAAACEAtoM4kv4AAADh&#13;&#10;AQAAEwAAAAAAAAAAAAAAAAAAAAAAW0NvbnRlbnRfVHlwZXNdLnhtbFBLAQItABQABgAIAAAAIQA4&#13;&#10;/SH/1gAAAJQBAAALAAAAAAAAAAAAAAAAAC8BAABfcmVscy8ucmVsc1BLAQItABQABgAIAAAAIQC3&#13;&#10;fgP/ZQUAABsdAAAOAAAAAAAAAAAAAAAAAC4CAABkcnMvZTJvRG9jLnhtbFBLAQItABQABgAIAAAA&#13;&#10;IQCwm1io4wAAABABAAAPAAAAAAAAAAAAAAAAAL8HAABkcnMvZG93bnJldi54bWxQSwUGAAAAAAQA&#13;&#10;BADzAAAAzwgAAAAA&#13;&#10;" w14:anchorId="5710AF76">
              <v:stroke joinstyle="miter"/>
              <v:path arrowok="t" o:connecttype="custom" o:connectlocs="0,814175;814206,0;6525208,0;6525208,814175;6525208,3072283;5711002,3886458;814206,3886458;0,3072283;0,814175" o:connectangles="0,0,0,0,0,0,0,0,0"/>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8D4DD" w14:textId="77777777" w:rsidR="003A7E92" w:rsidRPr="00637694" w:rsidRDefault="003A7E92" w:rsidP="00865A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A00D5" w14:textId="77777777" w:rsidR="005128C2" w:rsidRDefault="005128C2" w:rsidP="00865A9F">
      <w:r>
        <w:separator/>
      </w:r>
    </w:p>
  </w:footnote>
  <w:footnote w:type="continuationSeparator" w:id="0">
    <w:p w14:paraId="6C8183B5" w14:textId="77777777" w:rsidR="005128C2" w:rsidRDefault="005128C2" w:rsidP="00865A9F">
      <w:r>
        <w:continuationSeparator/>
      </w:r>
    </w:p>
  </w:footnote>
  <w:footnote w:type="continuationNotice" w:id="1">
    <w:p w14:paraId="77D73CFE" w14:textId="77777777" w:rsidR="005128C2" w:rsidRDefault="005128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CE7F" w14:textId="77777777" w:rsidR="00204C89" w:rsidRDefault="00000000">
    <w:pPr>
      <w:pStyle w:val="Kopfzeile"/>
    </w:pPr>
    <w:r>
      <w:rPr>
        <w:noProof/>
        <w:lang w:val="de-DE" w:eastAsia="de-DE"/>
      </w:rPr>
      <w:drawing>
        <wp:anchor distT="0" distB="0" distL="114300" distR="114300" simplePos="0" relativeHeight="251658244" behindDoc="1" locked="0" layoutInCell="1" allowOverlap="1" wp14:anchorId="2DC40999" wp14:editId="54B0FA5D">
          <wp:simplePos x="0" y="0"/>
          <wp:positionH relativeFrom="column">
            <wp:posOffset>0</wp:posOffset>
          </wp:positionH>
          <wp:positionV relativeFrom="paragraph">
            <wp:posOffset>-635</wp:posOffset>
          </wp:positionV>
          <wp:extent cx="1260000" cy="356400"/>
          <wp:effectExtent l="0" t="0" r="10160" b="0"/>
          <wp:wrapNone/>
          <wp:docPr id="9" name="Bild 3" descr="aaq_Logo_ohn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q_Logo_ohne.eps"/>
                  <pic:cNvPicPr/>
                </pic:nvPicPr>
                <pic:blipFill>
                  <a:blip r:embed="rId1"/>
                  <a:stretch>
                    <a:fillRect/>
                  </a:stretch>
                </pic:blipFill>
                <pic:spPr>
                  <a:xfrm>
                    <a:off x="0" y="0"/>
                    <a:ext cx="1260000" cy="35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79AB3" w14:textId="77777777" w:rsidR="003A7E92" w:rsidRDefault="003A7E92">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4F01" w14:textId="77777777" w:rsidR="003A7E92" w:rsidRDefault="003A7E92" w:rsidP="00C10B2E">
    <w:pPr>
      <w:pStyle w:val="Kopfzeile"/>
      <w:ind w:left="567"/>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4C3A" w14:textId="77777777" w:rsidR="003A7E92" w:rsidRDefault="003A7E92" w:rsidP="00865A9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C054" w14:textId="77777777" w:rsidR="00204C89" w:rsidRDefault="00000000">
    <w:pPr>
      <w:pStyle w:val="Kopfzeile"/>
      <w:ind w:left="574" w:hanging="7"/>
    </w:pPr>
    <w:r>
      <w:rPr>
        <w:noProof/>
        <w:lang w:val="de-DE" w:eastAsia="de-DE"/>
      </w:rPr>
      <w:drawing>
        <wp:anchor distT="0" distB="0" distL="114300" distR="114300" simplePos="0" relativeHeight="251658240" behindDoc="1" locked="0" layoutInCell="1" allowOverlap="1" wp14:anchorId="24819C13" wp14:editId="1B4D5A06">
          <wp:simplePos x="0" y="0"/>
          <wp:positionH relativeFrom="margin">
            <wp:posOffset>341066</wp:posOffset>
          </wp:positionH>
          <wp:positionV relativeFrom="paragraph">
            <wp:posOffset>79022</wp:posOffset>
          </wp:positionV>
          <wp:extent cx="5463822" cy="1189885"/>
          <wp:effectExtent l="0" t="0" r="0" b="4445"/>
          <wp:wrapNone/>
          <wp:docPr id="11" name="Bild 1" descr="OAQ_titelblatt_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Q_titelblatt_neu.jpg"/>
                  <pic:cNvPicPr/>
                </pic:nvPicPr>
                <pic:blipFill>
                  <a:blip r:embed="rId1">
                    <a:extLst>
                      <a:ext uri="{28A0092B-C50C-407E-A947-70E740481C1C}">
                        <a14:useLocalDpi xmlns:a14="http://schemas.microsoft.com/office/drawing/2010/main" val="0"/>
                      </a:ext>
                    </a:extLst>
                  </a:blip>
                  <a:stretch>
                    <a:fillRect/>
                  </a:stretch>
                </pic:blipFill>
                <pic:spPr>
                  <a:xfrm>
                    <a:off x="0" y="0"/>
                    <a:ext cx="5563759" cy="121164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FDA4" w14:textId="77777777" w:rsidR="003A7E92" w:rsidRDefault="003A7E9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4C695" w14:textId="77777777" w:rsidR="003A7E92" w:rsidRDefault="003A7E92">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FB95" w14:textId="77777777" w:rsidR="00204C89" w:rsidRDefault="00000000">
    <w:r>
      <w:rPr>
        <w:noProof/>
        <w:lang w:val="de-DE" w:eastAsia="de-DE"/>
      </w:rPr>
      <w:drawing>
        <wp:anchor distT="0" distB="0" distL="114300" distR="114300" simplePos="0" relativeHeight="251658243" behindDoc="1" locked="0" layoutInCell="1" allowOverlap="1" wp14:anchorId="7F86C889" wp14:editId="70C82511">
          <wp:simplePos x="0" y="0"/>
          <wp:positionH relativeFrom="column">
            <wp:posOffset>0</wp:posOffset>
          </wp:positionH>
          <wp:positionV relativeFrom="paragraph">
            <wp:posOffset>-635</wp:posOffset>
          </wp:positionV>
          <wp:extent cx="1260000" cy="356400"/>
          <wp:effectExtent l="0" t="0" r="10160" b="0"/>
          <wp:wrapNone/>
          <wp:docPr id="273498237" name="Bild 6" descr="aaq_Logo_ohn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q_Logo_ohne.eps"/>
                  <pic:cNvPicPr/>
                </pic:nvPicPr>
                <pic:blipFill>
                  <a:blip r:embed="rId1"/>
                  <a:stretch>
                    <a:fillRect/>
                  </a:stretch>
                </pic:blipFill>
                <pic:spPr>
                  <a:xfrm>
                    <a:off x="0" y="0"/>
                    <a:ext cx="1260000" cy="35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A813" w14:textId="77777777" w:rsidR="003A7E92" w:rsidRDefault="003A7E92">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499D" w14:textId="77777777" w:rsidR="00204C89" w:rsidRDefault="00000000">
    <w:pPr>
      <w:pStyle w:val="Fuzeile"/>
    </w:pPr>
    <w:r>
      <w:rPr>
        <w:rFonts w:cs="Arial"/>
        <w:noProof/>
      </w:rPr>
      <mc:AlternateContent>
        <mc:Choice Requires="wps">
          <w:drawing>
            <wp:anchor distT="0" distB="0" distL="114300" distR="114300" simplePos="0" relativeHeight="251664388" behindDoc="0" locked="0" layoutInCell="1" allowOverlap="1" wp14:anchorId="4942F7FC" wp14:editId="29304D4C">
              <wp:simplePos x="0" y="0"/>
              <wp:positionH relativeFrom="column">
                <wp:posOffset>-609600</wp:posOffset>
              </wp:positionH>
              <wp:positionV relativeFrom="paragraph">
                <wp:posOffset>-116547</wp:posOffset>
              </wp:positionV>
              <wp:extent cx="6572547" cy="9823525"/>
              <wp:effectExtent l="0" t="0" r="6350" b="6350"/>
              <wp:wrapNone/>
              <wp:docPr id="14" name="Abgerundetes Rechteck 14"/>
              <wp:cNvGraphicFramePr/>
              <a:graphic xmlns:a="http://schemas.openxmlformats.org/drawingml/2006/main">
                <a:graphicData uri="http://schemas.microsoft.com/office/word/2010/wordprocessingShape">
                  <wps:wsp>
                    <wps:cNvSpPr/>
                    <wps:spPr>
                      <a:xfrm>
                        <a:off x="0" y="0"/>
                        <a:ext cx="6572547" cy="9823525"/>
                      </a:xfrm>
                      <a:custGeom>
                        <a:avLst/>
                        <a:gdLst>
                          <a:gd name="connsiteX0" fmla="*/ 0 w 6563995"/>
                          <a:gd name="connsiteY0" fmla="*/ 765756 h 9823450"/>
                          <a:gd name="connsiteX1" fmla="*/ 765756 w 6563995"/>
                          <a:gd name="connsiteY1" fmla="*/ 0 h 9823450"/>
                          <a:gd name="connsiteX2" fmla="*/ 5798239 w 6563995"/>
                          <a:gd name="connsiteY2" fmla="*/ 0 h 9823450"/>
                          <a:gd name="connsiteX3" fmla="*/ 6563995 w 6563995"/>
                          <a:gd name="connsiteY3" fmla="*/ 765756 h 9823450"/>
                          <a:gd name="connsiteX4" fmla="*/ 6563995 w 6563995"/>
                          <a:gd name="connsiteY4" fmla="*/ 9057694 h 9823450"/>
                          <a:gd name="connsiteX5" fmla="*/ 5798239 w 6563995"/>
                          <a:gd name="connsiteY5" fmla="*/ 9823450 h 9823450"/>
                          <a:gd name="connsiteX6" fmla="*/ 765756 w 6563995"/>
                          <a:gd name="connsiteY6" fmla="*/ 9823450 h 9823450"/>
                          <a:gd name="connsiteX7" fmla="*/ 0 w 6563995"/>
                          <a:gd name="connsiteY7" fmla="*/ 9057694 h 9823450"/>
                          <a:gd name="connsiteX8" fmla="*/ 0 w 6563995"/>
                          <a:gd name="connsiteY8" fmla="*/ 765756 h 9823450"/>
                          <a:gd name="connsiteX0" fmla="*/ 0 w 6563995"/>
                          <a:gd name="connsiteY0" fmla="*/ 765756 h 9823450"/>
                          <a:gd name="connsiteX1" fmla="*/ 765756 w 6563995"/>
                          <a:gd name="connsiteY1" fmla="*/ 0 h 9823450"/>
                          <a:gd name="connsiteX2" fmla="*/ 5798239 w 6563995"/>
                          <a:gd name="connsiteY2" fmla="*/ 0 h 9823450"/>
                          <a:gd name="connsiteX3" fmla="*/ 6563995 w 6563995"/>
                          <a:gd name="connsiteY3" fmla="*/ 765756 h 9823450"/>
                          <a:gd name="connsiteX4" fmla="*/ 6563995 w 6563995"/>
                          <a:gd name="connsiteY4" fmla="*/ 9057694 h 9823450"/>
                          <a:gd name="connsiteX5" fmla="*/ 5798239 w 6563995"/>
                          <a:gd name="connsiteY5" fmla="*/ 9823450 h 9823450"/>
                          <a:gd name="connsiteX6" fmla="*/ 765756 w 6563995"/>
                          <a:gd name="connsiteY6" fmla="*/ 9823450 h 9823450"/>
                          <a:gd name="connsiteX7" fmla="*/ 0 w 6563995"/>
                          <a:gd name="connsiteY7" fmla="*/ 9057694 h 9823450"/>
                          <a:gd name="connsiteX8" fmla="*/ 0 w 6563995"/>
                          <a:gd name="connsiteY8" fmla="*/ 765756 h 9823450"/>
                          <a:gd name="connsiteX0" fmla="*/ 0 w 6579626"/>
                          <a:gd name="connsiteY0" fmla="*/ 765756 h 9823450"/>
                          <a:gd name="connsiteX1" fmla="*/ 765756 w 6579626"/>
                          <a:gd name="connsiteY1" fmla="*/ 0 h 9823450"/>
                          <a:gd name="connsiteX2" fmla="*/ 5798239 w 6579626"/>
                          <a:gd name="connsiteY2" fmla="*/ 0 h 9823450"/>
                          <a:gd name="connsiteX3" fmla="*/ 6563995 w 6579626"/>
                          <a:gd name="connsiteY3" fmla="*/ 765756 h 9823450"/>
                          <a:gd name="connsiteX4" fmla="*/ 6563995 w 6579626"/>
                          <a:gd name="connsiteY4" fmla="*/ 9057694 h 9823450"/>
                          <a:gd name="connsiteX5" fmla="*/ 5798239 w 6579626"/>
                          <a:gd name="connsiteY5" fmla="*/ 9823450 h 9823450"/>
                          <a:gd name="connsiteX6" fmla="*/ 765756 w 6579626"/>
                          <a:gd name="connsiteY6" fmla="*/ 9823450 h 9823450"/>
                          <a:gd name="connsiteX7" fmla="*/ 0 w 6579626"/>
                          <a:gd name="connsiteY7" fmla="*/ 9057694 h 9823450"/>
                          <a:gd name="connsiteX8" fmla="*/ 0 w 6579626"/>
                          <a:gd name="connsiteY8" fmla="*/ 765756 h 9823450"/>
                          <a:gd name="connsiteX0" fmla="*/ 0 w 6579660"/>
                          <a:gd name="connsiteY0" fmla="*/ 765756 h 9823450"/>
                          <a:gd name="connsiteX1" fmla="*/ 765756 w 6579660"/>
                          <a:gd name="connsiteY1" fmla="*/ 0 h 9823450"/>
                          <a:gd name="connsiteX2" fmla="*/ 6579626 w 6579660"/>
                          <a:gd name="connsiteY2" fmla="*/ 0 h 9823450"/>
                          <a:gd name="connsiteX3" fmla="*/ 6563995 w 6579660"/>
                          <a:gd name="connsiteY3" fmla="*/ 765756 h 9823450"/>
                          <a:gd name="connsiteX4" fmla="*/ 6563995 w 6579660"/>
                          <a:gd name="connsiteY4" fmla="*/ 9057694 h 9823450"/>
                          <a:gd name="connsiteX5" fmla="*/ 5798239 w 6579660"/>
                          <a:gd name="connsiteY5" fmla="*/ 9823450 h 9823450"/>
                          <a:gd name="connsiteX6" fmla="*/ 765756 w 6579660"/>
                          <a:gd name="connsiteY6" fmla="*/ 9823450 h 9823450"/>
                          <a:gd name="connsiteX7" fmla="*/ 0 w 6579660"/>
                          <a:gd name="connsiteY7" fmla="*/ 9057694 h 9823450"/>
                          <a:gd name="connsiteX8" fmla="*/ 0 w 6579660"/>
                          <a:gd name="connsiteY8" fmla="*/ 765756 h 9823450"/>
                          <a:gd name="connsiteX0" fmla="*/ 0 w 6579694"/>
                          <a:gd name="connsiteY0" fmla="*/ 765756 h 9823450"/>
                          <a:gd name="connsiteX1" fmla="*/ 765756 w 6579694"/>
                          <a:gd name="connsiteY1" fmla="*/ 0 h 9823450"/>
                          <a:gd name="connsiteX2" fmla="*/ 6579660 w 6579694"/>
                          <a:gd name="connsiteY2" fmla="*/ 0 h 9823450"/>
                          <a:gd name="connsiteX3" fmla="*/ 6563995 w 6579694"/>
                          <a:gd name="connsiteY3" fmla="*/ 765756 h 9823450"/>
                          <a:gd name="connsiteX4" fmla="*/ 6563995 w 6579694"/>
                          <a:gd name="connsiteY4" fmla="*/ 9057694 h 9823450"/>
                          <a:gd name="connsiteX5" fmla="*/ 5798239 w 6579694"/>
                          <a:gd name="connsiteY5" fmla="*/ 9823450 h 9823450"/>
                          <a:gd name="connsiteX6" fmla="*/ 765756 w 6579694"/>
                          <a:gd name="connsiteY6" fmla="*/ 9823450 h 9823450"/>
                          <a:gd name="connsiteX7" fmla="*/ 0 w 6579694"/>
                          <a:gd name="connsiteY7" fmla="*/ 9057694 h 9823450"/>
                          <a:gd name="connsiteX8" fmla="*/ 0 w 6579694"/>
                          <a:gd name="connsiteY8" fmla="*/ 765756 h 9823450"/>
                          <a:gd name="connsiteX0" fmla="*/ 0 w 7035082"/>
                          <a:gd name="connsiteY0" fmla="*/ 765756 h 9823450"/>
                          <a:gd name="connsiteX1" fmla="*/ 765756 w 7035082"/>
                          <a:gd name="connsiteY1" fmla="*/ 0 h 9823450"/>
                          <a:gd name="connsiteX2" fmla="*/ 6579660 w 7035082"/>
                          <a:gd name="connsiteY2" fmla="*/ 0 h 9823450"/>
                          <a:gd name="connsiteX3" fmla="*/ 6563995 w 7035082"/>
                          <a:gd name="connsiteY3" fmla="*/ 9057694 h 9823450"/>
                          <a:gd name="connsiteX4" fmla="*/ 5798239 w 7035082"/>
                          <a:gd name="connsiteY4" fmla="*/ 9823450 h 9823450"/>
                          <a:gd name="connsiteX5" fmla="*/ 765756 w 7035082"/>
                          <a:gd name="connsiteY5" fmla="*/ 9823450 h 9823450"/>
                          <a:gd name="connsiteX6" fmla="*/ 0 w 7035082"/>
                          <a:gd name="connsiteY6" fmla="*/ 9057694 h 9823450"/>
                          <a:gd name="connsiteX7" fmla="*/ 0 w 7035082"/>
                          <a:gd name="connsiteY7" fmla="*/ 765756 h 9823450"/>
                          <a:gd name="connsiteX0" fmla="*/ 0 w 6760347"/>
                          <a:gd name="connsiteY0" fmla="*/ 765756 h 9823450"/>
                          <a:gd name="connsiteX1" fmla="*/ 765756 w 6760347"/>
                          <a:gd name="connsiteY1" fmla="*/ 0 h 9823450"/>
                          <a:gd name="connsiteX2" fmla="*/ 6134148 w 6760347"/>
                          <a:gd name="connsiteY2" fmla="*/ 0 h 9823450"/>
                          <a:gd name="connsiteX3" fmla="*/ 6563995 w 6760347"/>
                          <a:gd name="connsiteY3" fmla="*/ 9057694 h 9823450"/>
                          <a:gd name="connsiteX4" fmla="*/ 5798239 w 6760347"/>
                          <a:gd name="connsiteY4" fmla="*/ 9823450 h 9823450"/>
                          <a:gd name="connsiteX5" fmla="*/ 765756 w 6760347"/>
                          <a:gd name="connsiteY5" fmla="*/ 9823450 h 9823450"/>
                          <a:gd name="connsiteX6" fmla="*/ 0 w 6760347"/>
                          <a:gd name="connsiteY6" fmla="*/ 9057694 h 9823450"/>
                          <a:gd name="connsiteX7" fmla="*/ 0 w 6760347"/>
                          <a:gd name="connsiteY7" fmla="*/ 765756 h 9823450"/>
                          <a:gd name="connsiteX0" fmla="*/ 0 w 6602488"/>
                          <a:gd name="connsiteY0" fmla="*/ 765756 h 9823450"/>
                          <a:gd name="connsiteX1" fmla="*/ 765756 w 6602488"/>
                          <a:gd name="connsiteY1" fmla="*/ 0 h 9823450"/>
                          <a:gd name="connsiteX2" fmla="*/ 5559706 w 6602488"/>
                          <a:gd name="connsiteY2" fmla="*/ 58615 h 9823450"/>
                          <a:gd name="connsiteX3" fmla="*/ 6563995 w 6602488"/>
                          <a:gd name="connsiteY3" fmla="*/ 9057694 h 9823450"/>
                          <a:gd name="connsiteX4" fmla="*/ 5798239 w 6602488"/>
                          <a:gd name="connsiteY4" fmla="*/ 9823450 h 9823450"/>
                          <a:gd name="connsiteX5" fmla="*/ 765756 w 6602488"/>
                          <a:gd name="connsiteY5" fmla="*/ 9823450 h 9823450"/>
                          <a:gd name="connsiteX6" fmla="*/ 0 w 6602488"/>
                          <a:gd name="connsiteY6" fmla="*/ 9057694 h 9823450"/>
                          <a:gd name="connsiteX7" fmla="*/ 0 w 6602488"/>
                          <a:gd name="connsiteY7" fmla="*/ 765756 h 9823450"/>
                          <a:gd name="connsiteX0" fmla="*/ 0 w 6574549"/>
                          <a:gd name="connsiteY0" fmla="*/ 765756 h 9823450"/>
                          <a:gd name="connsiteX1" fmla="*/ 765756 w 6574549"/>
                          <a:gd name="connsiteY1" fmla="*/ 0 h 9823450"/>
                          <a:gd name="connsiteX2" fmla="*/ 5559706 w 6574549"/>
                          <a:gd name="connsiteY2" fmla="*/ 58615 h 9823450"/>
                          <a:gd name="connsiteX3" fmla="*/ 6563995 w 6574549"/>
                          <a:gd name="connsiteY3" fmla="*/ 9057694 h 9823450"/>
                          <a:gd name="connsiteX4" fmla="*/ 5798239 w 6574549"/>
                          <a:gd name="connsiteY4" fmla="*/ 9823450 h 9823450"/>
                          <a:gd name="connsiteX5" fmla="*/ 765756 w 6574549"/>
                          <a:gd name="connsiteY5" fmla="*/ 9823450 h 9823450"/>
                          <a:gd name="connsiteX6" fmla="*/ 0 w 6574549"/>
                          <a:gd name="connsiteY6" fmla="*/ 9057694 h 9823450"/>
                          <a:gd name="connsiteX7" fmla="*/ 0 w 6574549"/>
                          <a:gd name="connsiteY7" fmla="*/ 765756 h 9823450"/>
                          <a:gd name="connsiteX0" fmla="*/ 0 w 6628983"/>
                          <a:gd name="connsiteY0" fmla="*/ 765756 h 9823450"/>
                          <a:gd name="connsiteX1" fmla="*/ 765756 w 6628983"/>
                          <a:gd name="connsiteY1" fmla="*/ 0 h 9823450"/>
                          <a:gd name="connsiteX2" fmla="*/ 6574549 w 6628983"/>
                          <a:gd name="connsiteY2" fmla="*/ 70338 h 9823450"/>
                          <a:gd name="connsiteX3" fmla="*/ 6563995 w 6628983"/>
                          <a:gd name="connsiteY3" fmla="*/ 9057694 h 9823450"/>
                          <a:gd name="connsiteX4" fmla="*/ 5798239 w 6628983"/>
                          <a:gd name="connsiteY4" fmla="*/ 9823450 h 9823450"/>
                          <a:gd name="connsiteX5" fmla="*/ 765756 w 6628983"/>
                          <a:gd name="connsiteY5" fmla="*/ 9823450 h 9823450"/>
                          <a:gd name="connsiteX6" fmla="*/ 0 w 6628983"/>
                          <a:gd name="connsiteY6" fmla="*/ 9057694 h 9823450"/>
                          <a:gd name="connsiteX7" fmla="*/ 0 w 6628983"/>
                          <a:gd name="connsiteY7" fmla="*/ 765756 h 9823450"/>
                          <a:gd name="connsiteX0" fmla="*/ 0 w 6651786"/>
                          <a:gd name="connsiteY0" fmla="*/ 765756 h 9823450"/>
                          <a:gd name="connsiteX1" fmla="*/ 765756 w 6651786"/>
                          <a:gd name="connsiteY1" fmla="*/ 0 h 9823450"/>
                          <a:gd name="connsiteX2" fmla="*/ 6628983 w 6651786"/>
                          <a:gd name="connsiteY2" fmla="*/ 70338 h 9823450"/>
                          <a:gd name="connsiteX3" fmla="*/ 6563995 w 6651786"/>
                          <a:gd name="connsiteY3" fmla="*/ 9057694 h 9823450"/>
                          <a:gd name="connsiteX4" fmla="*/ 5798239 w 6651786"/>
                          <a:gd name="connsiteY4" fmla="*/ 9823450 h 9823450"/>
                          <a:gd name="connsiteX5" fmla="*/ 765756 w 6651786"/>
                          <a:gd name="connsiteY5" fmla="*/ 9823450 h 9823450"/>
                          <a:gd name="connsiteX6" fmla="*/ 0 w 6651786"/>
                          <a:gd name="connsiteY6" fmla="*/ 9057694 h 9823450"/>
                          <a:gd name="connsiteX7" fmla="*/ 0 w 6651786"/>
                          <a:gd name="connsiteY7" fmla="*/ 765756 h 9823450"/>
                          <a:gd name="connsiteX0" fmla="*/ 0 w 6665709"/>
                          <a:gd name="connsiteY0" fmla="*/ 765776 h 9823470"/>
                          <a:gd name="connsiteX1" fmla="*/ 765756 w 6665709"/>
                          <a:gd name="connsiteY1" fmla="*/ 20 h 9823470"/>
                          <a:gd name="connsiteX2" fmla="*/ 6651786 w 6665709"/>
                          <a:gd name="connsiteY2" fmla="*/ 20 h 9823470"/>
                          <a:gd name="connsiteX3" fmla="*/ 6563995 w 6665709"/>
                          <a:gd name="connsiteY3" fmla="*/ 9057714 h 9823470"/>
                          <a:gd name="connsiteX4" fmla="*/ 5798239 w 6665709"/>
                          <a:gd name="connsiteY4" fmla="*/ 9823470 h 9823470"/>
                          <a:gd name="connsiteX5" fmla="*/ 765756 w 6665709"/>
                          <a:gd name="connsiteY5" fmla="*/ 9823470 h 9823470"/>
                          <a:gd name="connsiteX6" fmla="*/ 0 w 6665709"/>
                          <a:gd name="connsiteY6" fmla="*/ 9057714 h 9823470"/>
                          <a:gd name="connsiteX7" fmla="*/ 0 w 6665709"/>
                          <a:gd name="connsiteY7" fmla="*/ 765776 h 9823470"/>
                          <a:gd name="connsiteX0" fmla="*/ 0 w 6665709"/>
                          <a:gd name="connsiteY0" fmla="*/ 765776 h 9823470"/>
                          <a:gd name="connsiteX1" fmla="*/ 765756 w 6665709"/>
                          <a:gd name="connsiteY1" fmla="*/ 20 h 9823470"/>
                          <a:gd name="connsiteX2" fmla="*/ 6651786 w 6665709"/>
                          <a:gd name="connsiteY2" fmla="*/ 20 h 9823470"/>
                          <a:gd name="connsiteX3" fmla="*/ 6563995 w 6665709"/>
                          <a:gd name="connsiteY3" fmla="*/ 9057714 h 9823470"/>
                          <a:gd name="connsiteX4" fmla="*/ 5798239 w 6665709"/>
                          <a:gd name="connsiteY4" fmla="*/ 9823470 h 9823470"/>
                          <a:gd name="connsiteX5" fmla="*/ 765756 w 6665709"/>
                          <a:gd name="connsiteY5" fmla="*/ 9823470 h 9823470"/>
                          <a:gd name="connsiteX6" fmla="*/ 0 w 6665709"/>
                          <a:gd name="connsiteY6" fmla="*/ 9057714 h 9823470"/>
                          <a:gd name="connsiteX7" fmla="*/ 0 w 6665709"/>
                          <a:gd name="connsiteY7" fmla="*/ 765776 h 9823470"/>
                          <a:gd name="connsiteX0" fmla="*/ 0 w 6635455"/>
                          <a:gd name="connsiteY0" fmla="*/ 765796 h 9823490"/>
                          <a:gd name="connsiteX1" fmla="*/ 765756 w 6635455"/>
                          <a:gd name="connsiteY1" fmla="*/ 40 h 9823490"/>
                          <a:gd name="connsiteX2" fmla="*/ 6593170 w 6635455"/>
                          <a:gd name="connsiteY2" fmla="*/ 20 h 9823490"/>
                          <a:gd name="connsiteX3" fmla="*/ 6563995 w 6635455"/>
                          <a:gd name="connsiteY3" fmla="*/ 9057734 h 9823490"/>
                          <a:gd name="connsiteX4" fmla="*/ 5798239 w 6635455"/>
                          <a:gd name="connsiteY4" fmla="*/ 9823490 h 9823490"/>
                          <a:gd name="connsiteX5" fmla="*/ 765756 w 6635455"/>
                          <a:gd name="connsiteY5" fmla="*/ 9823490 h 9823490"/>
                          <a:gd name="connsiteX6" fmla="*/ 0 w 6635455"/>
                          <a:gd name="connsiteY6" fmla="*/ 9057734 h 9823490"/>
                          <a:gd name="connsiteX7" fmla="*/ 0 w 6635455"/>
                          <a:gd name="connsiteY7" fmla="*/ 765796 h 9823490"/>
                          <a:gd name="connsiteX0" fmla="*/ 0 w 6655424"/>
                          <a:gd name="connsiteY0" fmla="*/ 765816 h 9823510"/>
                          <a:gd name="connsiteX1" fmla="*/ 765756 w 6655424"/>
                          <a:gd name="connsiteY1" fmla="*/ 60 h 9823510"/>
                          <a:gd name="connsiteX2" fmla="*/ 6635455 w 6655424"/>
                          <a:gd name="connsiteY2" fmla="*/ 20 h 9823510"/>
                          <a:gd name="connsiteX3" fmla="*/ 6563995 w 6655424"/>
                          <a:gd name="connsiteY3" fmla="*/ 9057754 h 9823510"/>
                          <a:gd name="connsiteX4" fmla="*/ 5798239 w 6655424"/>
                          <a:gd name="connsiteY4" fmla="*/ 9823510 h 9823510"/>
                          <a:gd name="connsiteX5" fmla="*/ 765756 w 6655424"/>
                          <a:gd name="connsiteY5" fmla="*/ 9823510 h 9823510"/>
                          <a:gd name="connsiteX6" fmla="*/ 0 w 6655424"/>
                          <a:gd name="connsiteY6" fmla="*/ 9057754 h 9823510"/>
                          <a:gd name="connsiteX7" fmla="*/ 0 w 6655424"/>
                          <a:gd name="connsiteY7" fmla="*/ 765816 h 9823510"/>
                          <a:gd name="connsiteX0" fmla="*/ 0 w 6637596"/>
                          <a:gd name="connsiteY0" fmla="*/ 765814 h 9823508"/>
                          <a:gd name="connsiteX1" fmla="*/ 765756 w 6637596"/>
                          <a:gd name="connsiteY1" fmla="*/ 58 h 9823508"/>
                          <a:gd name="connsiteX2" fmla="*/ 6635455 w 6637596"/>
                          <a:gd name="connsiteY2" fmla="*/ 18 h 9823508"/>
                          <a:gd name="connsiteX3" fmla="*/ 6563995 w 6637596"/>
                          <a:gd name="connsiteY3" fmla="*/ 9057752 h 9823508"/>
                          <a:gd name="connsiteX4" fmla="*/ 5798239 w 6637596"/>
                          <a:gd name="connsiteY4" fmla="*/ 9823508 h 9823508"/>
                          <a:gd name="connsiteX5" fmla="*/ 765756 w 6637596"/>
                          <a:gd name="connsiteY5" fmla="*/ 9823508 h 9823508"/>
                          <a:gd name="connsiteX6" fmla="*/ 0 w 6637596"/>
                          <a:gd name="connsiteY6" fmla="*/ 9057752 h 9823508"/>
                          <a:gd name="connsiteX7" fmla="*/ 0 w 6637596"/>
                          <a:gd name="connsiteY7" fmla="*/ 765814 h 9823508"/>
                          <a:gd name="connsiteX0" fmla="*/ 0 w 6572547"/>
                          <a:gd name="connsiteY0" fmla="*/ 765831 h 9823525"/>
                          <a:gd name="connsiteX1" fmla="*/ 765756 w 6572547"/>
                          <a:gd name="connsiteY1" fmla="*/ 75 h 9823525"/>
                          <a:gd name="connsiteX2" fmla="*/ 6565110 w 6572547"/>
                          <a:gd name="connsiteY2" fmla="*/ 17 h 9823525"/>
                          <a:gd name="connsiteX3" fmla="*/ 6563995 w 6572547"/>
                          <a:gd name="connsiteY3" fmla="*/ 9057769 h 9823525"/>
                          <a:gd name="connsiteX4" fmla="*/ 5798239 w 6572547"/>
                          <a:gd name="connsiteY4" fmla="*/ 9823525 h 9823525"/>
                          <a:gd name="connsiteX5" fmla="*/ 765756 w 6572547"/>
                          <a:gd name="connsiteY5" fmla="*/ 9823525 h 9823525"/>
                          <a:gd name="connsiteX6" fmla="*/ 0 w 6572547"/>
                          <a:gd name="connsiteY6" fmla="*/ 9057769 h 9823525"/>
                          <a:gd name="connsiteX7" fmla="*/ 0 w 6572547"/>
                          <a:gd name="connsiteY7" fmla="*/ 765831 h 98235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572547" h="9823525">
                            <a:moveTo>
                              <a:pt x="0" y="765831"/>
                            </a:moveTo>
                            <a:cubicBezTo>
                              <a:pt x="0" y="342916"/>
                              <a:pt x="342841" y="75"/>
                              <a:pt x="765756" y="75"/>
                            </a:cubicBezTo>
                            <a:lnTo>
                              <a:pt x="6565110" y="17"/>
                            </a:lnTo>
                            <a:cubicBezTo>
                              <a:pt x="6581858" y="-14368"/>
                              <a:pt x="6565267" y="9085214"/>
                              <a:pt x="6563995" y="9057769"/>
                            </a:cubicBezTo>
                            <a:cubicBezTo>
                              <a:pt x="6563995" y="9480684"/>
                              <a:pt x="6221154" y="9823525"/>
                              <a:pt x="5798239" y="9823525"/>
                            </a:cubicBezTo>
                            <a:lnTo>
                              <a:pt x="765756" y="9823525"/>
                            </a:lnTo>
                            <a:cubicBezTo>
                              <a:pt x="342841" y="9823525"/>
                              <a:pt x="0" y="9480684"/>
                              <a:pt x="0" y="9057769"/>
                            </a:cubicBezTo>
                            <a:lnTo>
                              <a:pt x="0" y="765831"/>
                            </a:lnTo>
                            <a:close/>
                          </a:path>
                        </a:pathLst>
                      </a:cu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Abgerundetes Rechteck 14" style="position:absolute;margin-left:-48pt;margin-top:-9.2pt;width:517.5pt;height:773.5pt;z-index:251664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72547,9823525" o:spid="_x0000_s1026" fillcolor="#ebebec [661]" stroked="f" strokeweight="1pt" path="m,765831c,342916,342841,75,765756,75l6565110,17v16748,-14385,157,9085197,-1115,9057752c6563995,9480684,6221154,9823525,5798239,9823525r-5032483,c342841,9823525,,9480684,,9057769l,765831x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N/FzPwkAAPlCAAAOAAAAZHJzL2Uyb0RvYy54bWzsnF1vpEYWhu9Xyn9AXEbKNNAUH9Z4Iu9E&#13;&#10;E600SUaZWSW5xDTtbi0NBLDbk1+fU1VAv22b4sy4vFe5sfmoU0/VqfPWB03x+vv7Q+ncFW23r6tL&#13;&#10;13/luU5R5fVmX91cuv/99O67xHW6Pqs2WVlXxaX7uejc799886/Xx+aiCOpdXW6K1qFMqu7i2Fy6&#13;&#10;u75vLlarLt8Vh6x7VTdFRTe3dXvIejptb1abNjtS7odyFXhetDrW7aZp67zoOrr6g77pvlH5b7dF&#13;&#10;3v+y3XZF75SXLpWtV39b9fda/l29eZ1d3LRZs9vnQzGyryjFIdtXBJ2y+iHrM+e23T/K6rDP27qr&#13;&#10;t/2rvD6s6u12nxeqDlQb33tQm4+7rClUXcg5XTO5qbOXbf7z3YfW2W+o7ULXqbIDtdHV9U3R3lab&#13;&#10;oi8659ci3/VF/j+H7pOzjk13QTYfmw/tcNbRoaz5/bY9yP9UJ+deOfjz5ODivndyuhiJOBBh7Do5&#13;&#10;3UuTYC0CIXNdnczz267/sahVVtnd+67XLbShI+XfzVDIvK6qbt8Xv1Orbg8lNdq3K8dzjk4konWa&#13;&#10;qmypOR4m/wOTx1QeETk7RxYlFGM0PLT53QfEYLPIQRtvGREAQsSyPOlyXdCIwVgDY/DSMgONuP6i&#13;&#10;SJqahA1Co9QTcZSGy24TQGK7DY2Gll8mRUDixgDasEGkjsl5jHjG5Gy3Uaf8JQxMzo0B1BmjGpic&#13;&#10;i0CJcZsEbRiSQYWx4wuNGAxUGFstaMT1FyqMDUIjdnyhwthuQyO2WlBi3BhAGzYIdcaIZ0zOdhvq&#13;&#10;jMHA5NwYQJ1pRJxGQTTMgx6OfDZHSyPHkiyNDEuyNDJsytIIsipLI8mmLI0gS7I0MizJ0siwJsto&#13;&#10;bkJqWZbznGfIkqbWsmNRE0w6mmfYk+U8w7Is50G2ZTlPsizLeZA9Wc4z7MlynmFNlqlaCL/w2pIk&#13;&#10;M895riyjaeSfZ9iT5TzDsiznQbZlOU+yLMt5kD1ZzjPsyXKeYUOWsbcWXhK8+CR2gWNFlgsMK7Jc&#13;&#10;YKAs2WsXlNhpybdAQiP2SgwlNi35FkBowwahxGSPucDA5Gy3ocQYDEz+1Uu+OPLW9BB2eLD64Hmq&#13;&#10;xbmlmfMctfjr0A8TObc0M6yoZYFhUS0LJHtqWQBZUcsCw4paFhhW1BJ5QZgkL68WM+cZahFCpLGn&#13;&#10;VmJmBqpFJJEvlp+KY/DDI0UzB43YHSUG/2l8oXWlqXXQiN3tY/RP48sCCG3YIJSAmpGbK4PJ2W5D&#13;&#10;CTAYmPyrxxcRhyJMX14xZo4dxZgZ9hRj5thUjJlkUTFmkB3FmBl2FGNmWFFMFCRpsn55xZg5z1AM&#13;&#10;Pe2TmpczMjMDFUPz6XXy9WOM0Wc2FWOukUXFmEF2FGNm2FGMmWFHMcKPk//Dz1aRkfMcxWgnKcUY&#13;&#10;GRYVY+RYVYyRZFMxRpAlxRgZlhRjZNhRDPXRHntWFk+vRcVzv0LNvBYVGTmomGB6OWKegdFPOUvR&#13;&#10;K8kYIWjEgWDo4yrGCEEjOR2P/el9pfnqYOjjKsZIQiO1uIgZjsPYh1WMEYQ2bBAKQK8wjAxMznYb&#13;&#10;CoDBwOSy7pxgfvRihDmOMTkXgbHPbRK04YQyhv4/elnpNzv/0Ys5mO3oZS1CwX7tNp3Gl/RLxxcj&#13;&#10;B/USTt3kPONMLyJd+xQrchFjhKDRSZTzEBwqcHwxQtBIdZTraXyZJ+FQgeOLkYRGqttPGY7DsQI6&#13;&#10;MyMIbdggHDAYbYPJ2W5DATAYmFzWnRPMOGBohBBhwH2VIPFHvQj/S/Vi5KBe6LUA/Sq8gYGhP6hE&#13;&#10;L2FMlUGjSS8GCIY+6sVYEzRSDS9GvRhIGPqoFyMJjWQYU/7LjsPYB70YQWjDBqEAGIGGydluQwEw&#13;&#10;GJic6s4K5sd6Wcci5a74k2kyTi8GzDxXm1u/GDmoFzE+vDIwMPRRL0YIGvkMCIY+6sUIQSPd8MEY&#13;&#10;xfMuw9BHvRhJaKTC2GPUCWMf9GIEoQ0bhAIY+n5ToGFytttQAAwGJld6mXqy+ZZ5pJdhqxXvV/5k&#13;&#10;7Y+Nr3dkPfF624xezBzUSzz+oDjs+nqKgaFPoSx86lvlXiu9b2ymMmjkx8sVwdAHvZghaKQaPkqX&#13;&#10;SRj6oBczCY1UGAcMx2Hsn/RiBqENG4QCYLQNJme7DQXAYGByqZeHwUzbC2/GDYTZbtxTmN9Xw6ZC&#13;&#10;OnIyuWHVU3s4m7qTOxhxhyFtVxxP/1DzL8qSrOSOxAVjEgAa+3IwYhtTYKOxesONbUwBi8bq5yW2&#13;&#10;McUgGqt5KtuY4gqNxy2ePIdRwKCxGvHZZIoENFYvOY3G+v/Q5C3tDJZ7gku1J7h3HdoT3LoO7Qm+&#13;&#10;1tOFJutlpMgWlofOEXav7k6bV+X9Q31XfKpVyv609VUH4tDcpyT57fU+/3fx12ODdRik/jDBaVRG&#13;&#10;dCUJdQDFw8pa39ACV3XVN2TdzjIuKwQMPaky8EenjEnODTVATtISQe9mkje/88N1NEyixruRCCLt&#13;&#10;69RLRKD3BpOnVLGHLlUZD5Ifo/6sjE+D9e5dCU7DxIuSYYk0ZB0Evi90cA491tBcijx0sZp8tr34&#13;&#10;nDVWXWcK3oQ8yaVjsnNjbQRtA0ajC2g0froCww35vDhSD+MXWk6nP4ulqVRl3RW6N5ERqrqVKWpV&#13;&#10;tqed1F1d7jfv9mUpo1Rtri/elq1zl5EEsjwvqj5QXV95e/ip3ujrtL3eG9aadJm20evLyXiZEFNO&#13;&#10;Cn4GKVXnWNUSqgspr6zk/nG9Y1wd9Z/LQhaprH4ttrQNnbpdXZApZyyjr8rY7bJNoS+L2bKoDGXO&#13;&#10;W+JPeQ8ZyI8LPKz/2DEP6aVpob4fMBnrwWGmYLqKk4Ui11U/GR/2Vd3q4p/Ty34i6/Sjk7RrpJeu&#13;&#10;681n2qTf1vrrBV2Tv9u3Xf8+6/oPWUs73ylI6BMM/S/0Z1vW1FNRh6SOXGdXt389dV2mp68I0F3X&#13;&#10;OdLnDy7d7s/brC1cp/xPRd8XSP0wpGx7dRLSNIJOWrxzjXeq28PbmkKJ+ioqnTqU6ftyPNy29eE3&#13;&#10;+lLDlaTSrazKiU2Dak+drj5529M53aJvPeTF1ZU6pm8kUES/rz42ucxcerWhmn+6/y1rG0ceXro9&#13;&#10;fVzg53r8VEJ2MX40gMLzlFZaVvXVbV9v9/KLAioOtV+Hk2PX0BFNFPS3IOQHHPBcpTp9seLN3wAA&#13;&#10;AP//AwBQSwMEFAAGAAgAAAAhAArMTtjjAAAAEQEAAA8AAABkcnMvZG93bnJldi54bWxMT81Og0AQ&#13;&#10;vpv4Dpsx8dYuVEWgLI3RWHvxYPUBFnYKWHaWsEuLPr3jSS+T+fnm+yk2s+3FCUffOVIQLyMQSLUz&#13;&#10;HTUKPt6fFykIHzQZ3TtCBV/oYVNeXhQ6N+5Mb3jah0YwCflcK2hDGHIpfd2i1X7pBiS+HdxodeBx&#13;&#10;bKQZ9ZnJbS9XUZRIqztihVYP+NhifdxPVsH2GGWfrw3F9fe0I3o5jJXd3it1fTU/rbk8rEEEnMPf&#13;&#10;B/xmYP9QsrHKTWS86BUssoQDBW7i9BYEI7KbjDcVQ+9WaQKyLOT/JOUPAAAA//8DAFBLAQItABQA&#13;&#10;BgAIAAAAIQC2gziS/gAAAOEBAAATAAAAAAAAAAAAAAAAAAAAAABbQ29udGVudF9UeXBlc10ueG1s&#13;&#10;UEsBAi0AFAAGAAgAAAAhADj9If/WAAAAlAEAAAsAAAAAAAAAAAAAAAAALwEAAF9yZWxzLy5yZWxz&#13;&#10;UEsBAi0AFAAGAAgAAAAhAJs38XM/CQAA+UIAAA4AAAAAAAAAAAAAAAAALgIAAGRycy9lMm9Eb2Mu&#13;&#10;eG1sUEsBAi0AFAAGAAgAAAAhAArMTtjjAAAAEQEAAA8AAAAAAAAAAAAAAAAAmQsAAGRycy9kb3du&#13;&#10;cmV2LnhtbFBLBQYAAAAABAAEAPMAAACpDAAAAAA=&#13;&#10;" w14:anchorId="7875C536">
              <v:stroke joinstyle="miter"/>
              <v:path arrowok="t" o:connecttype="custom" o:connectlocs="0,765831;765756,75;6565110,17;6563995,9057769;5798239,9823525;765756,9823525;0,9057769;0,765831" o:connectangles="0,0,0,0,0,0,0,0"/>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BEB26" w14:textId="77777777" w:rsidR="003A7E92" w:rsidRDefault="003A7E92">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0F9B" w14:textId="77777777" w:rsidR="009603DF" w:rsidRDefault="009603DF">
    <w:pPr>
      <w:pStyle w:val="Kopfzeile"/>
    </w:pPr>
  </w:p>
  <w:p w14:paraId="195AA054" w14:textId="77777777" w:rsidR="009603DF" w:rsidRDefault="009603D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5E60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13CB01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8CC6D2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A82C0D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F1AACD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B1CA8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1BAA0E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1ECFCE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8"/>
    <w:multiLevelType w:val="singleLevel"/>
    <w:tmpl w:val="EBBC4332"/>
    <w:lvl w:ilvl="0">
      <w:start w:val="1"/>
      <w:numFmt w:val="decimal"/>
      <w:lvlText w:val="%1."/>
      <w:lvlJc w:val="left"/>
      <w:pPr>
        <w:tabs>
          <w:tab w:val="num" w:pos="360"/>
        </w:tabs>
        <w:ind w:left="360" w:hanging="360"/>
      </w:pPr>
    </w:lvl>
  </w:abstractNum>
  <w:abstractNum w:abstractNumId="9" w15:restartNumberingAfterBreak="0">
    <w:nsid w:val="0078192E"/>
    <w:multiLevelType w:val="multilevel"/>
    <w:tmpl w:val="DCF64236"/>
    <w:lvl w:ilvl="0">
      <w:start w:val="1"/>
      <w:numFmt w:val="decimal"/>
      <w:lvlText w:val="%1."/>
      <w:lvlJc w:val="left"/>
      <w:pPr>
        <w:ind w:left="360" w:hanging="360"/>
      </w:pPr>
      <w:rPr>
        <w:rFonts w:hint="default"/>
      </w:rPr>
    </w:lvl>
    <w:lvl w:ilvl="1">
      <w:start w:val="1"/>
      <w:numFmt w:val="decimal"/>
      <w:lvlText w:val="%1.%2."/>
      <w:lvlJc w:val="left"/>
      <w:pPr>
        <w:ind w:left="539" w:hanging="539"/>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15:restartNumberingAfterBreak="0">
    <w:nsid w:val="0BFB4C29"/>
    <w:multiLevelType w:val="multilevel"/>
    <w:tmpl w:val="7BCE225E"/>
    <w:lvl w:ilvl="0">
      <w:start w:val="1"/>
      <w:numFmt w:val="bullet"/>
      <w:pStyle w:val="Listenabsatz"/>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0D3D05C7"/>
    <w:multiLevelType w:val="hybridMultilevel"/>
    <w:tmpl w:val="8D2C43A8"/>
    <w:lvl w:ilvl="0" w:tplc="26500E34">
      <w:start w:val="1"/>
      <w:numFmt w:val="bullet"/>
      <w:pStyle w:val="Aufzhlungszeichen"/>
      <w:lvlText w:val=""/>
      <w:lvlJc w:val="left"/>
      <w:pPr>
        <w:tabs>
          <w:tab w:val="num" w:pos="360"/>
        </w:tabs>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F747697"/>
    <w:multiLevelType w:val="multilevel"/>
    <w:tmpl w:val="4E30133C"/>
    <w:lvl w:ilvl="0">
      <w:start w:val="1"/>
      <w:numFmt w:val="decimal"/>
      <w:lvlText w:val="%1"/>
      <w:lvlJc w:val="left"/>
      <w:pPr>
        <w:ind w:left="360" w:hanging="360"/>
      </w:pPr>
      <w:rPr>
        <w:rFonts w:hint="default"/>
      </w:rPr>
    </w:lvl>
    <w:lvl w:ilvl="1">
      <w:start w:val="1"/>
      <w:numFmt w:val="decimal"/>
      <w:lvlText w:val="%1.%2."/>
      <w:lvlJc w:val="left"/>
      <w:pPr>
        <w:ind w:left="539" w:hanging="539"/>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3" w15:restartNumberingAfterBreak="0">
    <w:nsid w:val="15A20EA8"/>
    <w:multiLevelType w:val="multilevel"/>
    <w:tmpl w:val="7E2CBD2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72C7946"/>
    <w:multiLevelType w:val="hybridMultilevel"/>
    <w:tmpl w:val="66D8FB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A5B2A26"/>
    <w:multiLevelType w:val="hybridMultilevel"/>
    <w:tmpl w:val="C11243B0"/>
    <w:lvl w:ilvl="0" w:tplc="A364C63E">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A912FE1"/>
    <w:multiLevelType w:val="multilevel"/>
    <w:tmpl w:val="E7BEFF7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0432733"/>
    <w:multiLevelType w:val="multilevel"/>
    <w:tmpl w:val="77C074C6"/>
    <w:lvl w:ilvl="0">
      <w:start w:val="1"/>
      <w:numFmt w:val="decimal"/>
      <w:lvlText w:val="%1."/>
      <w:lvlJc w:val="left"/>
      <w:pPr>
        <w:ind w:left="360" w:hanging="360"/>
      </w:pPr>
      <w:rPr>
        <w:rFonts w:hint="default"/>
      </w:rPr>
    </w:lvl>
    <w:lvl w:ilvl="1">
      <w:start w:val="1"/>
      <w:numFmt w:val="decimal"/>
      <w:lvlText w:val="%1.%2"/>
      <w:lvlJc w:val="left"/>
      <w:pPr>
        <w:tabs>
          <w:tab w:val="num" w:pos="539"/>
        </w:tabs>
        <w:ind w:left="539" w:hanging="539"/>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8" w15:restartNumberingAfterBreak="0">
    <w:nsid w:val="357046F2"/>
    <w:multiLevelType w:val="multilevel"/>
    <w:tmpl w:val="EF6ED6BC"/>
    <w:lvl w:ilvl="0">
      <w:start w:val="1"/>
      <w:numFmt w:val="bullet"/>
      <w:lvlText w:val=""/>
      <w:lvlJc w:val="left"/>
      <w:pPr>
        <w:ind w:left="360" w:hanging="360"/>
      </w:pPr>
      <w:rPr>
        <w:rFonts w:ascii="Symbol" w:hAnsi="Symbol" w:hint="default"/>
        <w:color w:val="5B6770" w:themeColor="text1"/>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59A0294"/>
    <w:multiLevelType w:val="hybridMultilevel"/>
    <w:tmpl w:val="5E1490E6"/>
    <w:lvl w:ilvl="0" w:tplc="F310376A">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09E330E"/>
    <w:multiLevelType w:val="multilevel"/>
    <w:tmpl w:val="9528A42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6C075DE"/>
    <w:multiLevelType w:val="multilevel"/>
    <w:tmpl w:val="7C067C64"/>
    <w:lvl w:ilvl="0">
      <w:start w:val="1"/>
      <w:numFmt w:val="bullet"/>
      <w:pStyle w:val="aaqRegieListenabsatz"/>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8703314"/>
    <w:multiLevelType w:val="multilevel"/>
    <w:tmpl w:val="5EE04F9E"/>
    <w:lvl w:ilvl="0">
      <w:start w:val="1"/>
      <w:numFmt w:val="bullet"/>
      <w:pStyle w:val="Tabellenaufzhlung"/>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CAF22F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3825EC9"/>
    <w:multiLevelType w:val="multilevel"/>
    <w:tmpl w:val="C0C6F642"/>
    <w:lvl w:ilvl="0">
      <w:start w:val="1"/>
      <w:numFmt w:val="decimal"/>
      <w:pStyle w:val="berschrift1"/>
      <w:lvlText w:val="%1."/>
      <w:lvlJc w:val="left"/>
      <w:pPr>
        <w:ind w:left="680" w:hanging="680"/>
      </w:pPr>
      <w:rPr>
        <w:rFonts w:hint="default"/>
      </w:rPr>
    </w:lvl>
    <w:lvl w:ilvl="1">
      <w:start w:val="1"/>
      <w:numFmt w:val="decimal"/>
      <w:lvlText w:val="%1.%2"/>
      <w:lvlJc w:val="left"/>
      <w:pPr>
        <w:ind w:left="539" w:hanging="539"/>
      </w:pPr>
      <w:rPr>
        <w:rFonts w:hint="default"/>
      </w:rPr>
    </w:lvl>
    <w:lvl w:ilvl="2">
      <w:start w:val="1"/>
      <w:numFmt w:val="decimal"/>
      <w:pStyle w:val="berschrift3"/>
      <w:lvlText w:val="%1.%2.%3"/>
      <w:lvlJc w:val="left"/>
      <w:pPr>
        <w:ind w:left="680" w:hanging="680"/>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1021" w:hanging="1021"/>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5" w15:restartNumberingAfterBreak="0">
    <w:nsid w:val="542677B2"/>
    <w:multiLevelType w:val="multilevel"/>
    <w:tmpl w:val="34760FE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4E80F3E"/>
    <w:multiLevelType w:val="multilevel"/>
    <w:tmpl w:val="181C4FBE"/>
    <w:lvl w:ilvl="0">
      <w:start w:val="1"/>
      <w:numFmt w:val="decimal"/>
      <w:lvlText w:val="%1"/>
      <w:lvlJc w:val="left"/>
      <w:pPr>
        <w:ind w:left="680" w:hanging="680"/>
      </w:pPr>
      <w:rPr>
        <w:rFonts w:hint="default"/>
      </w:rPr>
    </w:lvl>
    <w:lvl w:ilvl="1">
      <w:start w:val="1"/>
      <w:numFmt w:val="decimal"/>
      <w:lvlText w:val="%1.%2"/>
      <w:lvlJc w:val="left"/>
      <w:pPr>
        <w:ind w:left="539" w:hanging="539"/>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7" w15:restartNumberingAfterBreak="0">
    <w:nsid w:val="62077030"/>
    <w:multiLevelType w:val="hybridMultilevel"/>
    <w:tmpl w:val="6A30547A"/>
    <w:lvl w:ilvl="0" w:tplc="F310376A">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6A1022A"/>
    <w:multiLevelType w:val="hybridMultilevel"/>
    <w:tmpl w:val="466E797A"/>
    <w:lvl w:ilvl="0" w:tplc="9830D6D2">
      <w:start w:val="1"/>
      <w:numFmt w:val="bullet"/>
      <w:pStyle w:val="aaqaufzhlung1ordnung"/>
      <w:lvlText w:val="–"/>
      <w:lvlJc w:val="left"/>
      <w:pPr>
        <w:tabs>
          <w:tab w:val="num" w:pos="720"/>
        </w:tabs>
        <w:ind w:left="720" w:hanging="360"/>
      </w:pPr>
      <w:rPr>
        <w:rFonts w:ascii="Arial" w:hAnsi="Arial" w:hint="default"/>
        <w:sz w:val="20"/>
      </w:rPr>
    </w:lvl>
    <w:lvl w:ilvl="1" w:tplc="ECA03F7C" w:tentative="1">
      <w:start w:val="1"/>
      <w:numFmt w:val="bullet"/>
      <w:lvlText w:val="o"/>
      <w:lvlJc w:val="left"/>
      <w:pPr>
        <w:tabs>
          <w:tab w:val="num" w:pos="1440"/>
        </w:tabs>
        <w:ind w:left="1440" w:hanging="360"/>
      </w:pPr>
      <w:rPr>
        <w:rFonts w:ascii="Courier New" w:hAnsi="Courier New" w:hint="default"/>
      </w:rPr>
    </w:lvl>
    <w:lvl w:ilvl="2" w:tplc="CB2CDBF4" w:tentative="1">
      <w:start w:val="1"/>
      <w:numFmt w:val="bullet"/>
      <w:lvlText w:val=""/>
      <w:lvlJc w:val="left"/>
      <w:pPr>
        <w:tabs>
          <w:tab w:val="num" w:pos="2160"/>
        </w:tabs>
        <w:ind w:left="2160" w:hanging="360"/>
      </w:pPr>
      <w:rPr>
        <w:rFonts w:ascii="Wingdings" w:hAnsi="Wingdings" w:hint="default"/>
      </w:rPr>
    </w:lvl>
    <w:lvl w:ilvl="3" w:tplc="B6DCC918" w:tentative="1">
      <w:start w:val="1"/>
      <w:numFmt w:val="bullet"/>
      <w:lvlText w:val=""/>
      <w:lvlJc w:val="left"/>
      <w:pPr>
        <w:tabs>
          <w:tab w:val="num" w:pos="2880"/>
        </w:tabs>
        <w:ind w:left="2880" w:hanging="360"/>
      </w:pPr>
      <w:rPr>
        <w:rFonts w:ascii="Symbol" w:hAnsi="Symbol" w:hint="default"/>
      </w:rPr>
    </w:lvl>
    <w:lvl w:ilvl="4" w:tplc="30047F36" w:tentative="1">
      <w:start w:val="1"/>
      <w:numFmt w:val="bullet"/>
      <w:lvlText w:val="o"/>
      <w:lvlJc w:val="left"/>
      <w:pPr>
        <w:tabs>
          <w:tab w:val="num" w:pos="3600"/>
        </w:tabs>
        <w:ind w:left="3600" w:hanging="360"/>
      </w:pPr>
      <w:rPr>
        <w:rFonts w:ascii="Courier New" w:hAnsi="Courier New" w:hint="default"/>
      </w:rPr>
    </w:lvl>
    <w:lvl w:ilvl="5" w:tplc="C3F62A2C" w:tentative="1">
      <w:start w:val="1"/>
      <w:numFmt w:val="bullet"/>
      <w:lvlText w:val=""/>
      <w:lvlJc w:val="left"/>
      <w:pPr>
        <w:tabs>
          <w:tab w:val="num" w:pos="4320"/>
        </w:tabs>
        <w:ind w:left="4320" w:hanging="360"/>
      </w:pPr>
      <w:rPr>
        <w:rFonts w:ascii="Wingdings" w:hAnsi="Wingdings" w:hint="default"/>
      </w:rPr>
    </w:lvl>
    <w:lvl w:ilvl="6" w:tplc="4F5A997C" w:tentative="1">
      <w:start w:val="1"/>
      <w:numFmt w:val="bullet"/>
      <w:lvlText w:val=""/>
      <w:lvlJc w:val="left"/>
      <w:pPr>
        <w:tabs>
          <w:tab w:val="num" w:pos="5040"/>
        </w:tabs>
        <w:ind w:left="5040" w:hanging="360"/>
      </w:pPr>
      <w:rPr>
        <w:rFonts w:ascii="Symbol" w:hAnsi="Symbol" w:hint="default"/>
      </w:rPr>
    </w:lvl>
    <w:lvl w:ilvl="7" w:tplc="BD5AC1EA" w:tentative="1">
      <w:start w:val="1"/>
      <w:numFmt w:val="bullet"/>
      <w:lvlText w:val="o"/>
      <w:lvlJc w:val="left"/>
      <w:pPr>
        <w:tabs>
          <w:tab w:val="num" w:pos="5760"/>
        </w:tabs>
        <w:ind w:left="5760" w:hanging="360"/>
      </w:pPr>
      <w:rPr>
        <w:rFonts w:ascii="Courier New" w:hAnsi="Courier New" w:hint="default"/>
      </w:rPr>
    </w:lvl>
    <w:lvl w:ilvl="8" w:tplc="A2BEF9D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6E4453"/>
    <w:multiLevelType w:val="hybridMultilevel"/>
    <w:tmpl w:val="EFC2916C"/>
    <w:lvl w:ilvl="0" w:tplc="F310376A">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A277254"/>
    <w:multiLevelType w:val="multilevel"/>
    <w:tmpl w:val="8F5C387A"/>
    <w:lvl w:ilvl="0">
      <w:start w:val="1"/>
      <w:numFmt w:val="decimal"/>
      <w:pStyle w:val="Listen"/>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307012073">
    <w:abstractNumId w:val="22"/>
  </w:num>
  <w:num w:numId="2" w16cid:durableId="928923603">
    <w:abstractNumId w:val="30"/>
  </w:num>
  <w:num w:numId="3" w16cid:durableId="1142580976">
    <w:abstractNumId w:val="11"/>
  </w:num>
  <w:num w:numId="4" w16cid:durableId="1018854638">
    <w:abstractNumId w:val="24"/>
  </w:num>
  <w:num w:numId="5" w16cid:durableId="1813523462">
    <w:abstractNumId w:val="13"/>
  </w:num>
  <w:num w:numId="6" w16cid:durableId="69620001">
    <w:abstractNumId w:val="18"/>
  </w:num>
  <w:num w:numId="7" w16cid:durableId="256057100">
    <w:abstractNumId w:val="16"/>
  </w:num>
  <w:num w:numId="8" w16cid:durableId="1153251621">
    <w:abstractNumId w:val="25"/>
  </w:num>
  <w:num w:numId="9" w16cid:durableId="617029554">
    <w:abstractNumId w:val="10"/>
  </w:num>
  <w:num w:numId="10" w16cid:durableId="717246020">
    <w:abstractNumId w:val="20"/>
  </w:num>
  <w:num w:numId="11" w16cid:durableId="1006640821">
    <w:abstractNumId w:val="0"/>
  </w:num>
  <w:num w:numId="12" w16cid:durableId="469444809">
    <w:abstractNumId w:val="1"/>
  </w:num>
  <w:num w:numId="13" w16cid:durableId="827744842">
    <w:abstractNumId w:val="2"/>
  </w:num>
  <w:num w:numId="14" w16cid:durableId="253248576">
    <w:abstractNumId w:val="3"/>
  </w:num>
  <w:num w:numId="15" w16cid:durableId="688724061">
    <w:abstractNumId w:val="4"/>
  </w:num>
  <w:num w:numId="16" w16cid:durableId="1649436826">
    <w:abstractNumId w:val="8"/>
  </w:num>
  <w:num w:numId="17" w16cid:durableId="663895807">
    <w:abstractNumId w:val="5"/>
  </w:num>
  <w:num w:numId="18" w16cid:durableId="1262834110">
    <w:abstractNumId w:val="6"/>
  </w:num>
  <w:num w:numId="19" w16cid:durableId="120735828">
    <w:abstractNumId w:val="7"/>
  </w:num>
  <w:num w:numId="20" w16cid:durableId="1388996950">
    <w:abstractNumId w:val="17"/>
  </w:num>
  <w:num w:numId="21" w16cid:durableId="743651604">
    <w:abstractNumId w:val="14"/>
  </w:num>
  <w:num w:numId="22" w16cid:durableId="798300158">
    <w:abstractNumId w:val="28"/>
  </w:num>
  <w:num w:numId="23" w16cid:durableId="1122309289">
    <w:abstractNumId w:val="24"/>
  </w:num>
  <w:num w:numId="24" w16cid:durableId="706871935">
    <w:abstractNumId w:val="24"/>
  </w:num>
  <w:num w:numId="25" w16cid:durableId="2118524091">
    <w:abstractNumId w:val="24"/>
  </w:num>
  <w:num w:numId="26" w16cid:durableId="1132746178">
    <w:abstractNumId w:val="24"/>
  </w:num>
  <w:num w:numId="27" w16cid:durableId="789007417">
    <w:abstractNumId w:val="15"/>
  </w:num>
  <w:num w:numId="28" w16cid:durableId="414479646">
    <w:abstractNumId w:val="19"/>
  </w:num>
  <w:num w:numId="29" w16cid:durableId="1986399128">
    <w:abstractNumId w:val="24"/>
  </w:num>
  <w:num w:numId="30" w16cid:durableId="1275671466">
    <w:abstractNumId w:val="24"/>
  </w:num>
  <w:num w:numId="31" w16cid:durableId="1207989534">
    <w:abstractNumId w:val="29"/>
  </w:num>
  <w:num w:numId="32" w16cid:durableId="978144403">
    <w:abstractNumId w:val="27"/>
  </w:num>
  <w:num w:numId="33" w16cid:durableId="3288718">
    <w:abstractNumId w:val="24"/>
  </w:num>
  <w:num w:numId="34" w16cid:durableId="1646620429">
    <w:abstractNumId w:val="10"/>
  </w:num>
  <w:num w:numId="35" w16cid:durableId="1215312403">
    <w:abstractNumId w:val="10"/>
  </w:num>
  <w:num w:numId="36" w16cid:durableId="1447625442">
    <w:abstractNumId w:val="24"/>
  </w:num>
  <w:num w:numId="37" w16cid:durableId="1963726358">
    <w:abstractNumId w:val="9"/>
  </w:num>
  <w:num w:numId="38" w16cid:durableId="1015764079">
    <w:abstractNumId w:val="12"/>
  </w:num>
  <w:num w:numId="39" w16cid:durableId="2062710669">
    <w:abstractNumId w:val="23"/>
  </w:num>
  <w:num w:numId="40" w16cid:durableId="1076394278">
    <w:abstractNumId w:val="21"/>
  </w:num>
  <w:num w:numId="41" w16cid:durableId="425926592">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hideSpellingErrors/>
  <w:hideGrammaticalError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400"/>
    <w:rsid w:val="000027A5"/>
    <w:rsid w:val="00004673"/>
    <w:rsid w:val="00006378"/>
    <w:rsid w:val="00006AA6"/>
    <w:rsid w:val="00007328"/>
    <w:rsid w:val="00022D2A"/>
    <w:rsid w:val="00026A71"/>
    <w:rsid w:val="0003055F"/>
    <w:rsid w:val="00032314"/>
    <w:rsid w:val="0003273A"/>
    <w:rsid w:val="00032BF3"/>
    <w:rsid w:val="000353FE"/>
    <w:rsid w:val="000358A2"/>
    <w:rsid w:val="00046888"/>
    <w:rsid w:val="00053C6E"/>
    <w:rsid w:val="0005549A"/>
    <w:rsid w:val="00055A9C"/>
    <w:rsid w:val="00060C4A"/>
    <w:rsid w:val="0006187A"/>
    <w:rsid w:val="0006399D"/>
    <w:rsid w:val="00064F86"/>
    <w:rsid w:val="00067384"/>
    <w:rsid w:val="00067F2B"/>
    <w:rsid w:val="00072AEE"/>
    <w:rsid w:val="00074113"/>
    <w:rsid w:val="000818D0"/>
    <w:rsid w:val="00095D3F"/>
    <w:rsid w:val="0009665F"/>
    <w:rsid w:val="000A0E74"/>
    <w:rsid w:val="000A5F98"/>
    <w:rsid w:val="000A7903"/>
    <w:rsid w:val="000A7ACF"/>
    <w:rsid w:val="000B0B03"/>
    <w:rsid w:val="000B26F7"/>
    <w:rsid w:val="000B712C"/>
    <w:rsid w:val="000C7E93"/>
    <w:rsid w:val="000D5DB0"/>
    <w:rsid w:val="000D7E05"/>
    <w:rsid w:val="000E3C59"/>
    <w:rsid w:val="000E3D77"/>
    <w:rsid w:val="000F1C3C"/>
    <w:rsid w:val="000F3C6D"/>
    <w:rsid w:val="00103467"/>
    <w:rsid w:val="001036F9"/>
    <w:rsid w:val="00106F7B"/>
    <w:rsid w:val="00110382"/>
    <w:rsid w:val="001140BC"/>
    <w:rsid w:val="00115CD8"/>
    <w:rsid w:val="00116699"/>
    <w:rsid w:val="00122B47"/>
    <w:rsid w:val="0012332C"/>
    <w:rsid w:val="00127BE3"/>
    <w:rsid w:val="00130174"/>
    <w:rsid w:val="00132510"/>
    <w:rsid w:val="0013444F"/>
    <w:rsid w:val="00136DCC"/>
    <w:rsid w:val="00137FDA"/>
    <w:rsid w:val="00142AB8"/>
    <w:rsid w:val="00146DB4"/>
    <w:rsid w:val="00151A8A"/>
    <w:rsid w:val="00153378"/>
    <w:rsid w:val="00154A2F"/>
    <w:rsid w:val="001565AD"/>
    <w:rsid w:val="0015738E"/>
    <w:rsid w:val="00162D3F"/>
    <w:rsid w:val="00163DAC"/>
    <w:rsid w:val="00165579"/>
    <w:rsid w:val="001656F4"/>
    <w:rsid w:val="00167FAA"/>
    <w:rsid w:val="001709AC"/>
    <w:rsid w:val="00174FB8"/>
    <w:rsid w:val="001807EB"/>
    <w:rsid w:val="0018085E"/>
    <w:rsid w:val="00184594"/>
    <w:rsid w:val="00184AC3"/>
    <w:rsid w:val="00185687"/>
    <w:rsid w:val="001929FB"/>
    <w:rsid w:val="001977A4"/>
    <w:rsid w:val="001A2431"/>
    <w:rsid w:val="001A42C6"/>
    <w:rsid w:val="001A4805"/>
    <w:rsid w:val="001A4C68"/>
    <w:rsid w:val="001A5964"/>
    <w:rsid w:val="001B0ED0"/>
    <w:rsid w:val="001B4A53"/>
    <w:rsid w:val="001B6BBA"/>
    <w:rsid w:val="001B7B83"/>
    <w:rsid w:val="001C371A"/>
    <w:rsid w:val="001C3E51"/>
    <w:rsid w:val="001C4419"/>
    <w:rsid w:val="001C5E9A"/>
    <w:rsid w:val="001D06DF"/>
    <w:rsid w:val="001D411F"/>
    <w:rsid w:val="001E1CF8"/>
    <w:rsid w:val="001E26AB"/>
    <w:rsid w:val="001E7C5A"/>
    <w:rsid w:val="001F7406"/>
    <w:rsid w:val="00202004"/>
    <w:rsid w:val="0020244C"/>
    <w:rsid w:val="00204C89"/>
    <w:rsid w:val="0021095B"/>
    <w:rsid w:val="0022166C"/>
    <w:rsid w:val="00221B07"/>
    <w:rsid w:val="002232B9"/>
    <w:rsid w:val="00225824"/>
    <w:rsid w:val="00230493"/>
    <w:rsid w:val="00230ACB"/>
    <w:rsid w:val="00234292"/>
    <w:rsid w:val="00244B15"/>
    <w:rsid w:val="00245AEC"/>
    <w:rsid w:val="00250831"/>
    <w:rsid w:val="002518F3"/>
    <w:rsid w:val="00252713"/>
    <w:rsid w:val="002527CC"/>
    <w:rsid w:val="00253A5E"/>
    <w:rsid w:val="00253E3E"/>
    <w:rsid w:val="00256855"/>
    <w:rsid w:val="00257046"/>
    <w:rsid w:val="002611ED"/>
    <w:rsid w:val="00264337"/>
    <w:rsid w:val="002755A4"/>
    <w:rsid w:val="00280288"/>
    <w:rsid w:val="002853C7"/>
    <w:rsid w:val="00292DFE"/>
    <w:rsid w:val="002934C2"/>
    <w:rsid w:val="00297BB4"/>
    <w:rsid w:val="002A0AB9"/>
    <w:rsid w:val="002A18AF"/>
    <w:rsid w:val="002A252C"/>
    <w:rsid w:val="002A6351"/>
    <w:rsid w:val="002B04CE"/>
    <w:rsid w:val="002B07A5"/>
    <w:rsid w:val="002B1134"/>
    <w:rsid w:val="002B1469"/>
    <w:rsid w:val="002B187F"/>
    <w:rsid w:val="002B5F1C"/>
    <w:rsid w:val="002C06D1"/>
    <w:rsid w:val="002C1B6F"/>
    <w:rsid w:val="002C3941"/>
    <w:rsid w:val="002C7EF6"/>
    <w:rsid w:val="002D22CF"/>
    <w:rsid w:val="002D7680"/>
    <w:rsid w:val="002E2AF3"/>
    <w:rsid w:val="002F36F7"/>
    <w:rsid w:val="002F5879"/>
    <w:rsid w:val="002F658E"/>
    <w:rsid w:val="00304336"/>
    <w:rsid w:val="00316851"/>
    <w:rsid w:val="003221D0"/>
    <w:rsid w:val="00326D0B"/>
    <w:rsid w:val="00332554"/>
    <w:rsid w:val="00340D51"/>
    <w:rsid w:val="00341469"/>
    <w:rsid w:val="00344798"/>
    <w:rsid w:val="00347DFA"/>
    <w:rsid w:val="003530A8"/>
    <w:rsid w:val="003549F3"/>
    <w:rsid w:val="003617C5"/>
    <w:rsid w:val="00361EB8"/>
    <w:rsid w:val="0036340E"/>
    <w:rsid w:val="00365456"/>
    <w:rsid w:val="00387BCA"/>
    <w:rsid w:val="00391886"/>
    <w:rsid w:val="00391E39"/>
    <w:rsid w:val="00393969"/>
    <w:rsid w:val="00393B71"/>
    <w:rsid w:val="00395BE3"/>
    <w:rsid w:val="00396F58"/>
    <w:rsid w:val="003A0DAE"/>
    <w:rsid w:val="003A2ACE"/>
    <w:rsid w:val="003A7E92"/>
    <w:rsid w:val="003B0622"/>
    <w:rsid w:val="003B1597"/>
    <w:rsid w:val="003B170E"/>
    <w:rsid w:val="003B1F76"/>
    <w:rsid w:val="003B2E84"/>
    <w:rsid w:val="003B578F"/>
    <w:rsid w:val="003B70EB"/>
    <w:rsid w:val="003C3B2E"/>
    <w:rsid w:val="003C3FD6"/>
    <w:rsid w:val="003D09F3"/>
    <w:rsid w:val="003D40A3"/>
    <w:rsid w:val="003D43F4"/>
    <w:rsid w:val="003E45A1"/>
    <w:rsid w:val="003F0DF0"/>
    <w:rsid w:val="00400C6E"/>
    <w:rsid w:val="00401DFE"/>
    <w:rsid w:val="00403722"/>
    <w:rsid w:val="00404126"/>
    <w:rsid w:val="00405704"/>
    <w:rsid w:val="00405A23"/>
    <w:rsid w:val="0040689D"/>
    <w:rsid w:val="00410781"/>
    <w:rsid w:val="00420C49"/>
    <w:rsid w:val="00421F4D"/>
    <w:rsid w:val="00422034"/>
    <w:rsid w:val="0043013D"/>
    <w:rsid w:val="00430EFA"/>
    <w:rsid w:val="0043159F"/>
    <w:rsid w:val="0043176B"/>
    <w:rsid w:val="0043429F"/>
    <w:rsid w:val="00442074"/>
    <w:rsid w:val="0044226F"/>
    <w:rsid w:val="00446F54"/>
    <w:rsid w:val="00451F42"/>
    <w:rsid w:val="00454387"/>
    <w:rsid w:val="00464506"/>
    <w:rsid w:val="004679EE"/>
    <w:rsid w:val="0047200C"/>
    <w:rsid w:val="00475D9D"/>
    <w:rsid w:val="00477975"/>
    <w:rsid w:val="00483099"/>
    <w:rsid w:val="004853C0"/>
    <w:rsid w:val="00487298"/>
    <w:rsid w:val="00487DFD"/>
    <w:rsid w:val="00491133"/>
    <w:rsid w:val="004921F4"/>
    <w:rsid w:val="00494340"/>
    <w:rsid w:val="004A016B"/>
    <w:rsid w:val="004A2DA3"/>
    <w:rsid w:val="004A4535"/>
    <w:rsid w:val="004A5D00"/>
    <w:rsid w:val="004B401B"/>
    <w:rsid w:val="004B489F"/>
    <w:rsid w:val="004B4972"/>
    <w:rsid w:val="004B54DB"/>
    <w:rsid w:val="004B60CC"/>
    <w:rsid w:val="004B6CA2"/>
    <w:rsid w:val="004C1CA2"/>
    <w:rsid w:val="004C61FF"/>
    <w:rsid w:val="004D27CF"/>
    <w:rsid w:val="004D39EE"/>
    <w:rsid w:val="004D40BE"/>
    <w:rsid w:val="004D4DD9"/>
    <w:rsid w:val="004D608A"/>
    <w:rsid w:val="004D750F"/>
    <w:rsid w:val="004D7C59"/>
    <w:rsid w:val="004E160F"/>
    <w:rsid w:val="004E244C"/>
    <w:rsid w:val="004E3F45"/>
    <w:rsid w:val="004E3F9F"/>
    <w:rsid w:val="004E5650"/>
    <w:rsid w:val="004F12CF"/>
    <w:rsid w:val="004F2AA4"/>
    <w:rsid w:val="004F5E59"/>
    <w:rsid w:val="005031B6"/>
    <w:rsid w:val="005064F6"/>
    <w:rsid w:val="005070FD"/>
    <w:rsid w:val="005128C2"/>
    <w:rsid w:val="00527C87"/>
    <w:rsid w:val="00530F8C"/>
    <w:rsid w:val="0053134B"/>
    <w:rsid w:val="0053214B"/>
    <w:rsid w:val="00532F11"/>
    <w:rsid w:val="005341B6"/>
    <w:rsid w:val="005342B7"/>
    <w:rsid w:val="00537E03"/>
    <w:rsid w:val="0055167F"/>
    <w:rsid w:val="0055239C"/>
    <w:rsid w:val="00555D17"/>
    <w:rsid w:val="00555D1F"/>
    <w:rsid w:val="00563E4E"/>
    <w:rsid w:val="0056494B"/>
    <w:rsid w:val="005717DA"/>
    <w:rsid w:val="005739BF"/>
    <w:rsid w:val="0057496F"/>
    <w:rsid w:val="005769C2"/>
    <w:rsid w:val="00577BFB"/>
    <w:rsid w:val="005840CD"/>
    <w:rsid w:val="00586550"/>
    <w:rsid w:val="00590FB5"/>
    <w:rsid w:val="0059153F"/>
    <w:rsid w:val="00592121"/>
    <w:rsid w:val="005925E0"/>
    <w:rsid w:val="00593C01"/>
    <w:rsid w:val="00594F01"/>
    <w:rsid w:val="00596293"/>
    <w:rsid w:val="005A11C2"/>
    <w:rsid w:val="005A7DC3"/>
    <w:rsid w:val="005B0EA5"/>
    <w:rsid w:val="005B3318"/>
    <w:rsid w:val="005B3B84"/>
    <w:rsid w:val="005B45AB"/>
    <w:rsid w:val="005B4BF8"/>
    <w:rsid w:val="005C1AF5"/>
    <w:rsid w:val="005C3199"/>
    <w:rsid w:val="005C413E"/>
    <w:rsid w:val="005C7496"/>
    <w:rsid w:val="005C78CE"/>
    <w:rsid w:val="005C7ED1"/>
    <w:rsid w:val="005D165A"/>
    <w:rsid w:val="005D2258"/>
    <w:rsid w:val="005E1314"/>
    <w:rsid w:val="005E19DD"/>
    <w:rsid w:val="005E2ACE"/>
    <w:rsid w:val="005E6030"/>
    <w:rsid w:val="005E633E"/>
    <w:rsid w:val="005E6C72"/>
    <w:rsid w:val="005F0650"/>
    <w:rsid w:val="005F3772"/>
    <w:rsid w:val="005F56F0"/>
    <w:rsid w:val="00607737"/>
    <w:rsid w:val="006143FB"/>
    <w:rsid w:val="0061564A"/>
    <w:rsid w:val="00616E02"/>
    <w:rsid w:val="00617868"/>
    <w:rsid w:val="00622C7A"/>
    <w:rsid w:val="00622C94"/>
    <w:rsid w:val="00630601"/>
    <w:rsid w:val="00634E2E"/>
    <w:rsid w:val="00637694"/>
    <w:rsid w:val="00640809"/>
    <w:rsid w:val="00647201"/>
    <w:rsid w:val="006507F6"/>
    <w:rsid w:val="006511DB"/>
    <w:rsid w:val="0065154D"/>
    <w:rsid w:val="0065510E"/>
    <w:rsid w:val="00655802"/>
    <w:rsid w:val="00657168"/>
    <w:rsid w:val="0066463D"/>
    <w:rsid w:val="0067723E"/>
    <w:rsid w:val="00677364"/>
    <w:rsid w:val="0068052B"/>
    <w:rsid w:val="00682061"/>
    <w:rsid w:val="006824FC"/>
    <w:rsid w:val="006825E3"/>
    <w:rsid w:val="00682EAB"/>
    <w:rsid w:val="00687087"/>
    <w:rsid w:val="00692D2E"/>
    <w:rsid w:val="00693FDA"/>
    <w:rsid w:val="00695C17"/>
    <w:rsid w:val="006A0787"/>
    <w:rsid w:val="006A24E2"/>
    <w:rsid w:val="006A3500"/>
    <w:rsid w:val="006A5CDC"/>
    <w:rsid w:val="006B11AF"/>
    <w:rsid w:val="006B1566"/>
    <w:rsid w:val="006B4F8B"/>
    <w:rsid w:val="006C282C"/>
    <w:rsid w:val="006D10BE"/>
    <w:rsid w:val="006D5D00"/>
    <w:rsid w:val="006E0B59"/>
    <w:rsid w:val="006E1C8E"/>
    <w:rsid w:val="006E7909"/>
    <w:rsid w:val="006F0B08"/>
    <w:rsid w:val="006F3FA9"/>
    <w:rsid w:val="00700720"/>
    <w:rsid w:val="007037F5"/>
    <w:rsid w:val="007040AC"/>
    <w:rsid w:val="007052CC"/>
    <w:rsid w:val="00720C1B"/>
    <w:rsid w:val="00724746"/>
    <w:rsid w:val="00725426"/>
    <w:rsid w:val="007259F4"/>
    <w:rsid w:val="007266E6"/>
    <w:rsid w:val="00731C91"/>
    <w:rsid w:val="00735708"/>
    <w:rsid w:val="007375FE"/>
    <w:rsid w:val="00743496"/>
    <w:rsid w:val="007442D0"/>
    <w:rsid w:val="00746212"/>
    <w:rsid w:val="007469F8"/>
    <w:rsid w:val="00753BA5"/>
    <w:rsid w:val="00753CE2"/>
    <w:rsid w:val="007561F0"/>
    <w:rsid w:val="00756638"/>
    <w:rsid w:val="00756F18"/>
    <w:rsid w:val="00757368"/>
    <w:rsid w:val="00774DD9"/>
    <w:rsid w:val="00776268"/>
    <w:rsid w:val="00776530"/>
    <w:rsid w:val="00776E9B"/>
    <w:rsid w:val="00780830"/>
    <w:rsid w:val="00782B22"/>
    <w:rsid w:val="00783900"/>
    <w:rsid w:val="00783F32"/>
    <w:rsid w:val="007846F3"/>
    <w:rsid w:val="00791C54"/>
    <w:rsid w:val="00794C4A"/>
    <w:rsid w:val="00794D46"/>
    <w:rsid w:val="007A38A6"/>
    <w:rsid w:val="007B0D1C"/>
    <w:rsid w:val="007B18CC"/>
    <w:rsid w:val="007B2E4D"/>
    <w:rsid w:val="007B500B"/>
    <w:rsid w:val="007B7797"/>
    <w:rsid w:val="007C2BC7"/>
    <w:rsid w:val="007C350C"/>
    <w:rsid w:val="007C3D02"/>
    <w:rsid w:val="007C4E80"/>
    <w:rsid w:val="007D15BF"/>
    <w:rsid w:val="007E341D"/>
    <w:rsid w:val="007E5905"/>
    <w:rsid w:val="007E7BA9"/>
    <w:rsid w:val="007F1B99"/>
    <w:rsid w:val="0080112B"/>
    <w:rsid w:val="00802C57"/>
    <w:rsid w:val="0080742A"/>
    <w:rsid w:val="00810969"/>
    <w:rsid w:val="00817E2B"/>
    <w:rsid w:val="00817F45"/>
    <w:rsid w:val="0082061D"/>
    <w:rsid w:val="00820832"/>
    <w:rsid w:val="00821C2A"/>
    <w:rsid w:val="00821D61"/>
    <w:rsid w:val="00822CF1"/>
    <w:rsid w:val="00826EB6"/>
    <w:rsid w:val="00826FC8"/>
    <w:rsid w:val="00830806"/>
    <w:rsid w:val="008354B5"/>
    <w:rsid w:val="00835886"/>
    <w:rsid w:val="008401AC"/>
    <w:rsid w:val="00842113"/>
    <w:rsid w:val="0085091B"/>
    <w:rsid w:val="008512EB"/>
    <w:rsid w:val="00856783"/>
    <w:rsid w:val="008603E6"/>
    <w:rsid w:val="0086497C"/>
    <w:rsid w:val="00865A9F"/>
    <w:rsid w:val="00867ABE"/>
    <w:rsid w:val="0087145C"/>
    <w:rsid w:val="00877F94"/>
    <w:rsid w:val="00880A48"/>
    <w:rsid w:val="008828C2"/>
    <w:rsid w:val="0088322E"/>
    <w:rsid w:val="008862E1"/>
    <w:rsid w:val="00886E29"/>
    <w:rsid w:val="008A0202"/>
    <w:rsid w:val="008A1395"/>
    <w:rsid w:val="008A1AA9"/>
    <w:rsid w:val="008A3FC7"/>
    <w:rsid w:val="008A7406"/>
    <w:rsid w:val="008A7BD5"/>
    <w:rsid w:val="008B00C4"/>
    <w:rsid w:val="008B0E55"/>
    <w:rsid w:val="008B4725"/>
    <w:rsid w:val="008B5D17"/>
    <w:rsid w:val="008B65BE"/>
    <w:rsid w:val="008B6C34"/>
    <w:rsid w:val="008C378B"/>
    <w:rsid w:val="008E0211"/>
    <w:rsid w:val="008E0C0B"/>
    <w:rsid w:val="008E524B"/>
    <w:rsid w:val="008E6122"/>
    <w:rsid w:val="008F0008"/>
    <w:rsid w:val="008F1382"/>
    <w:rsid w:val="008F2214"/>
    <w:rsid w:val="008F5A71"/>
    <w:rsid w:val="008F66B3"/>
    <w:rsid w:val="00900208"/>
    <w:rsid w:val="00900D86"/>
    <w:rsid w:val="0090177A"/>
    <w:rsid w:val="00906D2E"/>
    <w:rsid w:val="00911D77"/>
    <w:rsid w:val="00912D58"/>
    <w:rsid w:val="00913B87"/>
    <w:rsid w:val="00914DFB"/>
    <w:rsid w:val="009219B4"/>
    <w:rsid w:val="00922D6B"/>
    <w:rsid w:val="00926E96"/>
    <w:rsid w:val="00927F5E"/>
    <w:rsid w:val="009317D1"/>
    <w:rsid w:val="009438C3"/>
    <w:rsid w:val="0094479F"/>
    <w:rsid w:val="0094502A"/>
    <w:rsid w:val="0095358B"/>
    <w:rsid w:val="00953B72"/>
    <w:rsid w:val="009603DF"/>
    <w:rsid w:val="00962C95"/>
    <w:rsid w:val="0096733E"/>
    <w:rsid w:val="009806D2"/>
    <w:rsid w:val="00981D79"/>
    <w:rsid w:val="009836B9"/>
    <w:rsid w:val="00984CC2"/>
    <w:rsid w:val="00990B58"/>
    <w:rsid w:val="00991D16"/>
    <w:rsid w:val="00996A28"/>
    <w:rsid w:val="009A52D3"/>
    <w:rsid w:val="009A5E1A"/>
    <w:rsid w:val="009A7E60"/>
    <w:rsid w:val="009B36A0"/>
    <w:rsid w:val="009B6F08"/>
    <w:rsid w:val="009C1C96"/>
    <w:rsid w:val="009C6EE4"/>
    <w:rsid w:val="009D4368"/>
    <w:rsid w:val="009D56D3"/>
    <w:rsid w:val="009D72EC"/>
    <w:rsid w:val="009E2597"/>
    <w:rsid w:val="009E49D7"/>
    <w:rsid w:val="009E759B"/>
    <w:rsid w:val="009F1E50"/>
    <w:rsid w:val="009F647B"/>
    <w:rsid w:val="00A00551"/>
    <w:rsid w:val="00A13331"/>
    <w:rsid w:val="00A16BF5"/>
    <w:rsid w:val="00A17C14"/>
    <w:rsid w:val="00A207F1"/>
    <w:rsid w:val="00A22473"/>
    <w:rsid w:val="00A30060"/>
    <w:rsid w:val="00A30426"/>
    <w:rsid w:val="00A3127E"/>
    <w:rsid w:val="00A36F64"/>
    <w:rsid w:val="00A42239"/>
    <w:rsid w:val="00A42D55"/>
    <w:rsid w:val="00A50165"/>
    <w:rsid w:val="00A551A3"/>
    <w:rsid w:val="00A55D77"/>
    <w:rsid w:val="00A6088F"/>
    <w:rsid w:val="00A661AE"/>
    <w:rsid w:val="00A66D28"/>
    <w:rsid w:val="00A67DDC"/>
    <w:rsid w:val="00A70137"/>
    <w:rsid w:val="00A7228E"/>
    <w:rsid w:val="00A7662B"/>
    <w:rsid w:val="00A76B13"/>
    <w:rsid w:val="00A7719D"/>
    <w:rsid w:val="00A77801"/>
    <w:rsid w:val="00A800E4"/>
    <w:rsid w:val="00A80441"/>
    <w:rsid w:val="00A83977"/>
    <w:rsid w:val="00A86F7E"/>
    <w:rsid w:val="00A909F5"/>
    <w:rsid w:val="00A93B0E"/>
    <w:rsid w:val="00A95DAF"/>
    <w:rsid w:val="00A963A5"/>
    <w:rsid w:val="00AA3F10"/>
    <w:rsid w:val="00AA4C8D"/>
    <w:rsid w:val="00AA4F12"/>
    <w:rsid w:val="00AB46E5"/>
    <w:rsid w:val="00AC1491"/>
    <w:rsid w:val="00AD23B2"/>
    <w:rsid w:val="00AD5A8A"/>
    <w:rsid w:val="00AF0740"/>
    <w:rsid w:val="00AF1C9A"/>
    <w:rsid w:val="00B04597"/>
    <w:rsid w:val="00B04D08"/>
    <w:rsid w:val="00B07435"/>
    <w:rsid w:val="00B07D88"/>
    <w:rsid w:val="00B11813"/>
    <w:rsid w:val="00B12682"/>
    <w:rsid w:val="00B136F7"/>
    <w:rsid w:val="00B22D59"/>
    <w:rsid w:val="00B247EC"/>
    <w:rsid w:val="00B26F21"/>
    <w:rsid w:val="00B40FCD"/>
    <w:rsid w:val="00B42539"/>
    <w:rsid w:val="00B43589"/>
    <w:rsid w:val="00B472AE"/>
    <w:rsid w:val="00B47981"/>
    <w:rsid w:val="00B5050D"/>
    <w:rsid w:val="00B53666"/>
    <w:rsid w:val="00B536DD"/>
    <w:rsid w:val="00B610B9"/>
    <w:rsid w:val="00B61EE9"/>
    <w:rsid w:val="00B62F3A"/>
    <w:rsid w:val="00B714D4"/>
    <w:rsid w:val="00B716A1"/>
    <w:rsid w:val="00B743AD"/>
    <w:rsid w:val="00B82DD7"/>
    <w:rsid w:val="00B92690"/>
    <w:rsid w:val="00B95926"/>
    <w:rsid w:val="00BA18B4"/>
    <w:rsid w:val="00BA2B8D"/>
    <w:rsid w:val="00BA4F73"/>
    <w:rsid w:val="00BB395D"/>
    <w:rsid w:val="00BB3E3A"/>
    <w:rsid w:val="00BB5BD3"/>
    <w:rsid w:val="00BC125D"/>
    <w:rsid w:val="00BC2A49"/>
    <w:rsid w:val="00BD3C8F"/>
    <w:rsid w:val="00BD5122"/>
    <w:rsid w:val="00BE0D9D"/>
    <w:rsid w:val="00BE578F"/>
    <w:rsid w:val="00BE6BB4"/>
    <w:rsid w:val="00BE6F4F"/>
    <w:rsid w:val="00BF286F"/>
    <w:rsid w:val="00C01EB0"/>
    <w:rsid w:val="00C04121"/>
    <w:rsid w:val="00C0595C"/>
    <w:rsid w:val="00C075D5"/>
    <w:rsid w:val="00C10B2E"/>
    <w:rsid w:val="00C10FDC"/>
    <w:rsid w:val="00C113A9"/>
    <w:rsid w:val="00C127A1"/>
    <w:rsid w:val="00C211E2"/>
    <w:rsid w:val="00C21493"/>
    <w:rsid w:val="00C22774"/>
    <w:rsid w:val="00C2287E"/>
    <w:rsid w:val="00C237CD"/>
    <w:rsid w:val="00C23FC2"/>
    <w:rsid w:val="00C32F11"/>
    <w:rsid w:val="00C416EB"/>
    <w:rsid w:val="00C417E3"/>
    <w:rsid w:val="00C443BB"/>
    <w:rsid w:val="00C52A11"/>
    <w:rsid w:val="00C52EAA"/>
    <w:rsid w:val="00C55C1A"/>
    <w:rsid w:val="00C55D02"/>
    <w:rsid w:val="00C55EC0"/>
    <w:rsid w:val="00C56B3B"/>
    <w:rsid w:val="00C62C06"/>
    <w:rsid w:val="00C6316D"/>
    <w:rsid w:val="00C6456B"/>
    <w:rsid w:val="00C64FC7"/>
    <w:rsid w:val="00C67E7F"/>
    <w:rsid w:val="00C819C4"/>
    <w:rsid w:val="00C82B0C"/>
    <w:rsid w:val="00C86DD6"/>
    <w:rsid w:val="00C91DAC"/>
    <w:rsid w:val="00C929E4"/>
    <w:rsid w:val="00CA044F"/>
    <w:rsid w:val="00CA3786"/>
    <w:rsid w:val="00CA4323"/>
    <w:rsid w:val="00CA7B3F"/>
    <w:rsid w:val="00CB00E8"/>
    <w:rsid w:val="00CB3786"/>
    <w:rsid w:val="00CB394A"/>
    <w:rsid w:val="00CB49AB"/>
    <w:rsid w:val="00CB4C63"/>
    <w:rsid w:val="00CB564B"/>
    <w:rsid w:val="00CB663E"/>
    <w:rsid w:val="00CC12B9"/>
    <w:rsid w:val="00CC2CB2"/>
    <w:rsid w:val="00CC4D39"/>
    <w:rsid w:val="00CD1814"/>
    <w:rsid w:val="00CD2827"/>
    <w:rsid w:val="00CD37EC"/>
    <w:rsid w:val="00CE3AC5"/>
    <w:rsid w:val="00CE55B7"/>
    <w:rsid w:val="00CF0697"/>
    <w:rsid w:val="00D013C2"/>
    <w:rsid w:val="00D01D36"/>
    <w:rsid w:val="00D04D88"/>
    <w:rsid w:val="00D06424"/>
    <w:rsid w:val="00D06A13"/>
    <w:rsid w:val="00D11FA8"/>
    <w:rsid w:val="00D12625"/>
    <w:rsid w:val="00D16662"/>
    <w:rsid w:val="00D20277"/>
    <w:rsid w:val="00D20847"/>
    <w:rsid w:val="00D22E3C"/>
    <w:rsid w:val="00D242FA"/>
    <w:rsid w:val="00D24703"/>
    <w:rsid w:val="00D302A0"/>
    <w:rsid w:val="00D3548C"/>
    <w:rsid w:val="00D35817"/>
    <w:rsid w:val="00D36A69"/>
    <w:rsid w:val="00D42B36"/>
    <w:rsid w:val="00D430BC"/>
    <w:rsid w:val="00D438BD"/>
    <w:rsid w:val="00D50782"/>
    <w:rsid w:val="00D527A2"/>
    <w:rsid w:val="00D62370"/>
    <w:rsid w:val="00D647E9"/>
    <w:rsid w:val="00D64A23"/>
    <w:rsid w:val="00D650C6"/>
    <w:rsid w:val="00D718DF"/>
    <w:rsid w:val="00D817F5"/>
    <w:rsid w:val="00D856AE"/>
    <w:rsid w:val="00D85F80"/>
    <w:rsid w:val="00D95560"/>
    <w:rsid w:val="00DA0BCC"/>
    <w:rsid w:val="00DA2FD1"/>
    <w:rsid w:val="00DA468E"/>
    <w:rsid w:val="00DA5779"/>
    <w:rsid w:val="00DA61D3"/>
    <w:rsid w:val="00DA62D5"/>
    <w:rsid w:val="00DA659B"/>
    <w:rsid w:val="00DB396A"/>
    <w:rsid w:val="00DB42FE"/>
    <w:rsid w:val="00DB5FFC"/>
    <w:rsid w:val="00DB7F1E"/>
    <w:rsid w:val="00DC0AEA"/>
    <w:rsid w:val="00DC23AF"/>
    <w:rsid w:val="00DC67F0"/>
    <w:rsid w:val="00DD1537"/>
    <w:rsid w:val="00DD5892"/>
    <w:rsid w:val="00DE06A5"/>
    <w:rsid w:val="00DE0C5C"/>
    <w:rsid w:val="00DE67AB"/>
    <w:rsid w:val="00DE7DAA"/>
    <w:rsid w:val="00DF08AE"/>
    <w:rsid w:val="00DF25B5"/>
    <w:rsid w:val="00DF3709"/>
    <w:rsid w:val="00DF54EF"/>
    <w:rsid w:val="00DF7E7E"/>
    <w:rsid w:val="00E00F5E"/>
    <w:rsid w:val="00E04507"/>
    <w:rsid w:val="00E052AF"/>
    <w:rsid w:val="00E11B65"/>
    <w:rsid w:val="00E125C8"/>
    <w:rsid w:val="00E14229"/>
    <w:rsid w:val="00E14FB5"/>
    <w:rsid w:val="00E157C4"/>
    <w:rsid w:val="00E17AB1"/>
    <w:rsid w:val="00E17E00"/>
    <w:rsid w:val="00E261D8"/>
    <w:rsid w:val="00E32DA6"/>
    <w:rsid w:val="00E32E01"/>
    <w:rsid w:val="00E3321F"/>
    <w:rsid w:val="00E354D4"/>
    <w:rsid w:val="00E35854"/>
    <w:rsid w:val="00E35E91"/>
    <w:rsid w:val="00E401FE"/>
    <w:rsid w:val="00E55D62"/>
    <w:rsid w:val="00E56EA2"/>
    <w:rsid w:val="00E57040"/>
    <w:rsid w:val="00E6319B"/>
    <w:rsid w:val="00E6350B"/>
    <w:rsid w:val="00E66F82"/>
    <w:rsid w:val="00E67E0B"/>
    <w:rsid w:val="00E7089F"/>
    <w:rsid w:val="00E71DF9"/>
    <w:rsid w:val="00E759E5"/>
    <w:rsid w:val="00E76780"/>
    <w:rsid w:val="00E93400"/>
    <w:rsid w:val="00EA63F1"/>
    <w:rsid w:val="00EB0879"/>
    <w:rsid w:val="00EB3630"/>
    <w:rsid w:val="00EB3EC1"/>
    <w:rsid w:val="00EC032B"/>
    <w:rsid w:val="00EC3EAF"/>
    <w:rsid w:val="00EC585A"/>
    <w:rsid w:val="00EC629B"/>
    <w:rsid w:val="00ED144D"/>
    <w:rsid w:val="00ED1B90"/>
    <w:rsid w:val="00ED367B"/>
    <w:rsid w:val="00ED3BB9"/>
    <w:rsid w:val="00ED43A5"/>
    <w:rsid w:val="00ED7E47"/>
    <w:rsid w:val="00ED7F33"/>
    <w:rsid w:val="00EE18C1"/>
    <w:rsid w:val="00EE2074"/>
    <w:rsid w:val="00EF0A6B"/>
    <w:rsid w:val="00EF1E5F"/>
    <w:rsid w:val="00EF2BD5"/>
    <w:rsid w:val="00EF3AE8"/>
    <w:rsid w:val="00EF6111"/>
    <w:rsid w:val="00EF6AB3"/>
    <w:rsid w:val="00EF6FA9"/>
    <w:rsid w:val="00F003B9"/>
    <w:rsid w:val="00F0216E"/>
    <w:rsid w:val="00F027AF"/>
    <w:rsid w:val="00F03350"/>
    <w:rsid w:val="00F03FF4"/>
    <w:rsid w:val="00F04B94"/>
    <w:rsid w:val="00F07A60"/>
    <w:rsid w:val="00F163CA"/>
    <w:rsid w:val="00F21485"/>
    <w:rsid w:val="00F21C4B"/>
    <w:rsid w:val="00F22D23"/>
    <w:rsid w:val="00F276DF"/>
    <w:rsid w:val="00F313B8"/>
    <w:rsid w:val="00F316B6"/>
    <w:rsid w:val="00F324D4"/>
    <w:rsid w:val="00F33EBB"/>
    <w:rsid w:val="00F41F13"/>
    <w:rsid w:val="00F43853"/>
    <w:rsid w:val="00F45394"/>
    <w:rsid w:val="00F463EB"/>
    <w:rsid w:val="00F54258"/>
    <w:rsid w:val="00F56B9B"/>
    <w:rsid w:val="00F61795"/>
    <w:rsid w:val="00F6411E"/>
    <w:rsid w:val="00F64FD6"/>
    <w:rsid w:val="00F65082"/>
    <w:rsid w:val="00F651C5"/>
    <w:rsid w:val="00F6658B"/>
    <w:rsid w:val="00F73E85"/>
    <w:rsid w:val="00F77C87"/>
    <w:rsid w:val="00F80ECF"/>
    <w:rsid w:val="00F90D97"/>
    <w:rsid w:val="00F94123"/>
    <w:rsid w:val="00FA30AA"/>
    <w:rsid w:val="00FB5F30"/>
    <w:rsid w:val="00FB6EDE"/>
    <w:rsid w:val="00FC368F"/>
    <w:rsid w:val="00FC36AF"/>
    <w:rsid w:val="00FD0AE5"/>
    <w:rsid w:val="00FD0B78"/>
    <w:rsid w:val="00FD3471"/>
    <w:rsid w:val="00FD3969"/>
    <w:rsid w:val="00FF05A0"/>
    <w:rsid w:val="00FF0C96"/>
    <w:rsid w:val="00FF70F4"/>
    <w:rsid w:val="01C13164"/>
    <w:rsid w:val="02B727D6"/>
    <w:rsid w:val="02E12790"/>
    <w:rsid w:val="04F8D226"/>
    <w:rsid w:val="0AD777F6"/>
    <w:rsid w:val="15C7BDB4"/>
    <w:rsid w:val="1807B185"/>
    <w:rsid w:val="1A17EC8A"/>
    <w:rsid w:val="1A7E5AEE"/>
    <w:rsid w:val="1AA8950C"/>
    <w:rsid w:val="1F2E5632"/>
    <w:rsid w:val="2460E5D7"/>
    <w:rsid w:val="25BA25E9"/>
    <w:rsid w:val="2CC9C54B"/>
    <w:rsid w:val="2DEC0572"/>
    <w:rsid w:val="2DF48F52"/>
    <w:rsid w:val="2F044C7C"/>
    <w:rsid w:val="306C562D"/>
    <w:rsid w:val="313920EC"/>
    <w:rsid w:val="3241D474"/>
    <w:rsid w:val="38773541"/>
    <w:rsid w:val="3B505DA3"/>
    <w:rsid w:val="3C4778BD"/>
    <w:rsid w:val="4089FCAF"/>
    <w:rsid w:val="47376D6B"/>
    <w:rsid w:val="4EF74B5F"/>
    <w:rsid w:val="5783CEAA"/>
    <w:rsid w:val="5D75288B"/>
    <w:rsid w:val="5F17CE01"/>
    <w:rsid w:val="60897100"/>
    <w:rsid w:val="63EC5138"/>
    <w:rsid w:val="6484BCC8"/>
    <w:rsid w:val="65662187"/>
    <w:rsid w:val="68CF808B"/>
    <w:rsid w:val="7339580E"/>
    <w:rsid w:val="75509612"/>
    <w:rsid w:val="758ABBC9"/>
    <w:rsid w:val="76030B06"/>
    <w:rsid w:val="76AAEF2C"/>
    <w:rsid w:val="7DD8808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E46F5"/>
  <w14:defaultImageDpi w14:val="32767"/>
  <w15:chartTrackingRefBased/>
  <w15:docId w15:val="{D458FD10-D2CF-4DC1-ABBE-97C13100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aliases w:val="aaq_lauftext"/>
    <w:qFormat/>
    <w:rsid w:val="00184AC3"/>
    <w:pPr>
      <w:spacing w:after="150" w:line="288" w:lineRule="auto"/>
    </w:pPr>
    <w:rPr>
      <w:rFonts w:ascii="Arial" w:hAnsi="Arial"/>
      <w:sz w:val="20"/>
      <w:lang w:val="de-CH"/>
    </w:rPr>
  </w:style>
  <w:style w:type="paragraph" w:styleId="berschrift1">
    <w:name w:val="heading 1"/>
    <w:aliases w:val="aaq_Ebene 1"/>
    <w:basedOn w:val="Standard"/>
    <w:next w:val="Standard"/>
    <w:link w:val="berschrift1Zchn"/>
    <w:uiPriority w:val="9"/>
    <w:qFormat/>
    <w:rsid w:val="009806D2"/>
    <w:pPr>
      <w:numPr>
        <w:numId w:val="4"/>
      </w:numPr>
      <w:spacing w:before="480" w:after="360" w:line="240" w:lineRule="auto"/>
      <w:outlineLvl w:val="0"/>
    </w:pPr>
    <w:rPr>
      <w:color w:val="000000" w:themeColor="text2"/>
      <w:sz w:val="40"/>
    </w:rPr>
  </w:style>
  <w:style w:type="paragraph" w:styleId="berschrift2">
    <w:name w:val="heading 2"/>
    <w:aliases w:val="aaq_Ebene 2"/>
    <w:basedOn w:val="berschrift1"/>
    <w:next w:val="Standard"/>
    <w:link w:val="berschrift2Zchn"/>
    <w:autoRedefine/>
    <w:uiPriority w:val="9"/>
    <w:unhideWhenUsed/>
    <w:qFormat/>
    <w:rsid w:val="00E052AF"/>
    <w:pPr>
      <w:keepNext/>
      <w:keepLines/>
      <w:numPr>
        <w:numId w:val="0"/>
      </w:numPr>
      <w:pBdr>
        <w:bottom w:val="dotted" w:sz="18" w:space="1" w:color="5B6770" w:themeColor="text1"/>
      </w:pBdr>
      <w:spacing w:before="360" w:after="150"/>
      <w:ind w:left="539" w:hanging="539"/>
      <w:outlineLvl w:val="1"/>
    </w:pPr>
    <w:rPr>
      <w:rFonts w:cs="Arial"/>
      <w:sz w:val="28"/>
    </w:rPr>
  </w:style>
  <w:style w:type="paragraph" w:styleId="berschrift3">
    <w:name w:val="heading 3"/>
    <w:aliases w:val="aaq_Ebene 3"/>
    <w:basedOn w:val="berschrift1"/>
    <w:next w:val="Standard"/>
    <w:link w:val="berschrift3Zchn"/>
    <w:uiPriority w:val="9"/>
    <w:unhideWhenUsed/>
    <w:qFormat/>
    <w:rsid w:val="00EB0879"/>
    <w:pPr>
      <w:numPr>
        <w:ilvl w:val="2"/>
      </w:numPr>
      <w:outlineLvl w:val="2"/>
    </w:pPr>
    <w:rPr>
      <w:sz w:val="22"/>
    </w:rPr>
  </w:style>
  <w:style w:type="paragraph" w:styleId="berschrift4">
    <w:name w:val="heading 4"/>
    <w:aliases w:val="aaq_Ebene 4"/>
    <w:basedOn w:val="berschrift3"/>
    <w:next w:val="Standard"/>
    <w:link w:val="berschrift4Zchn"/>
    <w:uiPriority w:val="9"/>
    <w:unhideWhenUsed/>
    <w:qFormat/>
    <w:rsid w:val="00EB0879"/>
    <w:pPr>
      <w:numPr>
        <w:ilvl w:val="3"/>
      </w:numPr>
      <w:outlineLvl w:val="3"/>
    </w:pPr>
    <w:rPr>
      <w:sz w:val="21"/>
    </w:rPr>
  </w:style>
  <w:style w:type="paragraph" w:styleId="berschrift5">
    <w:name w:val="heading 5"/>
    <w:aliases w:val="aaq_Ebene 5"/>
    <w:basedOn w:val="berschrift4"/>
    <w:next w:val="Standard"/>
    <w:link w:val="berschrift5Zchn"/>
    <w:uiPriority w:val="9"/>
    <w:unhideWhenUsed/>
    <w:qFormat/>
    <w:rsid w:val="00EB0879"/>
    <w:pPr>
      <w:numPr>
        <w:ilvl w:val="4"/>
      </w:numPr>
      <w:outlineLvl w:val="4"/>
    </w:pPr>
    <w:rPr>
      <w:sz w:val="20"/>
    </w:rPr>
  </w:style>
  <w:style w:type="paragraph" w:styleId="berschrift6">
    <w:name w:val="heading 6"/>
    <w:aliases w:val="aaq_Überschrift 6"/>
    <w:basedOn w:val="Standard"/>
    <w:next w:val="Standard"/>
    <w:link w:val="berschrift6Zchn"/>
    <w:uiPriority w:val="9"/>
    <w:unhideWhenUsed/>
    <w:qFormat/>
    <w:rsid w:val="00B472AE"/>
    <w:pPr>
      <w:keepNext/>
      <w:keepLines/>
      <w:spacing w:before="40" w:after="0"/>
      <w:outlineLvl w:val="5"/>
    </w:pPr>
    <w:rPr>
      <w:rFonts w:eastAsiaTheme="majorEastAsia" w:cstheme="majorBidi"/>
      <w:b/>
    </w:rPr>
  </w:style>
  <w:style w:type="paragraph" w:styleId="berschrift7">
    <w:name w:val="heading 7"/>
    <w:basedOn w:val="berschrift6"/>
    <w:next w:val="Standard"/>
    <w:link w:val="berschrift7Zchn"/>
    <w:uiPriority w:val="9"/>
    <w:unhideWhenUsed/>
    <w:qFormat/>
    <w:rsid w:val="00B472AE"/>
    <w:pPr>
      <w:outlineLvl w:val="6"/>
    </w:pPr>
  </w:style>
  <w:style w:type="paragraph" w:styleId="berschrift8">
    <w:name w:val="heading 8"/>
    <w:basedOn w:val="berschrift7"/>
    <w:next w:val="Standard"/>
    <w:link w:val="berschrift8Zchn"/>
    <w:uiPriority w:val="9"/>
    <w:unhideWhenUsed/>
    <w:qFormat/>
    <w:rsid w:val="00B472AE"/>
    <w:pPr>
      <w:outlineLvl w:val="7"/>
    </w:pPr>
  </w:style>
  <w:style w:type="paragraph" w:styleId="berschrift9">
    <w:name w:val="heading 9"/>
    <w:basedOn w:val="berschrift8"/>
    <w:next w:val="Standard"/>
    <w:link w:val="berschrift9Zchn"/>
    <w:uiPriority w:val="9"/>
    <w:unhideWhenUsed/>
    <w:qFormat/>
    <w:rsid w:val="00B472AE"/>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aaq_Ebene 1 Zchn"/>
    <w:basedOn w:val="Absatz-Standardschriftart"/>
    <w:link w:val="berschrift1"/>
    <w:uiPriority w:val="9"/>
    <w:rsid w:val="00F324D4"/>
    <w:rPr>
      <w:rFonts w:ascii="Arial" w:hAnsi="Arial"/>
      <w:color w:val="000000" w:themeColor="text2"/>
      <w:sz w:val="40"/>
      <w:lang w:val="de-CH"/>
    </w:rPr>
  </w:style>
  <w:style w:type="paragraph" w:styleId="Listenabsatz">
    <w:name w:val="List Paragraph"/>
    <w:aliases w:val="aaq_multilevel_aufzählung"/>
    <w:basedOn w:val="Standard"/>
    <w:uiPriority w:val="34"/>
    <w:qFormat/>
    <w:rsid w:val="00106F7B"/>
    <w:pPr>
      <w:numPr>
        <w:numId w:val="9"/>
      </w:numPr>
      <w:contextualSpacing/>
    </w:pPr>
  </w:style>
  <w:style w:type="paragraph" w:styleId="Kopfzeile">
    <w:name w:val="header"/>
    <w:basedOn w:val="Standard"/>
    <w:link w:val="KopfzeileZchn"/>
    <w:uiPriority w:val="99"/>
    <w:unhideWhenUsed/>
    <w:rsid w:val="00637694"/>
    <w:pPr>
      <w:tabs>
        <w:tab w:val="center" w:pos="4536"/>
        <w:tab w:val="right" w:pos="9072"/>
      </w:tabs>
    </w:pPr>
  </w:style>
  <w:style w:type="character" w:customStyle="1" w:styleId="KopfzeileZchn">
    <w:name w:val="Kopfzeile Zchn"/>
    <w:basedOn w:val="Absatz-Standardschriftart"/>
    <w:link w:val="Kopfzeile"/>
    <w:uiPriority w:val="99"/>
    <w:rsid w:val="00637694"/>
  </w:style>
  <w:style w:type="paragraph" w:styleId="Fuzeile">
    <w:name w:val="footer"/>
    <w:aliases w:val="aaq_Fusszeile"/>
    <w:basedOn w:val="Standard"/>
    <w:link w:val="FuzeileZchn"/>
    <w:uiPriority w:val="99"/>
    <w:unhideWhenUsed/>
    <w:qFormat/>
    <w:rsid w:val="000A0E74"/>
    <w:pPr>
      <w:tabs>
        <w:tab w:val="right" w:pos="9072"/>
      </w:tabs>
    </w:pPr>
    <w:rPr>
      <w:sz w:val="16"/>
    </w:rPr>
  </w:style>
  <w:style w:type="character" w:customStyle="1" w:styleId="FuzeileZchn">
    <w:name w:val="Fußzeile Zchn"/>
    <w:aliases w:val="aaq_Fusszeile Zchn"/>
    <w:basedOn w:val="Absatz-Standardschriftart"/>
    <w:link w:val="Fuzeile"/>
    <w:uiPriority w:val="99"/>
    <w:rsid w:val="000A0E74"/>
    <w:rPr>
      <w:rFonts w:ascii="Arial" w:hAnsi="Arial"/>
      <w:sz w:val="16"/>
    </w:rPr>
  </w:style>
  <w:style w:type="character" w:styleId="Seitenzahl">
    <w:name w:val="page number"/>
    <w:basedOn w:val="Absatz-Standardschriftart"/>
    <w:uiPriority w:val="99"/>
    <w:semiHidden/>
    <w:unhideWhenUsed/>
    <w:rsid w:val="00256855"/>
  </w:style>
  <w:style w:type="character" w:customStyle="1" w:styleId="berschrift2Zchn">
    <w:name w:val="Überschrift 2 Zchn"/>
    <w:aliases w:val="aaq_Ebene 2 Zchn"/>
    <w:basedOn w:val="Absatz-Standardschriftart"/>
    <w:link w:val="berschrift2"/>
    <w:uiPriority w:val="9"/>
    <w:rsid w:val="00E052AF"/>
    <w:rPr>
      <w:rFonts w:ascii="Arial" w:hAnsi="Arial" w:cs="Arial"/>
      <w:color w:val="000000" w:themeColor="text2"/>
      <w:sz w:val="28"/>
      <w:lang w:val="de-CH"/>
    </w:rPr>
  </w:style>
  <w:style w:type="paragraph" w:customStyle="1" w:styleId="aaqTitel5">
    <w:name w:val="aaq_Titel 5"/>
    <w:basedOn w:val="Standard"/>
    <w:next w:val="Standard"/>
    <w:qFormat/>
    <w:rsid w:val="00C56B3B"/>
    <w:pPr>
      <w:spacing w:after="100"/>
    </w:pPr>
    <w:rPr>
      <w:b/>
      <w:color w:val="ED1F24" w:themeColor="accent1"/>
    </w:rPr>
  </w:style>
  <w:style w:type="paragraph" w:customStyle="1" w:styleId="aaqTitel4">
    <w:name w:val="aaq_Titel 4"/>
    <w:next w:val="Standard"/>
    <w:qFormat/>
    <w:rsid w:val="0043429F"/>
    <w:pPr>
      <w:spacing w:after="150"/>
    </w:pPr>
    <w:rPr>
      <w:rFonts w:ascii="Arial" w:hAnsi="Arial"/>
      <w:b/>
      <w:color w:val="000000" w:themeColor="text2"/>
      <w:sz w:val="21"/>
      <w:lang w:val="de-CH"/>
    </w:rPr>
  </w:style>
  <w:style w:type="paragraph" w:customStyle="1" w:styleId="aaqTitel3">
    <w:name w:val="aaq_Titel 3"/>
    <w:next w:val="Standard"/>
    <w:qFormat/>
    <w:rsid w:val="00EB0879"/>
    <w:pPr>
      <w:spacing w:before="360" w:after="150" w:line="288" w:lineRule="auto"/>
    </w:pPr>
    <w:rPr>
      <w:rFonts w:ascii="Arial" w:hAnsi="Arial"/>
      <w:b/>
      <w:color w:val="000000" w:themeColor="text2"/>
      <w:lang w:val="de-CH"/>
    </w:rPr>
  </w:style>
  <w:style w:type="paragraph" w:customStyle="1" w:styleId="aaqTitel2">
    <w:name w:val="aaq_Titel 2"/>
    <w:next w:val="Standard"/>
    <w:qFormat/>
    <w:rsid w:val="00E125C8"/>
    <w:pPr>
      <w:spacing w:after="150" w:line="288" w:lineRule="auto"/>
    </w:pPr>
    <w:rPr>
      <w:rFonts w:ascii="Arial" w:hAnsi="Arial"/>
      <w:b/>
      <w:color w:val="000000" w:themeColor="text2"/>
      <w:lang w:val="de-CH"/>
    </w:rPr>
  </w:style>
  <w:style w:type="paragraph" w:customStyle="1" w:styleId="aaqTitel1">
    <w:name w:val="aaq_Titel 1"/>
    <w:basedOn w:val="Standard"/>
    <w:qFormat/>
    <w:rsid w:val="00E125C8"/>
    <w:pPr>
      <w:spacing w:before="200"/>
    </w:pPr>
    <w:rPr>
      <w:b/>
      <w:color w:val="000000" w:themeColor="text2"/>
      <w:sz w:val="28"/>
    </w:rPr>
  </w:style>
  <w:style w:type="paragraph" w:styleId="Titel">
    <w:name w:val="Title"/>
    <w:aliases w:val="aaq_Dokumententitel"/>
    <w:basedOn w:val="Standard"/>
    <w:next w:val="Untertitel"/>
    <w:link w:val="TitelZchn"/>
    <w:uiPriority w:val="10"/>
    <w:qFormat/>
    <w:rsid w:val="00BA4F73"/>
    <w:rPr>
      <w:color w:val="ED1F24" w:themeColor="accent1"/>
      <w:sz w:val="56"/>
      <w:szCs w:val="52"/>
    </w:rPr>
  </w:style>
  <w:style w:type="character" w:customStyle="1" w:styleId="TitelZchn">
    <w:name w:val="Titel Zchn"/>
    <w:aliases w:val="aaq_Dokumententitel Zchn"/>
    <w:basedOn w:val="Absatz-Standardschriftart"/>
    <w:link w:val="Titel"/>
    <w:uiPriority w:val="10"/>
    <w:rsid w:val="00BA4F73"/>
    <w:rPr>
      <w:rFonts w:ascii="Arial" w:hAnsi="Arial"/>
      <w:color w:val="ED1F24" w:themeColor="accent1"/>
      <w:sz w:val="56"/>
      <w:szCs w:val="52"/>
      <w:lang w:val="de-CH"/>
    </w:rPr>
  </w:style>
  <w:style w:type="paragraph" w:styleId="Untertitel">
    <w:name w:val="Subtitle"/>
    <w:aliases w:val="aaq_Dokument"/>
    <w:basedOn w:val="Standard"/>
    <w:next w:val="Standard"/>
    <w:link w:val="UntertitelZchn"/>
    <w:uiPriority w:val="11"/>
    <w:qFormat/>
    <w:rsid w:val="009E759B"/>
    <w:rPr>
      <w:color w:val="5B6770" w:themeColor="text1"/>
      <w:sz w:val="28"/>
      <w:szCs w:val="28"/>
    </w:rPr>
  </w:style>
  <w:style w:type="character" w:customStyle="1" w:styleId="UntertitelZchn">
    <w:name w:val="Untertitel Zchn"/>
    <w:aliases w:val="aaq_Dokument Zchn"/>
    <w:basedOn w:val="Absatz-Standardschriftart"/>
    <w:link w:val="Untertitel"/>
    <w:uiPriority w:val="11"/>
    <w:rsid w:val="009E759B"/>
    <w:rPr>
      <w:rFonts w:ascii="Arial" w:hAnsi="Arial"/>
      <w:color w:val="5B6770" w:themeColor="text1"/>
      <w:sz w:val="28"/>
      <w:szCs w:val="28"/>
      <w:lang w:val="de-CH"/>
    </w:rPr>
  </w:style>
  <w:style w:type="paragraph" w:styleId="Funotentext">
    <w:name w:val="footnote text"/>
    <w:aliases w:val="aaq_Fussnote"/>
    <w:basedOn w:val="Standard"/>
    <w:link w:val="FunotentextZchn"/>
    <w:uiPriority w:val="99"/>
    <w:unhideWhenUsed/>
    <w:qFormat/>
    <w:rsid w:val="0006187A"/>
    <w:pPr>
      <w:spacing w:after="200" w:line="240" w:lineRule="auto"/>
      <w:contextualSpacing/>
    </w:pPr>
    <w:rPr>
      <w:sz w:val="18"/>
      <w:szCs w:val="18"/>
    </w:rPr>
  </w:style>
  <w:style w:type="character" w:customStyle="1" w:styleId="berschrift3Zchn">
    <w:name w:val="Überschrift 3 Zchn"/>
    <w:aliases w:val="aaq_Ebene 3 Zchn"/>
    <w:basedOn w:val="Absatz-Standardschriftart"/>
    <w:link w:val="berschrift3"/>
    <w:uiPriority w:val="9"/>
    <w:rsid w:val="00106F7B"/>
    <w:rPr>
      <w:rFonts w:ascii="Arial" w:hAnsi="Arial"/>
      <w:b/>
      <w:color w:val="000000" w:themeColor="text2"/>
      <w:sz w:val="22"/>
      <w:lang w:val="de-CH"/>
    </w:rPr>
  </w:style>
  <w:style w:type="character" w:customStyle="1" w:styleId="berschrift4Zchn">
    <w:name w:val="Überschrift 4 Zchn"/>
    <w:aliases w:val="aaq_Ebene 4 Zchn"/>
    <w:basedOn w:val="Absatz-Standardschriftart"/>
    <w:link w:val="berschrift4"/>
    <w:uiPriority w:val="9"/>
    <w:rsid w:val="00106F7B"/>
    <w:rPr>
      <w:rFonts w:ascii="Arial" w:hAnsi="Arial"/>
      <w:b/>
      <w:color w:val="000000" w:themeColor="text2"/>
      <w:sz w:val="21"/>
      <w:lang w:val="de-CH"/>
    </w:rPr>
  </w:style>
  <w:style w:type="character" w:customStyle="1" w:styleId="berschrift5Zchn">
    <w:name w:val="Überschrift 5 Zchn"/>
    <w:aliases w:val="aaq_Ebene 5 Zchn"/>
    <w:basedOn w:val="Absatz-Standardschriftart"/>
    <w:link w:val="berschrift5"/>
    <w:uiPriority w:val="9"/>
    <w:rsid w:val="00106F7B"/>
    <w:rPr>
      <w:rFonts w:ascii="Arial" w:hAnsi="Arial"/>
      <w:b/>
      <w:color w:val="000000" w:themeColor="text2"/>
      <w:sz w:val="20"/>
      <w:lang w:val="de-CH"/>
    </w:rPr>
  </w:style>
  <w:style w:type="character" w:customStyle="1" w:styleId="FunotentextZchn">
    <w:name w:val="Fußnotentext Zchn"/>
    <w:aliases w:val="aaq_Fussnote Zchn"/>
    <w:basedOn w:val="Absatz-Standardschriftart"/>
    <w:link w:val="Funotentext"/>
    <w:uiPriority w:val="99"/>
    <w:rsid w:val="0006187A"/>
    <w:rPr>
      <w:rFonts w:ascii="Arial" w:hAnsi="Arial"/>
      <w:sz w:val="18"/>
      <w:szCs w:val="18"/>
      <w:lang w:val="de-CH"/>
    </w:rPr>
  </w:style>
  <w:style w:type="character" w:styleId="Funotenzeichen">
    <w:name w:val="footnote reference"/>
    <w:basedOn w:val="Absatz-Standardschriftart"/>
    <w:uiPriority w:val="99"/>
    <w:unhideWhenUsed/>
    <w:rsid w:val="009E759B"/>
    <w:rPr>
      <w:vertAlign w:val="superscript"/>
    </w:rPr>
  </w:style>
  <w:style w:type="paragraph" w:styleId="Aufzhlungszeichen">
    <w:name w:val="List Bullet"/>
    <w:aliases w:val="aaq_aufzählung_Ebene 1"/>
    <w:basedOn w:val="Standard"/>
    <w:uiPriority w:val="99"/>
    <w:unhideWhenUsed/>
    <w:rsid w:val="00106F7B"/>
    <w:pPr>
      <w:numPr>
        <w:numId w:val="3"/>
      </w:numPr>
      <w:contextualSpacing/>
    </w:pPr>
  </w:style>
  <w:style w:type="paragraph" w:styleId="Aufzhlungszeichen2">
    <w:name w:val="List Bullet 2"/>
    <w:aliases w:val="aaq_Aufzählung_Ebene 2"/>
    <w:basedOn w:val="Aufzhlungszeichen"/>
    <w:uiPriority w:val="99"/>
    <w:unhideWhenUsed/>
    <w:rsid w:val="00106F7B"/>
    <w:pPr>
      <w:tabs>
        <w:tab w:val="clear" w:pos="360"/>
        <w:tab w:val="num" w:pos="717"/>
      </w:tabs>
      <w:ind w:left="714"/>
    </w:pPr>
  </w:style>
  <w:style w:type="paragraph" w:customStyle="1" w:styleId="Listen">
    <w:name w:val="Listen"/>
    <w:aliases w:val="aaq_nummerierte_aufzählung"/>
    <w:basedOn w:val="Listenabsatz"/>
    <w:qFormat/>
    <w:rsid w:val="00106F7B"/>
    <w:pPr>
      <w:numPr>
        <w:numId w:val="2"/>
      </w:numPr>
    </w:pPr>
  </w:style>
  <w:style w:type="paragraph" w:styleId="Verzeichnis1">
    <w:name w:val="toc 1"/>
    <w:aliases w:val="aaq_IV 1"/>
    <w:basedOn w:val="Standard"/>
    <w:next w:val="Standard"/>
    <w:autoRedefine/>
    <w:uiPriority w:val="39"/>
    <w:unhideWhenUsed/>
    <w:rsid w:val="0043429F"/>
    <w:pPr>
      <w:tabs>
        <w:tab w:val="left" w:pos="284"/>
        <w:tab w:val="right" w:leader="dot" w:pos="8488"/>
      </w:tabs>
      <w:ind w:left="284" w:hanging="284"/>
    </w:pPr>
    <w:rPr>
      <w:noProof/>
    </w:rPr>
  </w:style>
  <w:style w:type="paragraph" w:styleId="Verzeichnis2">
    <w:name w:val="toc 2"/>
    <w:aliases w:val="aaq_IV 2"/>
    <w:basedOn w:val="Standard"/>
    <w:next w:val="Standard"/>
    <w:autoRedefine/>
    <w:uiPriority w:val="39"/>
    <w:unhideWhenUsed/>
    <w:qFormat/>
    <w:rsid w:val="0087145C"/>
    <w:pPr>
      <w:tabs>
        <w:tab w:val="left" w:pos="709"/>
        <w:tab w:val="right" w:leader="dot" w:pos="8505"/>
      </w:tabs>
      <w:ind w:left="709" w:hanging="425"/>
    </w:pPr>
    <w:rPr>
      <w:noProof/>
    </w:rPr>
  </w:style>
  <w:style w:type="paragraph" w:styleId="Verzeichnis3">
    <w:name w:val="toc 3"/>
    <w:aliases w:val="aaq_IV 3"/>
    <w:basedOn w:val="Standard"/>
    <w:next w:val="Standard"/>
    <w:autoRedefine/>
    <w:uiPriority w:val="39"/>
    <w:unhideWhenUsed/>
    <w:qFormat/>
    <w:rsid w:val="00006378"/>
    <w:pPr>
      <w:tabs>
        <w:tab w:val="left" w:pos="1134"/>
        <w:tab w:val="right" w:leader="dot" w:pos="8488"/>
      </w:tabs>
      <w:ind w:left="1134" w:hanging="567"/>
    </w:pPr>
    <w:rPr>
      <w:noProof/>
    </w:rPr>
  </w:style>
  <w:style w:type="paragraph" w:styleId="Verzeichnis4">
    <w:name w:val="toc 4"/>
    <w:basedOn w:val="Standard"/>
    <w:next w:val="Standard"/>
    <w:autoRedefine/>
    <w:uiPriority w:val="39"/>
    <w:unhideWhenUsed/>
    <w:rsid w:val="007052CC"/>
    <w:pPr>
      <w:ind w:left="600"/>
    </w:pPr>
  </w:style>
  <w:style w:type="paragraph" w:styleId="Verzeichnis5">
    <w:name w:val="toc 5"/>
    <w:basedOn w:val="Standard"/>
    <w:next w:val="Standard"/>
    <w:autoRedefine/>
    <w:uiPriority w:val="39"/>
    <w:unhideWhenUsed/>
    <w:rsid w:val="007052CC"/>
    <w:pPr>
      <w:ind w:left="800"/>
    </w:pPr>
  </w:style>
  <w:style w:type="paragraph" w:styleId="Verzeichnis6">
    <w:name w:val="toc 6"/>
    <w:basedOn w:val="Standard"/>
    <w:next w:val="Standard"/>
    <w:autoRedefine/>
    <w:uiPriority w:val="39"/>
    <w:unhideWhenUsed/>
    <w:rsid w:val="007052CC"/>
    <w:pPr>
      <w:ind w:left="1000"/>
    </w:pPr>
  </w:style>
  <w:style w:type="paragraph" w:styleId="Verzeichnis7">
    <w:name w:val="toc 7"/>
    <w:basedOn w:val="Standard"/>
    <w:next w:val="Standard"/>
    <w:autoRedefine/>
    <w:uiPriority w:val="39"/>
    <w:unhideWhenUsed/>
    <w:rsid w:val="007052CC"/>
    <w:pPr>
      <w:ind w:left="1200"/>
    </w:pPr>
  </w:style>
  <w:style w:type="paragraph" w:styleId="Verzeichnis8">
    <w:name w:val="toc 8"/>
    <w:basedOn w:val="Standard"/>
    <w:next w:val="Standard"/>
    <w:autoRedefine/>
    <w:uiPriority w:val="39"/>
    <w:unhideWhenUsed/>
    <w:rsid w:val="007052CC"/>
    <w:pPr>
      <w:ind w:left="1400"/>
    </w:pPr>
  </w:style>
  <w:style w:type="paragraph" w:styleId="Verzeichnis9">
    <w:name w:val="toc 9"/>
    <w:basedOn w:val="Standard"/>
    <w:next w:val="Standard"/>
    <w:autoRedefine/>
    <w:uiPriority w:val="39"/>
    <w:unhideWhenUsed/>
    <w:rsid w:val="007052CC"/>
    <w:pPr>
      <w:ind w:left="1600"/>
    </w:pPr>
  </w:style>
  <w:style w:type="character" w:styleId="Hyperlink">
    <w:name w:val="Hyperlink"/>
    <w:uiPriority w:val="99"/>
    <w:unhideWhenUsed/>
    <w:rsid w:val="00F003B9"/>
    <w:rPr>
      <w:color w:val="ED1F24" w:themeColor="accent1"/>
    </w:rPr>
  </w:style>
  <w:style w:type="paragraph" w:styleId="Literaturverzeichnis">
    <w:name w:val="Bibliography"/>
    <w:aliases w:val="aaq_Literatur"/>
    <w:next w:val="Standard"/>
    <w:uiPriority w:val="37"/>
    <w:unhideWhenUsed/>
    <w:rsid w:val="00700720"/>
    <w:pPr>
      <w:ind w:left="709" w:hanging="709"/>
    </w:pPr>
    <w:rPr>
      <w:rFonts w:ascii="Arial" w:hAnsi="Arial"/>
      <w:i/>
      <w:sz w:val="18"/>
      <w:lang w:val="de-CH"/>
    </w:rPr>
  </w:style>
  <w:style w:type="paragraph" w:styleId="Beschriftung">
    <w:name w:val="caption"/>
    <w:basedOn w:val="Standard"/>
    <w:next w:val="Standard"/>
    <w:uiPriority w:val="35"/>
    <w:unhideWhenUsed/>
    <w:qFormat/>
    <w:rsid w:val="00F003B9"/>
    <w:pPr>
      <w:spacing w:after="200" w:line="240" w:lineRule="auto"/>
    </w:pPr>
    <w:rPr>
      <w:i/>
      <w:iCs/>
      <w:color w:val="000000" w:themeColor="text2"/>
      <w:sz w:val="18"/>
      <w:szCs w:val="18"/>
    </w:rPr>
  </w:style>
  <w:style w:type="character" w:customStyle="1" w:styleId="berschrift6Zchn">
    <w:name w:val="Überschrift 6 Zchn"/>
    <w:aliases w:val="aaq_Überschrift 6 Zchn"/>
    <w:basedOn w:val="Absatz-Standardschriftart"/>
    <w:link w:val="berschrift6"/>
    <w:uiPriority w:val="9"/>
    <w:rsid w:val="00B472AE"/>
    <w:rPr>
      <w:rFonts w:ascii="Arial" w:eastAsiaTheme="majorEastAsia" w:hAnsi="Arial" w:cstheme="majorBidi"/>
      <w:b/>
      <w:sz w:val="20"/>
      <w:lang w:val="de-CH"/>
    </w:rPr>
  </w:style>
  <w:style w:type="paragraph" w:styleId="Inhaltsverzeichnisberschrift">
    <w:name w:val="TOC Heading"/>
    <w:basedOn w:val="Standard"/>
    <w:next w:val="Standard"/>
    <w:uiPriority w:val="39"/>
    <w:unhideWhenUsed/>
    <w:qFormat/>
    <w:rsid w:val="00700720"/>
    <w:rPr>
      <w:b/>
      <w:sz w:val="28"/>
    </w:rPr>
  </w:style>
  <w:style w:type="table" w:styleId="Tabellenraster">
    <w:name w:val="Table Grid"/>
    <w:basedOn w:val="NormaleTabelle"/>
    <w:uiPriority w:val="59"/>
    <w:rsid w:val="00393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itel">
    <w:name w:val="Tabellentitel"/>
    <w:basedOn w:val="aaqTitel3"/>
    <w:qFormat/>
    <w:rsid w:val="00393969"/>
  </w:style>
  <w:style w:type="table" w:styleId="EinfacheTabelle4">
    <w:name w:val="Plain Table 4"/>
    <w:basedOn w:val="NormaleTabelle"/>
    <w:uiPriority w:val="44"/>
    <w:rsid w:val="00106F7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1">
    <w:name w:val="Plain Table 1"/>
    <w:basedOn w:val="NormaleTabelle"/>
    <w:uiPriority w:val="41"/>
    <w:rsid w:val="00106F7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mithellemGitternetz">
    <w:name w:val="Grid Table Light"/>
    <w:basedOn w:val="NormaleTabelle"/>
    <w:uiPriority w:val="40"/>
    <w:rsid w:val="00106F7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netztabelle1hell-Akzent2">
    <w:name w:val="Grid Table 1 Light Accent 2"/>
    <w:basedOn w:val="NormaleTabelle"/>
    <w:uiPriority w:val="46"/>
    <w:rsid w:val="00106F7B"/>
    <w:tblPr>
      <w:tblStyleRowBandSize w:val="1"/>
      <w:tblStyleColBandSize w:val="1"/>
      <w:tblBorders>
        <w:top w:val="single" w:sz="4" w:space="0" w:color="D7D8D9" w:themeColor="accent2" w:themeTint="66"/>
        <w:left w:val="single" w:sz="4" w:space="0" w:color="D7D8D9" w:themeColor="accent2" w:themeTint="66"/>
        <w:bottom w:val="single" w:sz="4" w:space="0" w:color="D7D8D9" w:themeColor="accent2" w:themeTint="66"/>
        <w:right w:val="single" w:sz="4" w:space="0" w:color="D7D8D9" w:themeColor="accent2" w:themeTint="66"/>
        <w:insideH w:val="single" w:sz="4" w:space="0" w:color="D7D8D9" w:themeColor="accent2" w:themeTint="66"/>
        <w:insideV w:val="single" w:sz="4" w:space="0" w:color="D7D8D9" w:themeColor="accent2" w:themeTint="66"/>
      </w:tblBorders>
    </w:tblPr>
    <w:tblStylePr w:type="firstRow">
      <w:rPr>
        <w:b/>
        <w:bCs/>
      </w:rPr>
      <w:tblPr/>
      <w:tcPr>
        <w:tcBorders>
          <w:bottom w:val="single" w:sz="12" w:space="0" w:color="C3C4C6" w:themeColor="accent2" w:themeTint="99"/>
        </w:tcBorders>
      </w:tcPr>
    </w:tblStylePr>
    <w:tblStylePr w:type="lastRow">
      <w:rPr>
        <w:b/>
        <w:bCs/>
      </w:rPr>
      <w:tblPr/>
      <w:tcPr>
        <w:tcBorders>
          <w:top w:val="double" w:sz="2" w:space="0" w:color="C3C4C6" w:themeColor="accent2" w:themeTint="99"/>
        </w:tcBorders>
      </w:tcPr>
    </w:tblStylePr>
    <w:tblStylePr w:type="firstCol">
      <w:rPr>
        <w:b/>
        <w:bCs/>
      </w:rPr>
    </w:tblStylePr>
    <w:tblStylePr w:type="lastCol">
      <w:rPr>
        <w:b/>
        <w:bCs/>
      </w:rPr>
    </w:tblStylePr>
  </w:style>
  <w:style w:type="paragraph" w:customStyle="1" w:styleId="Tabellenbeschriftung">
    <w:name w:val="Tabellenbeschriftung"/>
    <w:basedOn w:val="Standard"/>
    <w:qFormat/>
    <w:rsid w:val="00106F7B"/>
    <w:pPr>
      <w:spacing w:after="0"/>
    </w:pPr>
  </w:style>
  <w:style w:type="paragraph" w:customStyle="1" w:styleId="Tabellenaufzhlung">
    <w:name w:val="Tabellenaufzählung"/>
    <w:basedOn w:val="Listenabsatz"/>
    <w:qFormat/>
    <w:rsid w:val="00106F7B"/>
    <w:pPr>
      <w:numPr>
        <w:numId w:val="1"/>
      </w:numPr>
      <w:spacing w:after="0"/>
    </w:pPr>
  </w:style>
  <w:style w:type="paragraph" w:styleId="Kommentartext">
    <w:name w:val="annotation text"/>
    <w:basedOn w:val="Standard"/>
    <w:link w:val="KommentartextZchn"/>
    <w:rsid w:val="003549F3"/>
    <w:pPr>
      <w:tabs>
        <w:tab w:val="left" w:pos="288"/>
        <w:tab w:val="left" w:pos="576"/>
        <w:tab w:val="left" w:pos="864"/>
      </w:tabs>
      <w:spacing w:line="264" w:lineRule="auto"/>
    </w:pPr>
    <w:rPr>
      <w:rFonts w:eastAsia="Times New Roman" w:cs="Times New Roman"/>
      <w:lang w:eastAsia="de-DE"/>
    </w:rPr>
  </w:style>
  <w:style w:type="character" w:customStyle="1" w:styleId="KommentartextZchn">
    <w:name w:val="Kommentartext Zchn"/>
    <w:basedOn w:val="Absatz-Standardschriftart"/>
    <w:link w:val="Kommentartext"/>
    <w:rsid w:val="003549F3"/>
    <w:rPr>
      <w:rFonts w:ascii="Arial" w:eastAsia="Times New Roman" w:hAnsi="Arial" w:cs="Times New Roman"/>
      <w:sz w:val="20"/>
      <w:lang w:val="de-CH" w:eastAsia="de-DE"/>
    </w:rPr>
  </w:style>
  <w:style w:type="paragraph" w:styleId="Kommentarthema">
    <w:name w:val="annotation subject"/>
    <w:basedOn w:val="Kommentartext"/>
    <w:next w:val="Kommentartext"/>
    <w:link w:val="KommentarthemaZchn"/>
    <w:rsid w:val="00E125C8"/>
    <w:rPr>
      <w:b/>
      <w:bCs/>
    </w:rPr>
  </w:style>
  <w:style w:type="character" w:customStyle="1" w:styleId="KommentarthemaZchn">
    <w:name w:val="Kommentarthema Zchn"/>
    <w:basedOn w:val="KommentartextZchn"/>
    <w:link w:val="Kommentarthema"/>
    <w:rsid w:val="00E125C8"/>
    <w:rPr>
      <w:rFonts w:ascii="Arial" w:eastAsia="Times New Roman" w:hAnsi="Arial" w:cs="Times New Roman"/>
      <w:b/>
      <w:bCs/>
      <w:sz w:val="20"/>
      <w:lang w:val="fr-FR" w:eastAsia="de-DE"/>
    </w:rPr>
  </w:style>
  <w:style w:type="character" w:styleId="IntensiverVerweis">
    <w:name w:val="Intense Reference"/>
    <w:basedOn w:val="Absatz-Standardschriftart"/>
    <w:uiPriority w:val="32"/>
    <w:qFormat/>
    <w:rsid w:val="00E125C8"/>
    <w:rPr>
      <w:b/>
      <w:bCs/>
      <w:smallCaps/>
      <w:color w:val="ED1F24" w:themeColor="accent1"/>
      <w:spacing w:val="5"/>
    </w:rPr>
  </w:style>
  <w:style w:type="character" w:styleId="SchwacherVerweis">
    <w:name w:val="Subtle Reference"/>
    <w:basedOn w:val="Absatz-Standardschriftart"/>
    <w:uiPriority w:val="31"/>
    <w:qFormat/>
    <w:rsid w:val="00E125C8"/>
    <w:rPr>
      <w:smallCaps/>
      <w:color w:val="919DA6" w:themeColor="text1" w:themeTint="A5"/>
    </w:rPr>
  </w:style>
  <w:style w:type="character" w:styleId="SchwacheHervorhebung">
    <w:name w:val="Subtle Emphasis"/>
    <w:basedOn w:val="Absatz-Standardschriftart"/>
    <w:uiPriority w:val="19"/>
    <w:qFormat/>
    <w:rsid w:val="00E125C8"/>
    <w:rPr>
      <w:i/>
      <w:iCs/>
      <w:color w:val="808D98" w:themeColor="text1" w:themeTint="BF"/>
    </w:rPr>
  </w:style>
  <w:style w:type="character" w:customStyle="1" w:styleId="berschrift7Zchn">
    <w:name w:val="Überschrift 7 Zchn"/>
    <w:basedOn w:val="Absatz-Standardschriftart"/>
    <w:link w:val="berschrift7"/>
    <w:uiPriority w:val="9"/>
    <w:rsid w:val="00B472AE"/>
    <w:rPr>
      <w:rFonts w:ascii="Arial" w:eastAsiaTheme="majorEastAsia" w:hAnsi="Arial" w:cstheme="majorBidi"/>
      <w:b/>
      <w:sz w:val="20"/>
      <w:lang w:val="de-CH"/>
    </w:rPr>
  </w:style>
  <w:style w:type="character" w:customStyle="1" w:styleId="berschrift8Zchn">
    <w:name w:val="Überschrift 8 Zchn"/>
    <w:basedOn w:val="Absatz-Standardschriftart"/>
    <w:link w:val="berschrift8"/>
    <w:uiPriority w:val="9"/>
    <w:rsid w:val="00B472AE"/>
    <w:rPr>
      <w:rFonts w:ascii="Arial" w:eastAsiaTheme="majorEastAsia" w:hAnsi="Arial" w:cstheme="majorBidi"/>
      <w:b/>
      <w:sz w:val="20"/>
      <w:lang w:val="de-CH"/>
    </w:rPr>
  </w:style>
  <w:style w:type="character" w:customStyle="1" w:styleId="berschrift9Zchn">
    <w:name w:val="Überschrift 9 Zchn"/>
    <w:basedOn w:val="Absatz-Standardschriftart"/>
    <w:link w:val="berschrift9"/>
    <w:uiPriority w:val="9"/>
    <w:rsid w:val="00B472AE"/>
    <w:rPr>
      <w:rFonts w:ascii="Arial" w:eastAsiaTheme="majorEastAsia" w:hAnsi="Arial" w:cstheme="majorBidi"/>
      <w:b/>
      <w:sz w:val="20"/>
      <w:lang w:val="de-CH"/>
    </w:rPr>
  </w:style>
  <w:style w:type="paragraph" w:customStyle="1" w:styleId="Kleintext8pt">
    <w:name w:val="Kleintext 8pt"/>
    <w:next w:val="aaqTitel1"/>
    <w:qFormat/>
    <w:rsid w:val="003530A8"/>
    <w:rPr>
      <w:rFonts w:ascii="Arial" w:hAnsi="Arial"/>
      <w:sz w:val="16"/>
      <w:szCs w:val="16"/>
      <w:lang w:val="de-CH"/>
    </w:rPr>
  </w:style>
  <w:style w:type="paragraph" w:customStyle="1" w:styleId="aaqtabellentext">
    <w:name w:val="aaq_tabellen_text"/>
    <w:basedOn w:val="Standard"/>
    <w:rsid w:val="00137FDA"/>
    <w:pPr>
      <w:spacing w:before="60" w:after="60" w:line="264" w:lineRule="auto"/>
    </w:pPr>
    <w:rPr>
      <w:rFonts w:eastAsia="Times New Roman" w:cs="Times New Roman"/>
      <w:lang w:val="en-GB" w:eastAsia="de-DE"/>
    </w:rPr>
  </w:style>
  <w:style w:type="paragraph" w:styleId="KeinLeerraum">
    <w:name w:val="No Spacing"/>
    <w:uiPriority w:val="1"/>
    <w:qFormat/>
    <w:rsid w:val="002755A4"/>
    <w:rPr>
      <w:rFonts w:ascii="Arial" w:hAnsi="Arial"/>
      <w:sz w:val="20"/>
      <w:lang w:val="de-CH"/>
    </w:rPr>
  </w:style>
  <w:style w:type="paragraph" w:customStyle="1" w:styleId="aaqaufzhlung1ordnung">
    <w:name w:val="aaq_aufzählung_1_ordnung"/>
    <w:basedOn w:val="Standard"/>
    <w:rsid w:val="00E55D62"/>
    <w:pPr>
      <w:keepLines/>
      <w:numPr>
        <w:numId w:val="22"/>
      </w:numPr>
      <w:tabs>
        <w:tab w:val="clear" w:pos="720"/>
      </w:tabs>
      <w:spacing w:line="264" w:lineRule="auto"/>
      <w:ind w:left="576" w:hanging="288"/>
    </w:pPr>
    <w:rPr>
      <w:rFonts w:eastAsia="Times New Roman" w:cs="Times New Roman"/>
      <w:szCs w:val="20"/>
      <w:lang w:val="en-GB" w:eastAsia="de-DE"/>
    </w:rPr>
  </w:style>
  <w:style w:type="paragraph" w:customStyle="1" w:styleId="aaqRegie">
    <w:name w:val="aaq_Regie"/>
    <w:basedOn w:val="Standard"/>
    <w:qFormat/>
    <w:rsid w:val="00BC2A49"/>
    <w:rPr>
      <w:i/>
    </w:rPr>
  </w:style>
  <w:style w:type="paragraph" w:customStyle="1" w:styleId="aaqQS-Standard">
    <w:name w:val="aaq_QS-Standard"/>
    <w:basedOn w:val="Standard"/>
    <w:qFormat/>
    <w:rsid w:val="003D43F4"/>
    <w:pPr>
      <w:keepNext/>
      <w:keepLines/>
      <w:pBdr>
        <w:top w:val="single" w:sz="2" w:space="8" w:color="FFFFFF" w:themeColor="background1"/>
        <w:left w:val="single" w:sz="2" w:space="8" w:color="FFFFFF" w:themeColor="background1"/>
        <w:bottom w:val="single" w:sz="2" w:space="8" w:color="FFFFFF" w:themeColor="background1"/>
        <w:right w:val="single" w:sz="2" w:space="8" w:color="FFFFFF" w:themeColor="background1"/>
      </w:pBdr>
      <w:shd w:val="clear" w:color="auto" w:fill="EBEBEC" w:themeFill="accent2" w:themeFillTint="33"/>
      <w:tabs>
        <w:tab w:val="left" w:pos="288"/>
        <w:tab w:val="left" w:pos="576"/>
        <w:tab w:val="left" w:pos="864"/>
      </w:tabs>
      <w:adjustRightInd w:val="0"/>
      <w:snapToGrid w:val="0"/>
      <w:spacing w:before="360"/>
    </w:pPr>
    <w:rPr>
      <w:rFonts w:eastAsia="Times New Roman" w:cs="Arial"/>
      <w:i/>
      <w:szCs w:val="20"/>
      <w:lang w:val="de-DE" w:eastAsia="de-DE"/>
    </w:rPr>
  </w:style>
  <w:style w:type="paragraph" w:styleId="Textkrper">
    <w:name w:val="Body Text"/>
    <w:basedOn w:val="Standard"/>
    <w:link w:val="TextkrperZchn"/>
    <w:uiPriority w:val="1"/>
    <w:qFormat/>
    <w:rsid w:val="00BA4F73"/>
    <w:pPr>
      <w:widowControl w:val="0"/>
      <w:autoSpaceDE w:val="0"/>
      <w:autoSpaceDN w:val="0"/>
      <w:spacing w:before="169" w:after="0" w:line="271" w:lineRule="auto"/>
      <w:ind w:right="115"/>
    </w:pPr>
    <w:rPr>
      <w:rFonts w:eastAsia="Arial" w:cs="Arial"/>
      <w:color w:val="000000" w:themeColor="text2"/>
      <w:szCs w:val="20"/>
      <w:lang w:val="de-DE"/>
    </w:rPr>
  </w:style>
  <w:style w:type="character" w:customStyle="1" w:styleId="TextkrperZchn">
    <w:name w:val="Textkörper Zchn"/>
    <w:basedOn w:val="Absatz-Standardschriftart"/>
    <w:link w:val="Textkrper"/>
    <w:uiPriority w:val="1"/>
    <w:rsid w:val="00BA4F73"/>
    <w:rPr>
      <w:rFonts w:ascii="Arial" w:eastAsia="Arial" w:hAnsi="Arial" w:cs="Arial"/>
      <w:color w:val="000000" w:themeColor="text2"/>
      <w:sz w:val="20"/>
      <w:szCs w:val="20"/>
    </w:rPr>
  </w:style>
  <w:style w:type="paragraph" w:styleId="berarbeitung">
    <w:name w:val="Revision"/>
    <w:hidden/>
    <w:uiPriority w:val="99"/>
    <w:semiHidden/>
    <w:rsid w:val="00264337"/>
    <w:rPr>
      <w:rFonts w:ascii="Arial" w:hAnsi="Arial"/>
      <w:sz w:val="20"/>
      <w:lang w:val="de-CH"/>
    </w:rPr>
  </w:style>
  <w:style w:type="character" w:styleId="Kommentarzeichen">
    <w:name w:val="annotation reference"/>
    <w:basedOn w:val="Absatz-Standardschriftart"/>
    <w:uiPriority w:val="99"/>
    <w:semiHidden/>
    <w:unhideWhenUsed/>
    <w:rsid w:val="006507F6"/>
    <w:rPr>
      <w:sz w:val="16"/>
      <w:szCs w:val="16"/>
    </w:rPr>
  </w:style>
  <w:style w:type="paragraph" w:customStyle="1" w:styleId="aaqZWTitelSelbstbeurteilung">
    <w:name w:val="aaq_ZWTitel_Selbstbeurteilung"/>
    <w:basedOn w:val="berschrift3"/>
    <w:qFormat/>
    <w:rsid w:val="001E7C5A"/>
    <w:pPr>
      <w:keepNext/>
      <w:numPr>
        <w:ilvl w:val="0"/>
        <w:numId w:val="0"/>
      </w:numPr>
    </w:pPr>
    <w:rPr>
      <w:b/>
      <w:color w:val="0070C0"/>
      <w:sz w:val="20"/>
      <w:szCs w:val="20"/>
    </w:rPr>
  </w:style>
  <w:style w:type="paragraph" w:customStyle="1" w:styleId="aaqZWTitelGutachterbericht">
    <w:name w:val="aaq_ZWTitel_Gutachterbericht"/>
    <w:basedOn w:val="Standard"/>
    <w:qFormat/>
    <w:rsid w:val="001E7C5A"/>
    <w:pPr>
      <w:keepNext/>
      <w:keepLines/>
      <w:spacing w:line="264" w:lineRule="auto"/>
      <w:outlineLvl w:val="2"/>
    </w:pPr>
    <w:rPr>
      <w:color w:val="CA744C" w:themeColor="accent5" w:themeShade="BF"/>
    </w:rPr>
  </w:style>
  <w:style w:type="character" w:styleId="NichtaufgelsteErwhnung">
    <w:name w:val="Unresolved Mention"/>
    <w:basedOn w:val="Absatz-Standardschriftart"/>
    <w:uiPriority w:val="99"/>
    <w:rsid w:val="00185687"/>
    <w:rPr>
      <w:color w:val="605E5C"/>
      <w:shd w:val="clear" w:color="auto" w:fill="E1DFDD"/>
    </w:rPr>
  </w:style>
  <w:style w:type="paragraph" w:customStyle="1" w:styleId="aaqRegieTitel4">
    <w:name w:val="aaq_Regie_Titel4"/>
    <w:basedOn w:val="aaqRegie"/>
    <w:qFormat/>
    <w:rsid w:val="00EB0879"/>
    <w:pPr>
      <w:keepNext/>
      <w:spacing w:before="360"/>
    </w:pPr>
    <w:rPr>
      <w:sz w:val="22"/>
      <w:u w:val="single"/>
    </w:rPr>
  </w:style>
  <w:style w:type="paragraph" w:styleId="Sprechblasentext">
    <w:name w:val="Balloon Text"/>
    <w:basedOn w:val="Standard"/>
    <w:link w:val="SprechblasentextZchn"/>
    <w:uiPriority w:val="99"/>
    <w:semiHidden/>
    <w:unhideWhenUsed/>
    <w:rsid w:val="005F56F0"/>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F56F0"/>
    <w:rPr>
      <w:rFonts w:ascii="Times New Roman" w:hAnsi="Times New Roman" w:cs="Times New Roman"/>
      <w:sz w:val="18"/>
      <w:szCs w:val="18"/>
      <w:lang w:val="de-CH"/>
    </w:rPr>
  </w:style>
  <w:style w:type="paragraph" w:customStyle="1" w:styleId="HS-Standard-Feld">
    <w:name w:val="HS-Standard-Feld"/>
    <w:basedOn w:val="aaqQS-Standard"/>
    <w:qFormat/>
    <w:rsid w:val="007B500B"/>
    <w:pPr>
      <w:keepNext w:val="0"/>
      <w:keepLines w:val="0"/>
      <w:shd w:val="clear" w:color="auto" w:fill="DBF2FF"/>
      <w:tabs>
        <w:tab w:val="clear" w:pos="288"/>
        <w:tab w:val="clear" w:pos="576"/>
        <w:tab w:val="clear" w:pos="864"/>
        <w:tab w:val="left" w:pos="851"/>
      </w:tabs>
      <w:spacing w:before="0"/>
    </w:pPr>
    <w:rPr>
      <w:i w:val="0"/>
    </w:rPr>
  </w:style>
  <w:style w:type="paragraph" w:customStyle="1" w:styleId="GG-Standard-Feld">
    <w:name w:val="GG-Standard-Feld"/>
    <w:qFormat/>
    <w:rsid w:val="007B500B"/>
    <w:pPr>
      <w:pBdr>
        <w:top w:val="single" w:sz="2" w:space="8" w:color="FFFFFF" w:themeColor="background1"/>
        <w:left w:val="single" w:sz="2" w:space="8" w:color="FFFFFF" w:themeColor="background1"/>
        <w:bottom w:val="single" w:sz="2" w:space="8" w:color="FFFFFF" w:themeColor="background1"/>
        <w:right w:val="single" w:sz="2" w:space="8" w:color="FFFFFF" w:themeColor="background1"/>
      </w:pBdr>
      <w:shd w:val="clear" w:color="auto" w:fill="FBE0C7"/>
      <w:tabs>
        <w:tab w:val="left" w:pos="851"/>
      </w:tabs>
      <w:spacing w:after="150" w:line="288" w:lineRule="auto"/>
    </w:pPr>
    <w:rPr>
      <w:rFonts w:ascii="Arial" w:eastAsia="Times New Roman" w:hAnsi="Arial" w:cs="Arial"/>
      <w:sz w:val="20"/>
      <w:szCs w:val="20"/>
      <w:lang w:eastAsia="de-DE"/>
    </w:rPr>
  </w:style>
  <w:style w:type="paragraph" w:customStyle="1" w:styleId="berschrift2-Blau">
    <w:name w:val="Überschrift 2 - Blau"/>
    <w:qFormat/>
    <w:rsid w:val="005B4BF8"/>
    <w:pPr>
      <w:pBdr>
        <w:bottom w:val="single" w:sz="18" w:space="1" w:color="009DD9" w:themeColor="accent6"/>
      </w:pBdr>
      <w:spacing w:before="360" w:after="150"/>
      <w:ind w:left="369" w:hanging="369"/>
      <w:outlineLvl w:val="1"/>
    </w:pPr>
    <w:rPr>
      <w:rFonts w:ascii="Arial" w:hAnsi="Arial" w:cs="Arial"/>
      <w:color w:val="000000" w:themeColor="text2"/>
      <w:sz w:val="28"/>
      <w:lang w:val="de-CH"/>
    </w:rPr>
  </w:style>
  <w:style w:type="paragraph" w:customStyle="1" w:styleId="aaqRegieTitel3">
    <w:name w:val="aaq_Regie_Titel 3"/>
    <w:basedOn w:val="aaqTitel3"/>
    <w:qFormat/>
    <w:rsid w:val="00EB0879"/>
    <w:rPr>
      <w:i/>
    </w:rPr>
  </w:style>
  <w:style w:type="paragraph" w:customStyle="1" w:styleId="berschrift1-Blau">
    <w:name w:val="Überschrift 1 - Blau"/>
    <w:basedOn w:val="berschrift1"/>
    <w:qFormat/>
    <w:rsid w:val="00720C1B"/>
    <w:pPr>
      <w:pBdr>
        <w:right w:val="single" w:sz="48" w:space="0" w:color="009DD9" w:themeColor="accent6"/>
      </w:pBdr>
    </w:pPr>
    <w:rPr>
      <w:rFonts w:cs="Arial"/>
    </w:rPr>
  </w:style>
  <w:style w:type="paragraph" w:customStyle="1" w:styleId="berschrift1-Orange">
    <w:name w:val="Überschrift 1 - Orange"/>
    <w:basedOn w:val="berschrift1-Blau"/>
    <w:qFormat/>
    <w:rsid w:val="00F324D4"/>
    <w:pPr>
      <w:pBdr>
        <w:right w:val="single" w:sz="48" w:space="4" w:color="FFAB18"/>
      </w:pBdr>
    </w:pPr>
  </w:style>
  <w:style w:type="paragraph" w:customStyle="1" w:styleId="aaqRegieListenabsatz">
    <w:name w:val="aaq_Regie_Listenabsatz"/>
    <w:basedOn w:val="Listenabsatz"/>
    <w:qFormat/>
    <w:rsid w:val="005B4BF8"/>
    <w:pPr>
      <w:numPr>
        <w:numId w:val="40"/>
      </w:numPr>
    </w:pPr>
    <w:rPr>
      <w:i/>
    </w:rPr>
  </w:style>
  <w:style w:type="paragraph" w:customStyle="1" w:styleId="berschrift2-Orange">
    <w:name w:val="Überschrift 2 - Orange"/>
    <w:basedOn w:val="berschrift2-Blau"/>
    <w:qFormat/>
    <w:rsid w:val="009806D2"/>
    <w:pPr>
      <w:pBdr>
        <w:bottom w:val="single" w:sz="18" w:space="1" w:color="FFAB18"/>
      </w:pBdr>
    </w:pPr>
  </w:style>
  <w:style w:type="paragraph" w:styleId="HTMLVorformatiert">
    <w:name w:val="HTML Preformatted"/>
    <w:basedOn w:val="Standard"/>
    <w:link w:val="HTMLVorformatiertZchn"/>
    <w:uiPriority w:val="99"/>
    <w:unhideWhenUsed/>
    <w:rsid w:val="00E0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val="fr-CH" w:eastAsia="fr-FR"/>
    </w:rPr>
  </w:style>
  <w:style w:type="character" w:customStyle="1" w:styleId="HTMLVorformatiertZchn">
    <w:name w:val="HTML Vorformatiert Zchn"/>
    <w:basedOn w:val="Absatz-Standardschriftart"/>
    <w:link w:val="HTMLVorformatiert"/>
    <w:uiPriority w:val="99"/>
    <w:rsid w:val="00E052AF"/>
    <w:rPr>
      <w:rFonts w:ascii="Courier New" w:eastAsia="Times New Roman" w:hAnsi="Courier New" w:cs="Courier New"/>
      <w:sz w:val="20"/>
      <w:szCs w:val="20"/>
      <w:lang w:val="fr-CH" w:eastAsia="fr-FR"/>
    </w:rPr>
  </w:style>
  <w:style w:type="character" w:customStyle="1" w:styleId="y2iqfc">
    <w:name w:val="y2iqfc"/>
    <w:basedOn w:val="Absatz-Standardschriftart"/>
    <w:rsid w:val="00E052AF"/>
  </w:style>
  <w:style w:type="character" w:styleId="BesuchterLink">
    <w:name w:val="FollowedHyperlink"/>
    <w:basedOn w:val="Absatz-Standardschriftart"/>
    <w:uiPriority w:val="99"/>
    <w:semiHidden/>
    <w:unhideWhenUsed/>
    <w:rsid w:val="00753CE2"/>
    <w:rPr>
      <w:color w:val="80C342" w:themeColor="followedHyperlink"/>
      <w:u w:val="single"/>
    </w:rPr>
  </w:style>
  <w:style w:type="paragraph" w:customStyle="1" w:styleId="AAQZwischentitel">
    <w:name w:val="AAQ_Zwischentitel"/>
    <w:basedOn w:val="Standard"/>
    <w:qFormat/>
    <w:rsid w:val="00725426"/>
    <w:pPr>
      <w:keepNext/>
      <w:tabs>
        <w:tab w:val="left" w:pos="288"/>
        <w:tab w:val="left" w:pos="576"/>
        <w:tab w:val="left" w:pos="864"/>
      </w:tabs>
      <w:spacing w:line="264" w:lineRule="auto"/>
    </w:pPr>
    <w:rPr>
      <w:rFonts w:eastAsia="Times New Roman" w:cs="Times New Roman"/>
      <w: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9022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3.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yperlink" Target="https://shk.ch/images/dokumentation/mitteilungen/HSR20220224_4.05-3f_Qualifikationen_von_Hochschuldozierenden_259-21.pdf" TargetMode="Externa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11.xml"/><Relationship Id="rId30"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g/Library/Group%20Containers/UBF8T346G9.Office/User%20Content.localized/Templates.localized/AAQ%20Basisvorlage%20Bericht.dotx" TargetMode="External"/></Relationships>
</file>

<file path=word/theme/theme1.xml><?xml version="1.0" encoding="utf-8"?>
<a:theme xmlns:a="http://schemas.openxmlformats.org/drawingml/2006/main" name="Office-Design">
  <a:themeElements>
    <a:clrScheme name="AAQ Farben">
      <a:dk1>
        <a:srgbClr val="5B6770"/>
      </a:dk1>
      <a:lt1>
        <a:srgbClr val="FFFFFF"/>
      </a:lt1>
      <a:dk2>
        <a:srgbClr val="000000"/>
      </a:dk2>
      <a:lt2>
        <a:srgbClr val="EAEDED"/>
      </a:lt2>
      <a:accent1>
        <a:srgbClr val="ED1F24"/>
      </a:accent1>
      <a:accent2>
        <a:srgbClr val="9C9EA0"/>
      </a:accent2>
      <a:accent3>
        <a:srgbClr val="FFFFFF"/>
      </a:accent3>
      <a:accent4>
        <a:srgbClr val="000000"/>
      </a:accent4>
      <a:accent5>
        <a:srgbClr val="E0AD95"/>
      </a:accent5>
      <a:accent6>
        <a:srgbClr val="009DD9"/>
      </a:accent6>
      <a:hlink>
        <a:srgbClr val="FFF200"/>
      </a:hlink>
      <a:folHlink>
        <a:srgbClr val="80C34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424E6B2B2D20478E8CE82465AD1B48" ma:contentTypeVersion="2" ma:contentTypeDescription="Ein neues Dokument erstellen." ma:contentTypeScope="" ma:versionID="488aa597b61ec1b7a6d330cb700d5a72">
  <xsd:schema xmlns:xsd="http://www.w3.org/2001/XMLSchema" xmlns:xs="http://www.w3.org/2001/XMLSchema" xmlns:p="http://schemas.microsoft.com/office/2006/metadata/properties" xmlns:ns2="521ec762-2fa8-499b-bcfa-ba3dd77da012" targetNamespace="http://schemas.microsoft.com/office/2006/metadata/properties" ma:root="true" ma:fieldsID="9b22a32395c8c62033c29bc0f9666eaa" ns2:_="">
    <xsd:import namespace="521ec762-2fa8-499b-bcfa-ba3dd77da01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ec762-2fa8-499b-bcfa-ba3dd77da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BAC243-F86A-444C-9EA3-24142C450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ec762-2fa8-499b-bcfa-ba3dd77da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D76628-358A-456F-9A59-5AB03E589FD0}">
  <ds:schemaRefs>
    <ds:schemaRef ds:uri="http://schemas.microsoft.com/sharepoint/v3/contenttype/forms"/>
  </ds:schemaRefs>
</ds:datastoreItem>
</file>

<file path=customXml/itemProps3.xml><?xml version="1.0" encoding="utf-8"?>
<ds:datastoreItem xmlns:ds="http://schemas.openxmlformats.org/officeDocument/2006/customXml" ds:itemID="{4026F947-D794-0F44-AF80-03F76E9B4CDB}">
  <ds:schemaRefs>
    <ds:schemaRef ds:uri="http://schemas.openxmlformats.org/officeDocument/2006/bibliography"/>
  </ds:schemaRefs>
</ds:datastoreItem>
</file>

<file path=customXml/itemProps4.xml><?xml version="1.0" encoding="utf-8"?>
<ds:datastoreItem xmlns:ds="http://schemas.openxmlformats.org/officeDocument/2006/customXml" ds:itemID="{821C6A1C-563F-4C3A-8352-469249E73B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AAQ Basisvorlage Bericht.dotx</Template>
  <TotalTime>0</TotalTime>
  <Pages>28</Pages>
  <Words>7101</Words>
  <Characters>44739</Characters>
  <Application>Microsoft Office Word</Application>
  <DocSecurity>0</DocSecurity>
  <Lines>372</Lines>
  <Paragraphs>103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AAQ</Company>
  <LinksUpToDate>false</LinksUpToDate>
  <CharactersWithSpaces>51737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docId:AAF927B3831C420A4E97D3C838BEBE8D</cp:keywords>
  <dc:description/>
  <cp:lastModifiedBy>Petra Lauk</cp:lastModifiedBy>
  <cp:revision>2</cp:revision>
  <dcterms:created xsi:type="dcterms:W3CDTF">2024-07-02T12:13:00Z</dcterms:created>
  <dcterms:modified xsi:type="dcterms:W3CDTF">2024-07-02T12:13:00Z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0x0101007E424E6B2B2D20478E8CE82465AD1B48</vt:lpwstr>
  </property>
</Properties>
</file>